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BC638" w14:textId="77777777" w:rsidR="001B2CB6" w:rsidRDefault="001B2CB6">
      <w:pPr>
        <w:spacing w:before="160"/>
      </w:pPr>
    </w:p>
    <w:p w14:paraId="2FA035DA" w14:textId="77777777" w:rsidR="001B2CB6" w:rsidRDefault="00000000">
      <w:pPr>
        <w:spacing w:after="120"/>
        <w:jc w:val="center"/>
      </w:pPr>
      <w:r>
        <w:rPr>
          <w:color w:val="555555"/>
          <w:sz w:val="24"/>
          <w:szCs w:val="24"/>
        </w:rPr>
        <w:t>Université des Frères Mentouri — Constantine 2</w:t>
      </w:r>
    </w:p>
    <w:p w14:paraId="303EA810" w14:textId="77777777" w:rsidR="001B2CB6" w:rsidRDefault="00000000">
      <w:pPr>
        <w:spacing w:after="80"/>
        <w:jc w:val="center"/>
      </w:pPr>
      <w:r>
        <w:rPr>
          <w:color w:val="777777"/>
        </w:rPr>
        <w:t>Faculté des NTIC  |  Département TLSI</w:t>
      </w:r>
    </w:p>
    <w:p w14:paraId="6EC24CAB" w14:textId="77777777" w:rsidR="001B2CB6" w:rsidRDefault="00000000">
      <w:pPr>
        <w:pBdr>
          <w:bottom w:val="single" w:sz="8" w:space="8" w:color="2E75B6"/>
        </w:pBdr>
        <w:spacing w:before="80" w:after="480"/>
        <w:jc w:val="center"/>
      </w:pPr>
      <w:r>
        <w:rPr>
          <w:b/>
          <w:bCs/>
          <w:color w:val="2E75B6"/>
        </w:rPr>
        <w:t>Master 1 — SDSI</w:t>
      </w:r>
    </w:p>
    <w:p w14:paraId="2F043AAD" w14:textId="77777777" w:rsidR="001B2CB6" w:rsidRDefault="001B2CB6">
      <w:pPr>
        <w:spacing w:before="160"/>
      </w:pPr>
    </w:p>
    <w:p w14:paraId="504BD0BE" w14:textId="77777777" w:rsidR="001B2CB6" w:rsidRDefault="00000000">
      <w:pPr>
        <w:spacing w:after="80"/>
        <w:jc w:val="center"/>
      </w:pPr>
      <w:r>
        <w:rPr>
          <w:b/>
          <w:bCs/>
          <w:smallCaps/>
          <w:color w:val="888888"/>
        </w:rPr>
        <w:t>MODULE : BUSINESS INTELLIGENCE AVANCÉE</w:t>
      </w:r>
    </w:p>
    <w:p w14:paraId="0793F752" w14:textId="77777777" w:rsidR="001B2CB6" w:rsidRDefault="00000000">
      <w:pPr>
        <w:spacing w:after="240"/>
        <w:jc w:val="center"/>
      </w:pPr>
      <w:r>
        <w:rPr>
          <w:b/>
          <w:bCs/>
          <w:color w:val="1F4E79"/>
          <w:sz w:val="44"/>
          <w:szCs w:val="44"/>
        </w:rPr>
        <w:t>RAPPORT DE PROJET</w:t>
      </w:r>
    </w:p>
    <w:p w14:paraId="5283C6A6" w14:textId="77777777" w:rsidR="001B2CB6" w:rsidRDefault="00000000">
      <w:pPr>
        <w:pBdr>
          <w:top w:val="single" w:sz="6" w:space="0" w:color="2E75B6"/>
          <w:bottom w:val="single" w:sz="6" w:space="0" w:color="2E75B6"/>
        </w:pBdr>
        <w:shd w:val="clear" w:color="auto" w:fill="D6E4F0"/>
        <w:spacing w:before="240" w:after="120"/>
        <w:jc w:val="center"/>
      </w:pPr>
      <w:r>
        <w:rPr>
          <w:b/>
          <w:bCs/>
          <w:color w:val="1F4E79"/>
          <w:sz w:val="34"/>
          <w:szCs w:val="34"/>
        </w:rPr>
        <w:t>Système Décisionnel d'Analyse des Ventes</w:t>
      </w:r>
    </w:p>
    <w:p w14:paraId="2468C18C" w14:textId="77777777" w:rsidR="001B2CB6" w:rsidRDefault="00000000">
      <w:pPr>
        <w:spacing w:before="80" w:after="480"/>
        <w:jc w:val="center"/>
      </w:pPr>
      <w:r>
        <w:rPr>
          <w:i/>
          <w:iCs/>
          <w:color w:val="555555"/>
        </w:rPr>
        <w:t>Application BI pour le pilotage commercial d'une entreprise de distribution</w:t>
      </w:r>
    </w:p>
    <w:p w14:paraId="61D5D945" w14:textId="77777777" w:rsidR="001B2CB6" w:rsidRDefault="001B2CB6">
      <w:pPr>
        <w:spacing w:before="240"/>
      </w:pPr>
    </w:p>
    <w:tbl>
      <w:tblPr>
        <w:tblStyle w:val="a"/>
        <w:tblW w:w="6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600"/>
      </w:tblGrid>
      <w:tr w:rsidR="001B2CB6" w:rsidRPr="00B75926" w14:paraId="4B89A9FE" w14:textId="77777777">
        <w:tc>
          <w:tcPr>
            <w:tcW w:w="2600" w:type="dxa"/>
            <w:tcBorders>
              <w:top w:val="nil"/>
              <w:left w:val="nil"/>
              <w:bottom w:val="nil"/>
              <w:right w:val="nil"/>
            </w:tcBorders>
            <w:tcMar>
              <w:top w:w="80" w:type="dxa"/>
              <w:left w:w="160" w:type="dxa"/>
              <w:bottom w:w="80" w:type="dxa"/>
              <w:right w:w="80" w:type="dxa"/>
            </w:tcMar>
          </w:tcPr>
          <w:p w14:paraId="63FD1BDC" w14:textId="77777777" w:rsidR="001B2CB6" w:rsidRDefault="00000000">
            <w:r>
              <w:rPr>
                <w:b/>
                <w:bCs/>
                <w:color w:val="1F4E79"/>
              </w:rPr>
              <w:t>Étudiants :</w:t>
            </w:r>
          </w:p>
        </w:tc>
        <w:tc>
          <w:tcPr>
            <w:tcW w:w="3600" w:type="dxa"/>
            <w:tcBorders>
              <w:top w:val="nil"/>
              <w:left w:val="nil"/>
              <w:bottom w:val="nil"/>
              <w:right w:val="nil"/>
            </w:tcBorders>
            <w:tcMar>
              <w:top w:w="80" w:type="dxa"/>
              <w:left w:w="160" w:type="dxa"/>
              <w:bottom w:w="80" w:type="dxa"/>
              <w:right w:w="80" w:type="dxa"/>
            </w:tcMar>
          </w:tcPr>
          <w:p w14:paraId="0022A111" w14:textId="623E63DC" w:rsidR="001B2CB6" w:rsidRPr="00B75926" w:rsidRDefault="00B75926">
            <w:pPr>
              <w:rPr>
                <w:lang w:val="en-US"/>
              </w:rPr>
            </w:pPr>
            <w:r w:rsidRPr="00B75926">
              <w:rPr>
                <w:lang w:val="en-US"/>
              </w:rPr>
              <w:t>Magra Houssem Eddine, Boulakroune Nada, Lebad Brah</w:t>
            </w:r>
            <w:r>
              <w:rPr>
                <w:lang w:val="en-US"/>
              </w:rPr>
              <w:t>im Redouane</w:t>
            </w:r>
          </w:p>
        </w:tc>
      </w:tr>
      <w:tr w:rsidR="001B2CB6" w:rsidRPr="00B75926" w14:paraId="09D3478C" w14:textId="77777777">
        <w:tc>
          <w:tcPr>
            <w:tcW w:w="2600" w:type="dxa"/>
            <w:tcBorders>
              <w:top w:val="nil"/>
              <w:left w:val="nil"/>
              <w:bottom w:val="nil"/>
              <w:right w:val="nil"/>
            </w:tcBorders>
            <w:tcMar>
              <w:top w:w="80" w:type="dxa"/>
              <w:left w:w="160" w:type="dxa"/>
              <w:bottom w:w="80" w:type="dxa"/>
              <w:right w:w="80" w:type="dxa"/>
            </w:tcMar>
          </w:tcPr>
          <w:p w14:paraId="7B4B648A" w14:textId="77777777" w:rsidR="001B2CB6" w:rsidRDefault="00000000">
            <w:r>
              <w:rPr>
                <w:b/>
                <w:bCs/>
                <w:color w:val="1F4E79"/>
              </w:rPr>
              <w:t>Encadrant :</w:t>
            </w:r>
          </w:p>
        </w:tc>
        <w:tc>
          <w:tcPr>
            <w:tcW w:w="3600" w:type="dxa"/>
            <w:tcBorders>
              <w:top w:val="nil"/>
              <w:left w:val="nil"/>
              <w:bottom w:val="nil"/>
              <w:right w:val="nil"/>
            </w:tcBorders>
            <w:tcMar>
              <w:top w:w="80" w:type="dxa"/>
              <w:left w:w="160" w:type="dxa"/>
              <w:bottom w:w="80" w:type="dxa"/>
              <w:right w:w="80" w:type="dxa"/>
            </w:tcMar>
          </w:tcPr>
          <w:p w14:paraId="165D069C" w14:textId="77777777" w:rsidR="001B2CB6" w:rsidRPr="00B75926" w:rsidRDefault="00000000">
            <w:pPr>
              <w:rPr>
                <w:lang w:val="en-US"/>
              </w:rPr>
            </w:pPr>
            <w:r w:rsidRPr="00B75926">
              <w:rPr>
                <w:lang w:val="en-US"/>
              </w:rPr>
              <w:t>Dr. Aymen Hamoud / Dr. Fouzia Benchikha</w:t>
            </w:r>
          </w:p>
        </w:tc>
      </w:tr>
      <w:tr w:rsidR="001B2CB6" w14:paraId="4DC3C4F1" w14:textId="77777777">
        <w:tc>
          <w:tcPr>
            <w:tcW w:w="2600" w:type="dxa"/>
            <w:tcBorders>
              <w:top w:val="nil"/>
              <w:left w:val="nil"/>
              <w:bottom w:val="nil"/>
              <w:right w:val="nil"/>
            </w:tcBorders>
            <w:tcMar>
              <w:top w:w="80" w:type="dxa"/>
              <w:left w:w="160" w:type="dxa"/>
              <w:bottom w:w="80" w:type="dxa"/>
              <w:right w:w="80" w:type="dxa"/>
            </w:tcMar>
          </w:tcPr>
          <w:p w14:paraId="096C742B" w14:textId="77777777" w:rsidR="001B2CB6" w:rsidRDefault="00000000">
            <w:r>
              <w:rPr>
                <w:b/>
                <w:bCs/>
                <w:color w:val="1F4E79"/>
              </w:rPr>
              <w:t>Année universitaire :</w:t>
            </w:r>
          </w:p>
        </w:tc>
        <w:tc>
          <w:tcPr>
            <w:tcW w:w="3600" w:type="dxa"/>
            <w:tcBorders>
              <w:top w:val="nil"/>
              <w:left w:val="nil"/>
              <w:bottom w:val="nil"/>
              <w:right w:val="nil"/>
            </w:tcBorders>
            <w:tcMar>
              <w:top w:w="80" w:type="dxa"/>
              <w:left w:w="160" w:type="dxa"/>
              <w:bottom w:w="80" w:type="dxa"/>
              <w:right w:w="80" w:type="dxa"/>
            </w:tcMar>
          </w:tcPr>
          <w:p w14:paraId="20B152D7" w14:textId="77777777" w:rsidR="001B2CB6" w:rsidRDefault="00000000">
            <w:r>
              <w:t>2025 / 2026</w:t>
            </w:r>
          </w:p>
        </w:tc>
      </w:tr>
      <w:tr w:rsidR="001B2CB6" w14:paraId="0AC76915" w14:textId="77777777">
        <w:tc>
          <w:tcPr>
            <w:tcW w:w="2600" w:type="dxa"/>
            <w:tcBorders>
              <w:top w:val="nil"/>
              <w:left w:val="nil"/>
              <w:bottom w:val="nil"/>
              <w:right w:val="nil"/>
            </w:tcBorders>
            <w:tcMar>
              <w:top w:w="80" w:type="dxa"/>
              <w:left w:w="160" w:type="dxa"/>
              <w:bottom w:w="80" w:type="dxa"/>
              <w:right w:w="80" w:type="dxa"/>
            </w:tcMar>
          </w:tcPr>
          <w:p w14:paraId="6A672C49" w14:textId="77777777" w:rsidR="001B2CB6" w:rsidRDefault="00000000">
            <w:r>
              <w:rPr>
                <w:b/>
                <w:bCs/>
                <w:color w:val="1F4E79"/>
              </w:rPr>
              <w:t>Date de remise :</w:t>
            </w:r>
          </w:p>
        </w:tc>
        <w:tc>
          <w:tcPr>
            <w:tcW w:w="3600" w:type="dxa"/>
            <w:tcBorders>
              <w:top w:val="nil"/>
              <w:left w:val="nil"/>
              <w:bottom w:val="nil"/>
              <w:right w:val="nil"/>
            </w:tcBorders>
            <w:tcMar>
              <w:top w:w="80" w:type="dxa"/>
              <w:left w:w="160" w:type="dxa"/>
              <w:bottom w:w="80" w:type="dxa"/>
              <w:right w:w="80" w:type="dxa"/>
            </w:tcMar>
          </w:tcPr>
          <w:p w14:paraId="131AEB73" w14:textId="77777777" w:rsidR="001B2CB6" w:rsidRDefault="00000000">
            <w:r>
              <w:t>28 Avril 2026</w:t>
            </w:r>
          </w:p>
        </w:tc>
      </w:tr>
    </w:tbl>
    <w:p w14:paraId="1F16F6FD" w14:textId="77777777" w:rsidR="001B2CB6" w:rsidRDefault="001B2CB6">
      <w:pPr>
        <w:sectPr w:rsidR="001B2CB6">
          <w:pgSz w:w="11906" w:h="16838"/>
          <w:pgMar w:top="1440" w:right="1440" w:bottom="1440" w:left="1440" w:header="708" w:footer="708" w:gutter="0"/>
          <w:pgNumType w:start="1"/>
          <w:cols w:space="720"/>
        </w:sectPr>
      </w:pPr>
    </w:p>
    <w:p w14:paraId="4F0E0FC4" w14:textId="77777777" w:rsidR="001B2CB6" w:rsidRDefault="00000000">
      <w:pPr>
        <w:pStyle w:val="Heading1"/>
        <w:pBdr>
          <w:bottom w:val="single" w:sz="8" w:space="4" w:color="2E75B6"/>
        </w:pBdr>
      </w:pPr>
      <w:r>
        <w:lastRenderedPageBreak/>
        <w:t>1. Introduction</w:t>
      </w:r>
    </w:p>
    <w:p w14:paraId="697FB375" w14:textId="77777777" w:rsidR="001B2CB6" w:rsidRDefault="00000000">
      <w:pPr>
        <w:pStyle w:val="Heading2"/>
      </w:pPr>
      <w:r>
        <w:t>1.1 Présentation du contexte général du projet</w:t>
      </w:r>
    </w:p>
    <w:p w14:paraId="631486DD" w14:textId="77777777" w:rsidR="001B2CB6" w:rsidRDefault="00000000">
      <w:pPr>
        <w:spacing w:before="80" w:after="80"/>
        <w:jc w:val="both"/>
      </w:pPr>
      <w:r>
        <w:t>Dans un environnement économique de plus en plus concurrentiel, les entreprises de distribution font face à des volumes croissants de données commerciales. La capacité à transformer ces données brutes en informations décisionnelles pertinentes constitue un avantage stratégique majeur.</w:t>
      </w:r>
    </w:p>
    <w:p w14:paraId="2586B3B0" w14:textId="77777777" w:rsidR="001B2CB6" w:rsidRDefault="00000000">
      <w:pPr>
        <w:spacing w:before="80" w:after="80"/>
        <w:jc w:val="both"/>
      </w:pPr>
      <w:r>
        <w:t>Ce projet s'inscrit dans le cadre du module Business Intelligence Avancée (BIA) et vise à concevoir un système décisionnel complet pour une entreprise fictive de distribution multi-produits opérant sur plusieurs régions d'Algérie. L'application développée permet d'analyser les performances commerciales sous différents angles : temporel, géographique, et par produit.</w:t>
      </w:r>
    </w:p>
    <w:p w14:paraId="3BA833E4" w14:textId="77777777" w:rsidR="001B2CB6" w:rsidRDefault="00000000">
      <w:pPr>
        <w:spacing w:before="80" w:after="80"/>
        <w:jc w:val="both"/>
      </w:pPr>
      <w:r>
        <w:t>L'entreprise concernée, dénommée DistribAlgeria, commercialise des produits dans trois catégories (Électronique, Alimentaire, Textile) auprès de clients professionnels et particuliers répartis sur cinq wilayas.</w:t>
      </w:r>
    </w:p>
    <w:p w14:paraId="3EDB7A36" w14:textId="77777777" w:rsidR="001B2CB6" w:rsidRDefault="001B2CB6">
      <w:pPr>
        <w:spacing w:before="80"/>
      </w:pPr>
    </w:p>
    <w:p w14:paraId="04EC2EEE" w14:textId="77777777" w:rsidR="001B2CB6" w:rsidRDefault="00000000">
      <w:pPr>
        <w:pStyle w:val="Heading2"/>
      </w:pPr>
      <w:r>
        <w:t>1.2 Étude fonctionnelle</w:t>
      </w:r>
    </w:p>
    <w:p w14:paraId="73D1149C" w14:textId="77777777" w:rsidR="001B2CB6" w:rsidRDefault="00000000">
      <w:pPr>
        <w:pStyle w:val="Heading3"/>
      </w:pPr>
      <w:r>
        <w:t>1.2.1 Description du besoin décisionnel</w:t>
      </w:r>
    </w:p>
    <w:p w14:paraId="37108EB2" w14:textId="77777777" w:rsidR="001B2CB6" w:rsidRDefault="00000000">
      <w:pPr>
        <w:spacing w:before="80" w:after="80"/>
      </w:pPr>
      <w:r>
        <w:t>Les principaux besoins décisionnels identifiés sont :</w:t>
      </w:r>
    </w:p>
    <w:p w14:paraId="113F1D68" w14:textId="77777777" w:rsidR="001B2CB6" w:rsidRDefault="00000000">
      <w:pPr>
        <w:numPr>
          <w:ilvl w:val="0"/>
          <w:numId w:val="2"/>
        </w:numPr>
        <w:pBdr>
          <w:top w:val="nil"/>
          <w:left w:val="nil"/>
          <w:bottom w:val="nil"/>
          <w:right w:val="nil"/>
          <w:between w:val="nil"/>
        </w:pBdr>
        <w:spacing w:before="60" w:after="60"/>
      </w:pPr>
      <w:r>
        <w:rPr>
          <w:color w:val="000000"/>
        </w:rPr>
        <w:t>Analyser le chiffre d'affaires et les marges par produit, région et période</w:t>
      </w:r>
    </w:p>
    <w:p w14:paraId="3D57D0FC" w14:textId="77777777" w:rsidR="001B2CB6" w:rsidRDefault="00000000">
      <w:pPr>
        <w:numPr>
          <w:ilvl w:val="0"/>
          <w:numId w:val="2"/>
        </w:numPr>
        <w:pBdr>
          <w:top w:val="nil"/>
          <w:left w:val="nil"/>
          <w:bottom w:val="nil"/>
          <w:right w:val="nil"/>
          <w:between w:val="nil"/>
        </w:pBdr>
        <w:spacing w:before="60" w:after="60"/>
      </w:pPr>
      <w:r>
        <w:rPr>
          <w:color w:val="000000"/>
        </w:rPr>
        <w:t>Identifier les tendances saisonnières et les pics de vente</w:t>
      </w:r>
    </w:p>
    <w:p w14:paraId="6CF921D8" w14:textId="77777777" w:rsidR="001B2CB6" w:rsidRDefault="00000000">
      <w:pPr>
        <w:numPr>
          <w:ilvl w:val="0"/>
          <w:numId w:val="2"/>
        </w:numPr>
        <w:pBdr>
          <w:top w:val="nil"/>
          <w:left w:val="nil"/>
          <w:bottom w:val="nil"/>
          <w:right w:val="nil"/>
          <w:between w:val="nil"/>
        </w:pBdr>
        <w:spacing w:before="60" w:after="60"/>
      </w:pPr>
      <w:r>
        <w:rPr>
          <w:color w:val="000000"/>
        </w:rPr>
        <w:t>Comparer les performances entre régions et entre catégories de produits</w:t>
      </w:r>
    </w:p>
    <w:p w14:paraId="2C94548E" w14:textId="77777777" w:rsidR="001B2CB6" w:rsidRDefault="00000000">
      <w:pPr>
        <w:numPr>
          <w:ilvl w:val="0"/>
          <w:numId w:val="2"/>
        </w:numPr>
        <w:pBdr>
          <w:top w:val="nil"/>
          <w:left w:val="nil"/>
          <w:bottom w:val="nil"/>
          <w:right w:val="nil"/>
          <w:between w:val="nil"/>
        </w:pBdr>
        <w:spacing w:before="60" w:after="60"/>
      </w:pPr>
      <w:r>
        <w:rPr>
          <w:color w:val="000000"/>
        </w:rPr>
        <w:t>Suivre l'évolution de la clientèle et détecter les clients les plus rentables</w:t>
      </w:r>
    </w:p>
    <w:p w14:paraId="517C9371" w14:textId="77777777" w:rsidR="001B2CB6" w:rsidRDefault="00000000">
      <w:pPr>
        <w:numPr>
          <w:ilvl w:val="0"/>
          <w:numId w:val="2"/>
        </w:numPr>
        <w:pBdr>
          <w:top w:val="nil"/>
          <w:left w:val="nil"/>
          <w:bottom w:val="nil"/>
          <w:right w:val="nil"/>
          <w:between w:val="nil"/>
        </w:pBdr>
        <w:spacing w:before="60" w:after="60"/>
      </w:pPr>
      <w:r>
        <w:rPr>
          <w:color w:val="000000"/>
        </w:rPr>
        <w:t>Anticiper les ventes futures pour optimiser les stocks et la logistique</w:t>
      </w:r>
    </w:p>
    <w:p w14:paraId="3331374F" w14:textId="77777777" w:rsidR="001B2CB6" w:rsidRDefault="001B2CB6">
      <w:pPr>
        <w:spacing w:before="80"/>
      </w:pPr>
    </w:p>
    <w:p w14:paraId="0223A2B3" w14:textId="77777777" w:rsidR="001B2CB6" w:rsidRDefault="00000000">
      <w:pPr>
        <w:pStyle w:val="Heading3"/>
      </w:pPr>
      <w:r>
        <w:t>1.2.2 Identification des utilisateurs</w:t>
      </w:r>
    </w:p>
    <w:p w14:paraId="2C256E11" w14:textId="77777777" w:rsidR="001B2CB6" w:rsidRDefault="001B2CB6">
      <w:pPr>
        <w:spacing w:before="8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400"/>
        <w:gridCol w:w="4560"/>
      </w:tblGrid>
      <w:tr w:rsidR="001B2CB6" w14:paraId="0B75413D" w14:textId="77777777">
        <w:tc>
          <w:tcPr>
            <w:tcW w:w="24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32FC4F21" w14:textId="77777777" w:rsidR="001B2CB6" w:rsidRDefault="00000000">
            <w:r>
              <w:rPr>
                <w:b/>
                <w:bCs/>
                <w:color w:val="FFFFFF"/>
                <w:sz w:val="20"/>
                <w:szCs w:val="20"/>
              </w:rPr>
              <w:t>Profil</w:t>
            </w:r>
          </w:p>
        </w:tc>
        <w:tc>
          <w:tcPr>
            <w:tcW w:w="24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14748460" w14:textId="77777777" w:rsidR="001B2CB6" w:rsidRDefault="00000000">
            <w:r>
              <w:rPr>
                <w:b/>
                <w:bCs/>
                <w:color w:val="FFFFFF"/>
                <w:sz w:val="20"/>
                <w:szCs w:val="20"/>
              </w:rPr>
              <w:t>Rôle</w:t>
            </w:r>
          </w:p>
        </w:tc>
        <w:tc>
          <w:tcPr>
            <w:tcW w:w="45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507131E" w14:textId="77777777" w:rsidR="001B2CB6" w:rsidRDefault="00000000">
            <w:r>
              <w:rPr>
                <w:b/>
                <w:bCs/>
                <w:color w:val="FFFFFF"/>
                <w:sz w:val="20"/>
                <w:szCs w:val="20"/>
              </w:rPr>
              <w:t>Besoins principaux</w:t>
            </w:r>
          </w:p>
        </w:tc>
      </w:tr>
      <w:tr w:rsidR="001B2CB6" w14:paraId="3A633661"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C5484BF" w14:textId="77777777" w:rsidR="001B2CB6" w:rsidRDefault="00000000">
            <w:r>
              <w:rPr>
                <w:sz w:val="20"/>
                <w:szCs w:val="20"/>
              </w:rPr>
              <w:t>Directeur Commercial</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1756715" w14:textId="77777777" w:rsidR="001B2CB6" w:rsidRDefault="00000000">
            <w:r>
              <w:rPr>
                <w:sz w:val="20"/>
                <w:szCs w:val="20"/>
              </w:rPr>
              <w:t>Décideur stratégique</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0006659" w14:textId="77777777" w:rsidR="001B2CB6" w:rsidRDefault="00000000">
            <w:r>
              <w:rPr>
                <w:sz w:val="20"/>
                <w:szCs w:val="20"/>
              </w:rPr>
              <w:t>Vue globale CA, rentabilité, tendances</w:t>
            </w:r>
          </w:p>
        </w:tc>
      </w:tr>
      <w:tr w:rsidR="001B2CB6" w14:paraId="03864640"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B29FD1C" w14:textId="77777777" w:rsidR="001B2CB6" w:rsidRDefault="00000000">
            <w:r>
              <w:rPr>
                <w:sz w:val="20"/>
                <w:szCs w:val="20"/>
              </w:rPr>
              <w:t>Responsable Régional</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4DFD4CA" w14:textId="77777777" w:rsidR="001B2CB6" w:rsidRDefault="00000000">
            <w:r>
              <w:rPr>
                <w:sz w:val="20"/>
                <w:szCs w:val="20"/>
              </w:rPr>
              <w:t>Manager opérationnel</w:t>
            </w:r>
          </w:p>
        </w:tc>
        <w:tc>
          <w:tcPr>
            <w:tcW w:w="45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9F33D5E" w14:textId="77777777" w:rsidR="001B2CB6" w:rsidRDefault="00000000">
            <w:r>
              <w:rPr>
                <w:sz w:val="20"/>
                <w:szCs w:val="20"/>
              </w:rPr>
              <w:t>Performance de sa région, top produits</w:t>
            </w:r>
          </w:p>
        </w:tc>
      </w:tr>
      <w:tr w:rsidR="001B2CB6" w14:paraId="71C4F352"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141A58B" w14:textId="77777777" w:rsidR="001B2CB6" w:rsidRDefault="00000000">
            <w:r>
              <w:rPr>
                <w:sz w:val="20"/>
                <w:szCs w:val="20"/>
              </w:rPr>
              <w:t>Analyste BI</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E78AA59" w14:textId="77777777" w:rsidR="001B2CB6" w:rsidRDefault="00000000">
            <w:r>
              <w:rPr>
                <w:sz w:val="20"/>
                <w:szCs w:val="20"/>
              </w:rPr>
              <w:t>Utilisateur technique</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62C04E7" w14:textId="77777777" w:rsidR="001B2CB6" w:rsidRDefault="00000000">
            <w:r>
              <w:rPr>
                <w:sz w:val="20"/>
                <w:szCs w:val="20"/>
              </w:rPr>
              <w:t>Exploration détaillée, requêtes ad hoc</w:t>
            </w:r>
          </w:p>
        </w:tc>
      </w:tr>
      <w:tr w:rsidR="001B2CB6" w14:paraId="51EF383D"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BB79617" w14:textId="77777777" w:rsidR="001B2CB6" w:rsidRDefault="00000000">
            <w:r>
              <w:rPr>
                <w:sz w:val="20"/>
                <w:szCs w:val="20"/>
              </w:rPr>
              <w:t>Responsable Marketing</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D05A93A" w14:textId="77777777" w:rsidR="001B2CB6" w:rsidRDefault="00000000">
            <w:r>
              <w:rPr>
                <w:sz w:val="20"/>
                <w:szCs w:val="20"/>
              </w:rPr>
              <w:t>Analyste métier</w:t>
            </w:r>
          </w:p>
        </w:tc>
        <w:tc>
          <w:tcPr>
            <w:tcW w:w="45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D39EABE" w14:textId="77777777" w:rsidR="001B2CB6" w:rsidRDefault="00000000">
            <w:r>
              <w:rPr>
                <w:sz w:val="20"/>
                <w:szCs w:val="20"/>
              </w:rPr>
              <w:t>Segmentation clients, saisonnalité</w:t>
            </w:r>
          </w:p>
        </w:tc>
      </w:tr>
    </w:tbl>
    <w:p w14:paraId="614D655C" w14:textId="77777777" w:rsidR="001B2CB6" w:rsidRDefault="00000000">
      <w:r>
        <w:br w:type="page"/>
      </w:r>
    </w:p>
    <w:p w14:paraId="71365528" w14:textId="77777777" w:rsidR="001B2CB6" w:rsidRDefault="00000000">
      <w:pPr>
        <w:pStyle w:val="Heading1"/>
        <w:pBdr>
          <w:bottom w:val="single" w:sz="8" w:space="4" w:color="2E75B6"/>
        </w:pBdr>
      </w:pPr>
      <w:r>
        <w:lastRenderedPageBreak/>
        <w:t>2. Modélisation</w:t>
      </w:r>
    </w:p>
    <w:p w14:paraId="4C6DDE76" w14:textId="77777777" w:rsidR="001B2CB6" w:rsidRDefault="00000000">
      <w:pPr>
        <w:pStyle w:val="Heading2"/>
      </w:pPr>
      <w:r>
        <w:t>2.1 Schéma conceptuel du Data Warehouse</w:t>
      </w:r>
    </w:p>
    <w:p w14:paraId="2DFC2352" w14:textId="77777777" w:rsidR="001B2CB6" w:rsidRDefault="00000000">
      <w:pPr>
        <w:spacing w:before="80" w:after="80"/>
        <w:jc w:val="both"/>
      </w:pPr>
      <w:r>
        <w:t>Le modèle retenu est un schéma en étoile (Star Schema), reconnu pour ses performances en lecture et sa simplicité de compréhension par les utilisateurs métier. Ce choix est justifié par la nature analytique des requêtes (agrégations, filtres multidimensionnels) et l'absence de hiérarchies complexes nécessitant un flocon.</w:t>
      </w:r>
    </w:p>
    <w:p w14:paraId="3CE3BB15" w14:textId="77777777" w:rsidR="001B2CB6" w:rsidRDefault="001B2CB6">
      <w:pPr>
        <w:spacing w:before="80"/>
      </w:pPr>
    </w:p>
    <w:p w14:paraId="078CFA9C" w14:textId="77777777" w:rsidR="001B2CB6" w:rsidRDefault="00000000">
      <w:pPr>
        <w:spacing w:before="80" w:after="80"/>
      </w:pPr>
      <w:r>
        <w:t>Structure du schéma en étoile :</w:t>
      </w:r>
    </w:p>
    <w:p w14:paraId="4676EE51" w14:textId="77777777" w:rsidR="001B2CB6" w:rsidRDefault="00000000">
      <w:pPr>
        <w:numPr>
          <w:ilvl w:val="0"/>
          <w:numId w:val="2"/>
        </w:numPr>
        <w:pBdr>
          <w:top w:val="nil"/>
          <w:left w:val="nil"/>
          <w:bottom w:val="nil"/>
          <w:right w:val="nil"/>
          <w:between w:val="nil"/>
        </w:pBdr>
        <w:spacing w:before="60" w:after="60"/>
      </w:pPr>
      <w:r>
        <w:rPr>
          <w:color w:val="000000"/>
        </w:rPr>
        <w:t>1 table de faits centrale : FAIT_VENTES</w:t>
      </w:r>
    </w:p>
    <w:p w14:paraId="5BA16361" w14:textId="77777777" w:rsidR="001B2CB6" w:rsidRDefault="00000000">
      <w:pPr>
        <w:numPr>
          <w:ilvl w:val="0"/>
          <w:numId w:val="2"/>
        </w:numPr>
        <w:pBdr>
          <w:top w:val="nil"/>
          <w:left w:val="nil"/>
          <w:bottom w:val="nil"/>
          <w:right w:val="nil"/>
          <w:between w:val="nil"/>
        </w:pBdr>
        <w:spacing w:before="60" w:after="60"/>
      </w:pPr>
      <w:r>
        <w:rPr>
          <w:color w:val="000000"/>
        </w:rPr>
        <w:t>4 tables de dimensions : DIM_TEMPS, DIM_PRODUIT, DIM_CLIENT, DIM_REGION</w:t>
      </w:r>
    </w:p>
    <w:p w14:paraId="596E64CA" w14:textId="77777777" w:rsidR="001B2CB6" w:rsidRDefault="001B2CB6">
      <w:pPr>
        <w:spacing w:before="80"/>
      </w:pPr>
    </w:p>
    <w:p w14:paraId="7B1D9071" w14:textId="77777777" w:rsidR="001B2CB6" w:rsidRDefault="00000000">
      <w:pPr>
        <w:pStyle w:val="Heading2"/>
      </w:pPr>
      <w:r>
        <w:t>2.2 Faits et dimensions identifiés</w:t>
      </w:r>
    </w:p>
    <w:p w14:paraId="383B30F1" w14:textId="77777777" w:rsidR="001B2CB6" w:rsidRDefault="00000000">
      <w:pPr>
        <w:pStyle w:val="Heading3"/>
      </w:pPr>
      <w:r>
        <w:t>Table de faits : FAIT_VENTES</w:t>
      </w:r>
    </w:p>
    <w:p w14:paraId="51D16AFC" w14:textId="77777777" w:rsidR="001B2CB6" w:rsidRDefault="001B2CB6">
      <w:pPr>
        <w:spacing w:before="80"/>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2100"/>
        <w:gridCol w:w="4560"/>
      </w:tblGrid>
      <w:tr w:rsidR="001B2CB6" w14:paraId="698B550C" w14:textId="77777777">
        <w:tc>
          <w:tcPr>
            <w:tcW w:w="27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6A0232CA" w14:textId="77777777" w:rsidR="001B2CB6" w:rsidRDefault="00000000">
            <w:r>
              <w:rPr>
                <w:b/>
                <w:bCs/>
                <w:color w:val="FFFFFF"/>
                <w:sz w:val="20"/>
                <w:szCs w:val="20"/>
              </w:rPr>
              <w:t>Colonne</w:t>
            </w:r>
          </w:p>
        </w:tc>
        <w:tc>
          <w:tcPr>
            <w:tcW w:w="21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71636923" w14:textId="77777777" w:rsidR="001B2CB6" w:rsidRDefault="00000000">
            <w:r>
              <w:rPr>
                <w:b/>
                <w:bCs/>
                <w:color w:val="FFFFFF"/>
                <w:sz w:val="20"/>
                <w:szCs w:val="20"/>
              </w:rPr>
              <w:t>Type</w:t>
            </w:r>
          </w:p>
        </w:tc>
        <w:tc>
          <w:tcPr>
            <w:tcW w:w="45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0DC56A4A" w14:textId="77777777" w:rsidR="001B2CB6" w:rsidRDefault="00000000">
            <w:r>
              <w:rPr>
                <w:b/>
                <w:bCs/>
                <w:color w:val="FFFFFF"/>
                <w:sz w:val="20"/>
                <w:szCs w:val="20"/>
              </w:rPr>
              <w:t>Description</w:t>
            </w:r>
          </w:p>
        </w:tc>
      </w:tr>
      <w:tr w:rsidR="001B2CB6" w14:paraId="3128409D"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14AA818" w14:textId="77777777" w:rsidR="001B2CB6" w:rsidRDefault="00000000">
            <w:r>
              <w:rPr>
                <w:sz w:val="20"/>
                <w:szCs w:val="20"/>
              </w:rPr>
              <w:t>id_vente (PK)</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81F686D" w14:textId="77777777" w:rsidR="001B2CB6" w:rsidRDefault="00000000">
            <w:r>
              <w:rPr>
                <w:sz w:val="20"/>
                <w:szCs w:val="20"/>
              </w:rPr>
              <w:t>INTEGER</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7F5F0EA" w14:textId="77777777" w:rsidR="001B2CB6" w:rsidRDefault="00000000">
            <w:r>
              <w:rPr>
                <w:sz w:val="20"/>
                <w:szCs w:val="20"/>
              </w:rPr>
              <w:t>Identifiant unique de la ligne de vente</w:t>
            </w:r>
          </w:p>
        </w:tc>
      </w:tr>
      <w:tr w:rsidR="001B2CB6" w14:paraId="14799AC7" w14:textId="77777777">
        <w:tc>
          <w:tcPr>
            <w:tcW w:w="27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0438765" w14:textId="77777777" w:rsidR="001B2CB6" w:rsidRDefault="00000000">
            <w:r>
              <w:rPr>
                <w:sz w:val="20"/>
                <w:szCs w:val="20"/>
              </w:rPr>
              <w:t>id_temps (FK)</w:t>
            </w:r>
          </w:p>
        </w:tc>
        <w:tc>
          <w:tcPr>
            <w:tcW w:w="21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9AE2F04" w14:textId="77777777" w:rsidR="001B2CB6" w:rsidRDefault="00000000">
            <w:r>
              <w:rPr>
                <w:sz w:val="20"/>
                <w:szCs w:val="20"/>
              </w:rPr>
              <w:t>INTEGER</w:t>
            </w:r>
          </w:p>
        </w:tc>
        <w:tc>
          <w:tcPr>
            <w:tcW w:w="45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A4E9A12" w14:textId="77777777" w:rsidR="001B2CB6" w:rsidRDefault="00000000">
            <w:r>
              <w:rPr>
                <w:sz w:val="20"/>
                <w:szCs w:val="20"/>
              </w:rPr>
              <w:t>Référence vers DIM_TEMPS</w:t>
            </w:r>
          </w:p>
        </w:tc>
      </w:tr>
      <w:tr w:rsidR="001B2CB6" w14:paraId="1E1C5BBE"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8338FE6" w14:textId="77777777" w:rsidR="001B2CB6" w:rsidRDefault="00000000">
            <w:r>
              <w:rPr>
                <w:sz w:val="20"/>
                <w:szCs w:val="20"/>
              </w:rPr>
              <w:t>id_produit (FK)</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D242899" w14:textId="77777777" w:rsidR="001B2CB6" w:rsidRDefault="00000000">
            <w:r>
              <w:rPr>
                <w:sz w:val="20"/>
                <w:szCs w:val="20"/>
              </w:rPr>
              <w:t>INTEGER</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F363858" w14:textId="77777777" w:rsidR="001B2CB6" w:rsidRDefault="00000000">
            <w:r>
              <w:rPr>
                <w:sz w:val="20"/>
                <w:szCs w:val="20"/>
              </w:rPr>
              <w:t>Référence vers DIM_PRODUIT</w:t>
            </w:r>
          </w:p>
        </w:tc>
      </w:tr>
      <w:tr w:rsidR="001B2CB6" w14:paraId="11564CCF" w14:textId="77777777">
        <w:tc>
          <w:tcPr>
            <w:tcW w:w="27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0F83E59" w14:textId="77777777" w:rsidR="001B2CB6" w:rsidRDefault="00000000">
            <w:r>
              <w:rPr>
                <w:sz w:val="20"/>
                <w:szCs w:val="20"/>
              </w:rPr>
              <w:t>id_client (FK)</w:t>
            </w:r>
          </w:p>
        </w:tc>
        <w:tc>
          <w:tcPr>
            <w:tcW w:w="21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E7CAA43" w14:textId="77777777" w:rsidR="001B2CB6" w:rsidRDefault="00000000">
            <w:r>
              <w:rPr>
                <w:sz w:val="20"/>
                <w:szCs w:val="20"/>
              </w:rPr>
              <w:t>INTEGER</w:t>
            </w:r>
          </w:p>
        </w:tc>
        <w:tc>
          <w:tcPr>
            <w:tcW w:w="45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F9C7C38" w14:textId="77777777" w:rsidR="001B2CB6" w:rsidRDefault="00000000">
            <w:r>
              <w:rPr>
                <w:sz w:val="20"/>
                <w:szCs w:val="20"/>
              </w:rPr>
              <w:t>Référence vers DIM_CLIENT</w:t>
            </w:r>
          </w:p>
        </w:tc>
      </w:tr>
      <w:tr w:rsidR="001B2CB6" w14:paraId="2CFD3A0F"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6CD5A38" w14:textId="77777777" w:rsidR="001B2CB6" w:rsidRDefault="00000000">
            <w:r>
              <w:rPr>
                <w:sz w:val="20"/>
                <w:szCs w:val="20"/>
              </w:rPr>
              <w:t>id_region (FK)</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F0AF8F2" w14:textId="77777777" w:rsidR="001B2CB6" w:rsidRDefault="00000000">
            <w:r>
              <w:rPr>
                <w:sz w:val="20"/>
                <w:szCs w:val="20"/>
              </w:rPr>
              <w:t>INTEGER</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2FD5D9D" w14:textId="77777777" w:rsidR="001B2CB6" w:rsidRDefault="00000000">
            <w:r>
              <w:rPr>
                <w:sz w:val="20"/>
                <w:szCs w:val="20"/>
              </w:rPr>
              <w:t>Référence vers DIM_REGION</w:t>
            </w:r>
          </w:p>
        </w:tc>
      </w:tr>
      <w:tr w:rsidR="001B2CB6" w14:paraId="7A925646" w14:textId="77777777">
        <w:tc>
          <w:tcPr>
            <w:tcW w:w="27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9A92C1E" w14:textId="77777777" w:rsidR="001B2CB6" w:rsidRDefault="00000000">
            <w:r>
              <w:rPr>
                <w:sz w:val="20"/>
                <w:szCs w:val="20"/>
              </w:rPr>
              <w:t>quantite</w:t>
            </w:r>
          </w:p>
        </w:tc>
        <w:tc>
          <w:tcPr>
            <w:tcW w:w="21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A0E2622" w14:textId="77777777" w:rsidR="001B2CB6" w:rsidRDefault="00000000">
            <w:r>
              <w:rPr>
                <w:sz w:val="20"/>
                <w:szCs w:val="20"/>
              </w:rPr>
              <w:t>INTEGER</w:t>
            </w:r>
          </w:p>
        </w:tc>
        <w:tc>
          <w:tcPr>
            <w:tcW w:w="45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BD9B8C6" w14:textId="77777777" w:rsidR="001B2CB6" w:rsidRDefault="00000000">
            <w:r>
              <w:rPr>
                <w:sz w:val="20"/>
                <w:szCs w:val="20"/>
              </w:rPr>
              <w:t>Quantité vendue</w:t>
            </w:r>
          </w:p>
        </w:tc>
      </w:tr>
      <w:tr w:rsidR="001B2CB6" w14:paraId="6E65D269"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B04AD2B" w14:textId="77777777" w:rsidR="001B2CB6" w:rsidRDefault="00000000">
            <w:r>
              <w:rPr>
                <w:sz w:val="20"/>
                <w:szCs w:val="20"/>
              </w:rPr>
              <w:t>montant_ht</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D7440A2" w14:textId="77777777" w:rsidR="001B2CB6" w:rsidRDefault="00000000">
            <w:r>
              <w:rPr>
                <w:sz w:val="20"/>
                <w:szCs w:val="20"/>
              </w:rPr>
              <w:t>DECIMAL(12,2)</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FE063E9" w14:textId="77777777" w:rsidR="001B2CB6" w:rsidRDefault="00000000">
            <w:r>
              <w:rPr>
                <w:sz w:val="20"/>
                <w:szCs w:val="20"/>
              </w:rPr>
              <w:t>Montant hors taxes</w:t>
            </w:r>
          </w:p>
        </w:tc>
      </w:tr>
      <w:tr w:rsidR="001B2CB6" w14:paraId="6992B1D8" w14:textId="77777777">
        <w:tc>
          <w:tcPr>
            <w:tcW w:w="27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345EE25" w14:textId="77777777" w:rsidR="001B2CB6" w:rsidRDefault="00000000">
            <w:r>
              <w:rPr>
                <w:sz w:val="20"/>
                <w:szCs w:val="20"/>
              </w:rPr>
              <w:t>remise</w:t>
            </w:r>
          </w:p>
        </w:tc>
        <w:tc>
          <w:tcPr>
            <w:tcW w:w="21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CCDDFC7" w14:textId="77777777" w:rsidR="001B2CB6" w:rsidRDefault="00000000">
            <w:r>
              <w:rPr>
                <w:sz w:val="20"/>
                <w:szCs w:val="20"/>
              </w:rPr>
              <w:t>DECIMAL(5,2)</w:t>
            </w:r>
          </w:p>
        </w:tc>
        <w:tc>
          <w:tcPr>
            <w:tcW w:w="45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10EA312" w14:textId="77777777" w:rsidR="001B2CB6" w:rsidRDefault="00000000">
            <w:r>
              <w:rPr>
                <w:sz w:val="20"/>
                <w:szCs w:val="20"/>
              </w:rPr>
              <w:t>Taux de remise appliqué (%)</w:t>
            </w:r>
          </w:p>
        </w:tc>
      </w:tr>
      <w:tr w:rsidR="001B2CB6" w14:paraId="035CFBB3"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BBD902C" w14:textId="77777777" w:rsidR="001B2CB6" w:rsidRDefault="00000000">
            <w:r>
              <w:rPr>
                <w:sz w:val="20"/>
                <w:szCs w:val="20"/>
              </w:rPr>
              <w:t>cout_unitaire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250C69E" w14:textId="77777777" w:rsidR="001B2CB6" w:rsidRDefault="00000000">
            <w:r>
              <w:rPr>
                <w:sz w:val="20"/>
                <w:szCs w:val="20"/>
              </w:rPr>
              <w:t>DECIMAL(10,2)</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FE0850D" w14:textId="77777777" w:rsidR="001B2CB6" w:rsidRDefault="00000000">
            <w:r>
              <w:rPr>
                <w:sz w:val="20"/>
                <w:szCs w:val="20"/>
              </w:rPr>
              <w:t>Coût d'achat unitaire</w:t>
            </w:r>
          </w:p>
        </w:tc>
      </w:tr>
      <w:tr w:rsidR="001B2CB6" w14:paraId="1C421E7A" w14:textId="77777777">
        <w:tc>
          <w:tcPr>
            <w:tcW w:w="27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130A971" w14:textId="77777777" w:rsidR="001B2CB6" w:rsidRDefault="00000000">
            <w:r>
              <w:rPr>
                <w:sz w:val="20"/>
                <w:szCs w:val="20"/>
              </w:rPr>
              <w:t>marge_brute</w:t>
            </w:r>
          </w:p>
        </w:tc>
        <w:tc>
          <w:tcPr>
            <w:tcW w:w="21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2E11C5B" w14:textId="77777777" w:rsidR="001B2CB6" w:rsidRDefault="00000000">
            <w:r>
              <w:rPr>
                <w:sz w:val="20"/>
                <w:szCs w:val="20"/>
              </w:rPr>
              <w:t>DECIMAL(12,2)</w:t>
            </w:r>
          </w:p>
        </w:tc>
        <w:tc>
          <w:tcPr>
            <w:tcW w:w="45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109B3C2" w14:textId="77777777" w:rsidR="001B2CB6" w:rsidRDefault="00000000">
            <w:r>
              <w:rPr>
                <w:sz w:val="20"/>
                <w:szCs w:val="20"/>
              </w:rPr>
              <w:t>Marge brute calculée</w:t>
            </w:r>
          </w:p>
        </w:tc>
      </w:tr>
    </w:tbl>
    <w:p w14:paraId="2F97F1AF" w14:textId="77777777" w:rsidR="001B2CB6" w:rsidRDefault="001B2CB6">
      <w:pPr>
        <w:spacing w:before="80"/>
      </w:pPr>
    </w:p>
    <w:p w14:paraId="731F855D" w14:textId="77777777" w:rsidR="001B2CB6" w:rsidRDefault="00000000">
      <w:pPr>
        <w:pStyle w:val="Heading3"/>
      </w:pPr>
      <w:r>
        <w:t>Dimension Temps : DIM_TEMPS</w:t>
      </w:r>
    </w:p>
    <w:p w14:paraId="1B4C22DE" w14:textId="77777777" w:rsidR="001B2CB6" w:rsidRDefault="001B2CB6">
      <w:pPr>
        <w:spacing w:before="8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2100"/>
        <w:gridCol w:w="4560"/>
      </w:tblGrid>
      <w:tr w:rsidR="001B2CB6" w14:paraId="0895461E" w14:textId="77777777">
        <w:tc>
          <w:tcPr>
            <w:tcW w:w="27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2E26FA5" w14:textId="77777777" w:rsidR="001B2CB6" w:rsidRDefault="00000000">
            <w:r>
              <w:rPr>
                <w:b/>
                <w:bCs/>
                <w:color w:val="FFFFFF"/>
                <w:sz w:val="20"/>
                <w:szCs w:val="20"/>
              </w:rPr>
              <w:t>Colonne</w:t>
            </w:r>
          </w:p>
        </w:tc>
        <w:tc>
          <w:tcPr>
            <w:tcW w:w="21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3E1F457" w14:textId="77777777" w:rsidR="001B2CB6" w:rsidRDefault="00000000">
            <w:r>
              <w:rPr>
                <w:b/>
                <w:bCs/>
                <w:color w:val="FFFFFF"/>
                <w:sz w:val="20"/>
                <w:szCs w:val="20"/>
              </w:rPr>
              <w:t>Type</w:t>
            </w:r>
          </w:p>
        </w:tc>
        <w:tc>
          <w:tcPr>
            <w:tcW w:w="45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1E67A0EC" w14:textId="77777777" w:rsidR="001B2CB6" w:rsidRDefault="00000000">
            <w:r>
              <w:rPr>
                <w:b/>
                <w:bCs/>
                <w:color w:val="FFFFFF"/>
                <w:sz w:val="20"/>
                <w:szCs w:val="20"/>
              </w:rPr>
              <w:t>Description</w:t>
            </w:r>
          </w:p>
        </w:tc>
      </w:tr>
      <w:tr w:rsidR="001B2CB6" w14:paraId="33F8EDBC"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1AFB235" w14:textId="77777777" w:rsidR="001B2CB6" w:rsidRDefault="00000000">
            <w:r>
              <w:rPr>
                <w:sz w:val="20"/>
                <w:szCs w:val="20"/>
              </w:rPr>
              <w:t>id_temps (PK)</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C5475C5" w14:textId="77777777" w:rsidR="001B2CB6" w:rsidRDefault="00000000">
            <w:r>
              <w:rPr>
                <w:sz w:val="20"/>
                <w:szCs w:val="20"/>
              </w:rPr>
              <w:t>INTEGER</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F36CA3A" w14:textId="77777777" w:rsidR="001B2CB6" w:rsidRDefault="00000000">
            <w:r>
              <w:rPr>
                <w:sz w:val="20"/>
                <w:szCs w:val="20"/>
              </w:rPr>
              <w:t>Clé primaire (format YYYYMMDD)</w:t>
            </w:r>
          </w:p>
        </w:tc>
      </w:tr>
      <w:tr w:rsidR="001B2CB6" w14:paraId="6868B90D" w14:textId="77777777">
        <w:tc>
          <w:tcPr>
            <w:tcW w:w="27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FC516E4" w14:textId="77777777" w:rsidR="001B2CB6" w:rsidRDefault="00000000">
            <w:r>
              <w:rPr>
                <w:sz w:val="20"/>
                <w:szCs w:val="20"/>
              </w:rPr>
              <w:t>date_complete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70C219C" w14:textId="77777777" w:rsidR="001B2CB6" w:rsidRDefault="00000000">
            <w:r>
              <w:rPr>
                <w:sz w:val="20"/>
                <w:szCs w:val="20"/>
              </w:rPr>
              <w:t>DATE</w:t>
            </w:r>
          </w:p>
        </w:tc>
        <w:tc>
          <w:tcPr>
            <w:tcW w:w="45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7725662" w14:textId="77777777" w:rsidR="001B2CB6" w:rsidRDefault="00000000">
            <w:r>
              <w:rPr>
                <w:sz w:val="20"/>
                <w:szCs w:val="20"/>
              </w:rPr>
              <w:t>Date complète</w:t>
            </w:r>
          </w:p>
        </w:tc>
      </w:tr>
      <w:tr w:rsidR="001B2CB6" w14:paraId="4C1C121B"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490248E" w14:textId="77777777" w:rsidR="001B2CB6" w:rsidRDefault="00000000">
            <w:r>
              <w:rPr>
                <w:sz w:val="20"/>
                <w:szCs w:val="20"/>
              </w:rPr>
              <w:t>annee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8D72696" w14:textId="77777777" w:rsidR="001B2CB6" w:rsidRDefault="00000000">
            <w:r>
              <w:rPr>
                <w:sz w:val="20"/>
                <w:szCs w:val="20"/>
              </w:rPr>
              <w:t>INTEGER</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0F041E0" w14:textId="77777777" w:rsidR="001B2CB6" w:rsidRDefault="00000000">
            <w:r>
              <w:rPr>
                <w:sz w:val="20"/>
                <w:szCs w:val="20"/>
              </w:rPr>
              <w:t>Année (ex: 2024)</w:t>
            </w:r>
          </w:p>
        </w:tc>
      </w:tr>
      <w:tr w:rsidR="001B2CB6" w14:paraId="43264140" w14:textId="77777777">
        <w:tc>
          <w:tcPr>
            <w:tcW w:w="27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BEF66A7" w14:textId="77777777" w:rsidR="001B2CB6" w:rsidRDefault="00000000">
            <w:r>
              <w:rPr>
                <w:sz w:val="20"/>
                <w:szCs w:val="20"/>
              </w:rPr>
              <w:t>trimestre</w:t>
            </w:r>
          </w:p>
        </w:tc>
        <w:tc>
          <w:tcPr>
            <w:tcW w:w="21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A42147F" w14:textId="77777777" w:rsidR="001B2CB6" w:rsidRDefault="00000000">
            <w:r>
              <w:rPr>
                <w:sz w:val="20"/>
                <w:szCs w:val="20"/>
              </w:rPr>
              <w:t>INTEGER</w:t>
            </w:r>
          </w:p>
        </w:tc>
        <w:tc>
          <w:tcPr>
            <w:tcW w:w="45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419217B" w14:textId="77777777" w:rsidR="001B2CB6" w:rsidRDefault="00000000">
            <w:r>
              <w:rPr>
                <w:sz w:val="20"/>
                <w:szCs w:val="20"/>
              </w:rPr>
              <w:t>Trimestre (1-4)</w:t>
            </w:r>
          </w:p>
        </w:tc>
      </w:tr>
      <w:tr w:rsidR="001B2CB6" w14:paraId="627C0710"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DA21EB9" w14:textId="77777777" w:rsidR="001B2CB6" w:rsidRDefault="00000000">
            <w:r>
              <w:rPr>
                <w:sz w:val="20"/>
                <w:szCs w:val="20"/>
              </w:rPr>
              <w:t>mois</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F817D51" w14:textId="77777777" w:rsidR="001B2CB6" w:rsidRDefault="00000000">
            <w:r>
              <w:rPr>
                <w:sz w:val="20"/>
                <w:szCs w:val="20"/>
              </w:rPr>
              <w:t>INTEGER</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5B16BA8" w14:textId="77777777" w:rsidR="001B2CB6" w:rsidRDefault="00000000">
            <w:r>
              <w:rPr>
                <w:sz w:val="20"/>
                <w:szCs w:val="20"/>
              </w:rPr>
              <w:t>Mois (1-12)</w:t>
            </w:r>
          </w:p>
        </w:tc>
      </w:tr>
      <w:tr w:rsidR="001B2CB6" w14:paraId="6CAC6338" w14:textId="77777777">
        <w:tc>
          <w:tcPr>
            <w:tcW w:w="27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B27D464" w14:textId="77777777" w:rsidR="001B2CB6" w:rsidRDefault="00000000">
            <w:r>
              <w:rPr>
                <w:sz w:val="20"/>
                <w:szCs w:val="20"/>
              </w:rPr>
              <w:t>nom_mois</w:t>
            </w:r>
          </w:p>
        </w:tc>
        <w:tc>
          <w:tcPr>
            <w:tcW w:w="21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20BE987" w14:textId="77777777" w:rsidR="001B2CB6" w:rsidRDefault="00000000">
            <w:r>
              <w:rPr>
                <w:sz w:val="20"/>
                <w:szCs w:val="20"/>
              </w:rPr>
              <w:t>VARCHAR(20)</w:t>
            </w:r>
          </w:p>
        </w:tc>
        <w:tc>
          <w:tcPr>
            <w:tcW w:w="45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E0ABAC8" w14:textId="77777777" w:rsidR="001B2CB6" w:rsidRDefault="00000000">
            <w:r>
              <w:rPr>
                <w:sz w:val="20"/>
                <w:szCs w:val="20"/>
              </w:rPr>
              <w:t>Libellé du mois</w:t>
            </w:r>
          </w:p>
        </w:tc>
      </w:tr>
      <w:tr w:rsidR="001B2CB6" w14:paraId="6A798FFF"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C675002" w14:textId="77777777" w:rsidR="001B2CB6" w:rsidRDefault="00000000">
            <w:r>
              <w:rPr>
                <w:sz w:val="20"/>
                <w:szCs w:val="20"/>
              </w:rPr>
              <w:t>semaine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2752F87" w14:textId="77777777" w:rsidR="001B2CB6" w:rsidRDefault="00000000">
            <w:r>
              <w:rPr>
                <w:sz w:val="20"/>
                <w:szCs w:val="20"/>
              </w:rPr>
              <w:t>INTEGER</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4ACF681" w14:textId="77777777" w:rsidR="001B2CB6" w:rsidRDefault="00000000">
            <w:r>
              <w:rPr>
                <w:sz w:val="20"/>
                <w:szCs w:val="20"/>
              </w:rPr>
              <w:t>Numéro de semaine</w:t>
            </w:r>
          </w:p>
        </w:tc>
      </w:tr>
      <w:tr w:rsidR="001B2CB6" w14:paraId="69519DE2" w14:textId="77777777">
        <w:tc>
          <w:tcPr>
            <w:tcW w:w="27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496215F" w14:textId="77777777" w:rsidR="001B2CB6" w:rsidRDefault="00000000">
            <w:r>
              <w:rPr>
                <w:sz w:val="20"/>
                <w:szCs w:val="20"/>
              </w:rPr>
              <w:t>jour_semaine</w:t>
            </w:r>
          </w:p>
        </w:tc>
        <w:tc>
          <w:tcPr>
            <w:tcW w:w="21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E8B1D65" w14:textId="77777777" w:rsidR="001B2CB6" w:rsidRDefault="00000000">
            <w:r>
              <w:rPr>
                <w:sz w:val="20"/>
                <w:szCs w:val="20"/>
              </w:rPr>
              <w:t>VARCHAR(15)</w:t>
            </w:r>
          </w:p>
        </w:tc>
        <w:tc>
          <w:tcPr>
            <w:tcW w:w="45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9F36409" w14:textId="77777777" w:rsidR="001B2CB6" w:rsidRDefault="00000000">
            <w:r>
              <w:rPr>
                <w:sz w:val="20"/>
                <w:szCs w:val="20"/>
              </w:rPr>
              <w:t>Jour de la semaine</w:t>
            </w:r>
          </w:p>
        </w:tc>
      </w:tr>
      <w:tr w:rsidR="001B2CB6" w14:paraId="59C2809A"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B22E786" w14:textId="77777777" w:rsidR="001B2CB6" w:rsidRDefault="00000000">
            <w:r>
              <w:rPr>
                <w:sz w:val="20"/>
                <w:szCs w:val="20"/>
              </w:rPr>
              <w:t>est_weekend</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5190CA0" w14:textId="77777777" w:rsidR="001B2CB6" w:rsidRDefault="00000000">
            <w:r>
              <w:rPr>
                <w:sz w:val="20"/>
                <w:szCs w:val="20"/>
              </w:rPr>
              <w:t>BOOLEAN</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D05FCDD" w14:textId="77777777" w:rsidR="001B2CB6" w:rsidRDefault="00000000">
            <w:r>
              <w:rPr>
                <w:sz w:val="20"/>
                <w:szCs w:val="20"/>
              </w:rPr>
              <w:t>Indicateur week-end</w:t>
            </w:r>
          </w:p>
        </w:tc>
      </w:tr>
    </w:tbl>
    <w:p w14:paraId="15CC7761" w14:textId="77777777" w:rsidR="001B2CB6" w:rsidRDefault="001B2CB6">
      <w:pPr>
        <w:spacing w:before="80"/>
      </w:pPr>
    </w:p>
    <w:p w14:paraId="600C7923" w14:textId="77777777" w:rsidR="001B2CB6" w:rsidRDefault="00000000">
      <w:pPr>
        <w:pStyle w:val="Heading3"/>
      </w:pPr>
      <w:r>
        <w:lastRenderedPageBreak/>
        <w:t>Dimension Produit : DIM_PRODUIT</w:t>
      </w:r>
    </w:p>
    <w:p w14:paraId="599016B2" w14:textId="77777777" w:rsidR="001B2CB6" w:rsidRDefault="001B2CB6">
      <w:pPr>
        <w:spacing w:before="8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2100"/>
        <w:gridCol w:w="4560"/>
      </w:tblGrid>
      <w:tr w:rsidR="001B2CB6" w14:paraId="25CA24CC" w14:textId="77777777">
        <w:tc>
          <w:tcPr>
            <w:tcW w:w="27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07C3827C" w14:textId="77777777" w:rsidR="001B2CB6" w:rsidRDefault="00000000">
            <w:r>
              <w:rPr>
                <w:b/>
                <w:bCs/>
                <w:color w:val="FFFFFF"/>
                <w:sz w:val="20"/>
                <w:szCs w:val="20"/>
              </w:rPr>
              <w:t>Colonne</w:t>
            </w:r>
          </w:p>
        </w:tc>
        <w:tc>
          <w:tcPr>
            <w:tcW w:w="21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72717E06" w14:textId="77777777" w:rsidR="001B2CB6" w:rsidRDefault="00000000">
            <w:r>
              <w:rPr>
                <w:b/>
                <w:bCs/>
                <w:color w:val="FFFFFF"/>
                <w:sz w:val="20"/>
                <w:szCs w:val="20"/>
              </w:rPr>
              <w:t>Type</w:t>
            </w:r>
          </w:p>
        </w:tc>
        <w:tc>
          <w:tcPr>
            <w:tcW w:w="45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06FCA81D" w14:textId="77777777" w:rsidR="001B2CB6" w:rsidRDefault="00000000">
            <w:r>
              <w:rPr>
                <w:b/>
                <w:bCs/>
                <w:color w:val="FFFFFF"/>
                <w:sz w:val="20"/>
                <w:szCs w:val="20"/>
              </w:rPr>
              <w:t>Description</w:t>
            </w:r>
          </w:p>
        </w:tc>
      </w:tr>
      <w:tr w:rsidR="001B2CB6" w14:paraId="5EF84CCD"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6F26BCB" w14:textId="77777777" w:rsidR="001B2CB6" w:rsidRDefault="00000000">
            <w:r>
              <w:rPr>
                <w:sz w:val="20"/>
                <w:szCs w:val="20"/>
              </w:rPr>
              <w:t>id_produit (PK)</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D1E21BD" w14:textId="77777777" w:rsidR="001B2CB6" w:rsidRDefault="00000000">
            <w:r>
              <w:rPr>
                <w:sz w:val="20"/>
                <w:szCs w:val="20"/>
              </w:rPr>
              <w:t>INTEGER</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8012513" w14:textId="77777777" w:rsidR="001B2CB6" w:rsidRDefault="00000000">
            <w:r>
              <w:rPr>
                <w:sz w:val="20"/>
                <w:szCs w:val="20"/>
              </w:rPr>
              <w:t>Clé primaire</w:t>
            </w:r>
          </w:p>
        </w:tc>
      </w:tr>
      <w:tr w:rsidR="001B2CB6" w14:paraId="59AA04F8" w14:textId="77777777">
        <w:tc>
          <w:tcPr>
            <w:tcW w:w="27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6A73AE6" w14:textId="77777777" w:rsidR="001B2CB6" w:rsidRDefault="00000000">
            <w:r>
              <w:rPr>
                <w:sz w:val="20"/>
                <w:szCs w:val="20"/>
              </w:rPr>
              <w:t>code_produit</w:t>
            </w:r>
          </w:p>
        </w:tc>
        <w:tc>
          <w:tcPr>
            <w:tcW w:w="21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88B6F03" w14:textId="77777777" w:rsidR="001B2CB6" w:rsidRDefault="00000000">
            <w:r>
              <w:rPr>
                <w:sz w:val="20"/>
                <w:szCs w:val="20"/>
              </w:rPr>
              <w:t>VARCHAR(20)</w:t>
            </w:r>
          </w:p>
        </w:tc>
        <w:tc>
          <w:tcPr>
            <w:tcW w:w="45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82E7777" w14:textId="77777777" w:rsidR="001B2CB6" w:rsidRDefault="00000000">
            <w:r>
              <w:rPr>
                <w:sz w:val="20"/>
                <w:szCs w:val="20"/>
              </w:rPr>
              <w:t>Code article interne</w:t>
            </w:r>
          </w:p>
        </w:tc>
      </w:tr>
      <w:tr w:rsidR="001B2CB6" w14:paraId="7807AADC"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A8D77C8" w14:textId="77777777" w:rsidR="001B2CB6" w:rsidRDefault="00000000">
            <w:r>
              <w:rPr>
                <w:sz w:val="20"/>
                <w:szCs w:val="20"/>
              </w:rPr>
              <w:t>nom_produit</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0391DC1" w14:textId="77777777" w:rsidR="001B2CB6" w:rsidRDefault="00000000">
            <w:r>
              <w:rPr>
                <w:sz w:val="20"/>
                <w:szCs w:val="20"/>
              </w:rPr>
              <w:t>VARCHAR(100)</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A3756BF" w14:textId="77777777" w:rsidR="001B2CB6" w:rsidRDefault="00000000">
            <w:r>
              <w:rPr>
                <w:sz w:val="20"/>
                <w:szCs w:val="20"/>
              </w:rPr>
              <w:t>Désignation commerciale</w:t>
            </w:r>
          </w:p>
        </w:tc>
      </w:tr>
      <w:tr w:rsidR="001B2CB6" w14:paraId="5634D50E" w14:textId="77777777">
        <w:tc>
          <w:tcPr>
            <w:tcW w:w="27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932B314" w14:textId="77777777" w:rsidR="001B2CB6" w:rsidRDefault="00000000">
            <w:r>
              <w:rPr>
                <w:sz w:val="20"/>
                <w:szCs w:val="20"/>
              </w:rPr>
              <w:t>categorie</w:t>
            </w:r>
          </w:p>
        </w:tc>
        <w:tc>
          <w:tcPr>
            <w:tcW w:w="21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90CFB88" w14:textId="77777777" w:rsidR="001B2CB6" w:rsidRDefault="00000000">
            <w:r>
              <w:rPr>
                <w:sz w:val="20"/>
                <w:szCs w:val="20"/>
              </w:rPr>
              <w:t>VARCHAR(50)</w:t>
            </w:r>
          </w:p>
        </w:tc>
        <w:tc>
          <w:tcPr>
            <w:tcW w:w="45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21A4E25" w14:textId="77777777" w:rsidR="001B2CB6" w:rsidRDefault="00000000">
            <w:r>
              <w:rPr>
                <w:sz w:val="20"/>
                <w:szCs w:val="20"/>
              </w:rPr>
              <w:t>Catégorie (Électronique, Alimentaire, Textile)</w:t>
            </w:r>
          </w:p>
        </w:tc>
      </w:tr>
      <w:tr w:rsidR="001B2CB6" w14:paraId="6DDC9369"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3DE5E57" w14:textId="77777777" w:rsidR="001B2CB6" w:rsidRDefault="00000000">
            <w:r>
              <w:rPr>
                <w:sz w:val="20"/>
                <w:szCs w:val="20"/>
              </w:rPr>
              <w:t>sous_categorie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4D60ACB" w14:textId="77777777" w:rsidR="001B2CB6" w:rsidRDefault="00000000">
            <w:r>
              <w:rPr>
                <w:sz w:val="20"/>
                <w:szCs w:val="20"/>
              </w:rPr>
              <w:t>VARCHAR(50)</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268E9C2" w14:textId="77777777" w:rsidR="001B2CB6" w:rsidRDefault="00000000">
            <w:r>
              <w:rPr>
                <w:sz w:val="20"/>
                <w:szCs w:val="20"/>
              </w:rPr>
              <w:t>Sous-catégorie</w:t>
            </w:r>
          </w:p>
        </w:tc>
      </w:tr>
      <w:tr w:rsidR="001B2CB6" w14:paraId="10A2EB18" w14:textId="77777777">
        <w:tc>
          <w:tcPr>
            <w:tcW w:w="27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2101E7A" w14:textId="77777777" w:rsidR="001B2CB6" w:rsidRDefault="00000000">
            <w:r>
              <w:rPr>
                <w:sz w:val="20"/>
                <w:szCs w:val="20"/>
              </w:rPr>
              <w:t>marque</w:t>
            </w:r>
          </w:p>
        </w:tc>
        <w:tc>
          <w:tcPr>
            <w:tcW w:w="21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F6E078E" w14:textId="77777777" w:rsidR="001B2CB6" w:rsidRDefault="00000000">
            <w:r>
              <w:rPr>
                <w:sz w:val="20"/>
                <w:szCs w:val="20"/>
              </w:rPr>
              <w:t>VARCHAR(50)</w:t>
            </w:r>
          </w:p>
        </w:tc>
        <w:tc>
          <w:tcPr>
            <w:tcW w:w="45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B24DF9A" w14:textId="77777777" w:rsidR="001B2CB6" w:rsidRDefault="00000000">
            <w:r>
              <w:rPr>
                <w:sz w:val="20"/>
                <w:szCs w:val="20"/>
              </w:rPr>
              <w:t>Marque du produit</w:t>
            </w:r>
          </w:p>
        </w:tc>
      </w:tr>
      <w:tr w:rsidR="001B2CB6" w14:paraId="221BD1C1"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521AA85" w14:textId="77777777" w:rsidR="001B2CB6" w:rsidRDefault="00000000">
            <w:r>
              <w:rPr>
                <w:sz w:val="20"/>
                <w:szCs w:val="20"/>
              </w:rPr>
              <w:t>prix_catalogue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7979001" w14:textId="77777777" w:rsidR="001B2CB6" w:rsidRDefault="00000000">
            <w:r>
              <w:rPr>
                <w:sz w:val="20"/>
                <w:szCs w:val="20"/>
              </w:rPr>
              <w:t>DECIMAL(10,2)</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C7C281D" w14:textId="77777777" w:rsidR="001B2CB6" w:rsidRDefault="00000000">
            <w:r>
              <w:rPr>
                <w:sz w:val="20"/>
                <w:szCs w:val="20"/>
              </w:rPr>
              <w:t>Prix catalogue HT</w:t>
            </w:r>
          </w:p>
        </w:tc>
      </w:tr>
    </w:tbl>
    <w:p w14:paraId="204A9E33" w14:textId="77777777" w:rsidR="001B2CB6" w:rsidRDefault="001B2CB6">
      <w:pPr>
        <w:spacing w:before="80"/>
      </w:pPr>
    </w:p>
    <w:p w14:paraId="69A3D022" w14:textId="77777777" w:rsidR="001B2CB6" w:rsidRDefault="00000000">
      <w:pPr>
        <w:pStyle w:val="Heading3"/>
      </w:pPr>
      <w:r>
        <w:t>Dimension Client : DIM_CLIENT</w:t>
      </w:r>
    </w:p>
    <w:p w14:paraId="4C749EBD" w14:textId="77777777" w:rsidR="001B2CB6" w:rsidRDefault="001B2CB6">
      <w:pPr>
        <w:spacing w:before="8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2100"/>
        <w:gridCol w:w="4560"/>
      </w:tblGrid>
      <w:tr w:rsidR="001B2CB6" w14:paraId="3FD4D74A" w14:textId="77777777">
        <w:tc>
          <w:tcPr>
            <w:tcW w:w="27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30FA9233" w14:textId="77777777" w:rsidR="001B2CB6" w:rsidRDefault="00000000">
            <w:r>
              <w:rPr>
                <w:b/>
                <w:bCs/>
                <w:color w:val="FFFFFF"/>
                <w:sz w:val="20"/>
                <w:szCs w:val="20"/>
              </w:rPr>
              <w:t>Colonne</w:t>
            </w:r>
          </w:p>
        </w:tc>
        <w:tc>
          <w:tcPr>
            <w:tcW w:w="21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17C78AB1" w14:textId="77777777" w:rsidR="001B2CB6" w:rsidRDefault="00000000">
            <w:r>
              <w:rPr>
                <w:b/>
                <w:bCs/>
                <w:color w:val="FFFFFF"/>
                <w:sz w:val="20"/>
                <w:szCs w:val="20"/>
              </w:rPr>
              <w:t>Type</w:t>
            </w:r>
          </w:p>
        </w:tc>
        <w:tc>
          <w:tcPr>
            <w:tcW w:w="45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D206BCF" w14:textId="77777777" w:rsidR="001B2CB6" w:rsidRDefault="00000000">
            <w:r>
              <w:rPr>
                <w:b/>
                <w:bCs/>
                <w:color w:val="FFFFFF"/>
                <w:sz w:val="20"/>
                <w:szCs w:val="20"/>
              </w:rPr>
              <w:t>Description</w:t>
            </w:r>
          </w:p>
        </w:tc>
      </w:tr>
      <w:tr w:rsidR="001B2CB6" w14:paraId="4574FE37"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3540BB8" w14:textId="77777777" w:rsidR="001B2CB6" w:rsidRDefault="00000000">
            <w:r>
              <w:rPr>
                <w:sz w:val="20"/>
                <w:szCs w:val="20"/>
              </w:rPr>
              <w:t>id_client (PK)</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A5289E1" w14:textId="77777777" w:rsidR="001B2CB6" w:rsidRDefault="00000000">
            <w:r>
              <w:rPr>
                <w:sz w:val="20"/>
                <w:szCs w:val="20"/>
              </w:rPr>
              <w:t>INTEGER</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B805621" w14:textId="77777777" w:rsidR="001B2CB6" w:rsidRDefault="00000000">
            <w:r>
              <w:rPr>
                <w:sz w:val="20"/>
                <w:szCs w:val="20"/>
              </w:rPr>
              <w:t>Clé primaire</w:t>
            </w:r>
          </w:p>
        </w:tc>
      </w:tr>
      <w:tr w:rsidR="001B2CB6" w14:paraId="6CF33AA7"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4494FBC" w14:textId="77777777" w:rsidR="001B2CB6" w:rsidRDefault="00000000">
            <w:pPr>
              <w:rPr>
                <w:sz w:val="20"/>
                <w:szCs w:val="20"/>
              </w:rPr>
            </w:pPr>
            <w:r>
              <w:rPr>
                <w:sz w:val="20"/>
                <w:szCs w:val="20"/>
              </w:rPr>
              <w:t>Id_region (FK)</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B84AB45" w14:textId="77777777" w:rsidR="001B2CB6" w:rsidRDefault="00000000">
            <w:pPr>
              <w:rPr>
                <w:sz w:val="20"/>
                <w:szCs w:val="20"/>
              </w:rPr>
            </w:pPr>
            <w:r>
              <w:rPr>
                <w:sz w:val="20"/>
                <w:szCs w:val="20"/>
              </w:rPr>
              <w:t>INTEGER</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BAB7D50" w14:textId="77777777" w:rsidR="001B2CB6" w:rsidRDefault="00000000">
            <w:pPr>
              <w:rPr>
                <w:sz w:val="20"/>
                <w:szCs w:val="20"/>
              </w:rPr>
            </w:pPr>
            <w:r>
              <w:rPr>
                <w:sz w:val="20"/>
                <w:szCs w:val="20"/>
              </w:rPr>
              <w:t>Réference vers DIM_REGION</w:t>
            </w:r>
          </w:p>
        </w:tc>
      </w:tr>
      <w:tr w:rsidR="001B2CB6" w14:paraId="3A068776"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A1E1BA4" w14:textId="77777777" w:rsidR="001B2CB6" w:rsidRDefault="00000000">
            <w:pPr>
              <w:rPr>
                <w:sz w:val="20"/>
                <w:szCs w:val="20"/>
              </w:rPr>
            </w:pPr>
            <w:r>
              <w:rPr>
                <w:sz w:val="20"/>
                <w:szCs w:val="20"/>
              </w:rPr>
              <w:t>nom</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0174FE7" w14:textId="77777777" w:rsidR="001B2CB6" w:rsidRDefault="00000000">
            <w:pPr>
              <w:rPr>
                <w:sz w:val="20"/>
                <w:szCs w:val="20"/>
              </w:rPr>
            </w:pPr>
            <w:r>
              <w:rPr>
                <w:sz w:val="20"/>
                <w:szCs w:val="20"/>
              </w:rPr>
              <w:t>VARCHAR(20)</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96104EC" w14:textId="77777777" w:rsidR="001B2CB6" w:rsidRDefault="00000000">
            <w:pPr>
              <w:rPr>
                <w:sz w:val="20"/>
                <w:szCs w:val="20"/>
              </w:rPr>
            </w:pPr>
            <w:r>
              <w:rPr>
                <w:sz w:val="20"/>
                <w:szCs w:val="20"/>
              </w:rPr>
              <w:t>Nom de famille</w:t>
            </w:r>
          </w:p>
        </w:tc>
      </w:tr>
      <w:tr w:rsidR="001B2CB6" w14:paraId="155B8557"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7878411" w14:textId="77777777" w:rsidR="001B2CB6" w:rsidRDefault="00000000">
            <w:pPr>
              <w:rPr>
                <w:sz w:val="20"/>
                <w:szCs w:val="20"/>
              </w:rPr>
            </w:pPr>
            <w:r>
              <w:rPr>
                <w:sz w:val="20"/>
                <w:szCs w:val="20"/>
              </w:rPr>
              <w:t>prenom</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4E24B68" w14:textId="77777777" w:rsidR="001B2CB6" w:rsidRDefault="00000000">
            <w:pPr>
              <w:rPr>
                <w:sz w:val="20"/>
                <w:szCs w:val="20"/>
              </w:rPr>
            </w:pPr>
            <w:r>
              <w:rPr>
                <w:sz w:val="20"/>
                <w:szCs w:val="20"/>
              </w:rPr>
              <w:t>VARCHAR(20)</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8739658" w14:textId="77777777" w:rsidR="001B2CB6" w:rsidRDefault="00000000">
            <w:pPr>
              <w:rPr>
                <w:sz w:val="20"/>
                <w:szCs w:val="20"/>
              </w:rPr>
            </w:pPr>
            <w:r>
              <w:rPr>
                <w:sz w:val="20"/>
                <w:szCs w:val="20"/>
              </w:rPr>
              <w:t>Prénom du client</w:t>
            </w:r>
          </w:p>
        </w:tc>
      </w:tr>
      <w:tr w:rsidR="001B2CB6" w14:paraId="5256B484" w14:textId="77777777">
        <w:tc>
          <w:tcPr>
            <w:tcW w:w="27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3170623" w14:textId="77777777" w:rsidR="001B2CB6" w:rsidRDefault="00000000">
            <w:r>
              <w:rPr>
                <w:sz w:val="20"/>
                <w:szCs w:val="20"/>
              </w:rPr>
              <w:t>code_client</w:t>
            </w:r>
          </w:p>
        </w:tc>
        <w:tc>
          <w:tcPr>
            <w:tcW w:w="21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5535B02" w14:textId="77777777" w:rsidR="001B2CB6" w:rsidRDefault="00000000">
            <w:r>
              <w:rPr>
                <w:sz w:val="20"/>
                <w:szCs w:val="20"/>
              </w:rPr>
              <w:t>VARCHAR(20)</w:t>
            </w:r>
          </w:p>
        </w:tc>
        <w:tc>
          <w:tcPr>
            <w:tcW w:w="45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9D743F3" w14:textId="77777777" w:rsidR="001B2CB6" w:rsidRDefault="00000000">
            <w:r>
              <w:rPr>
                <w:sz w:val="20"/>
                <w:szCs w:val="20"/>
              </w:rPr>
              <w:t>Code client interne</w:t>
            </w:r>
          </w:p>
        </w:tc>
      </w:tr>
      <w:tr w:rsidR="001B2CB6" w14:paraId="41C7D6AF"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35813E0" w14:textId="77777777" w:rsidR="001B2CB6" w:rsidRDefault="00000000">
            <w:r>
              <w:rPr>
                <w:sz w:val="20"/>
                <w:szCs w:val="20"/>
              </w:rPr>
              <w:t>type_client</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4FF761B" w14:textId="77777777" w:rsidR="001B2CB6" w:rsidRDefault="00000000">
            <w:r>
              <w:rPr>
                <w:sz w:val="20"/>
                <w:szCs w:val="20"/>
              </w:rPr>
              <w:t>VARCHAR(30)</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762BBB5" w14:textId="77777777" w:rsidR="001B2CB6" w:rsidRDefault="00000000">
            <w:r>
              <w:rPr>
                <w:sz w:val="20"/>
                <w:szCs w:val="20"/>
              </w:rPr>
              <w:t>Particulier / Professionnel</w:t>
            </w:r>
          </w:p>
        </w:tc>
      </w:tr>
      <w:tr w:rsidR="001B2CB6" w14:paraId="31F5499A" w14:textId="77777777">
        <w:tc>
          <w:tcPr>
            <w:tcW w:w="27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A83DFCD" w14:textId="77777777" w:rsidR="001B2CB6" w:rsidRDefault="00000000">
            <w:r>
              <w:rPr>
                <w:sz w:val="20"/>
                <w:szCs w:val="20"/>
              </w:rPr>
              <w:t>segment</w:t>
            </w:r>
          </w:p>
        </w:tc>
        <w:tc>
          <w:tcPr>
            <w:tcW w:w="21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02D885A" w14:textId="77777777" w:rsidR="001B2CB6" w:rsidRDefault="00000000">
            <w:r>
              <w:rPr>
                <w:sz w:val="20"/>
                <w:szCs w:val="20"/>
              </w:rPr>
              <w:t>VARCHAR(30)</w:t>
            </w:r>
          </w:p>
        </w:tc>
        <w:tc>
          <w:tcPr>
            <w:tcW w:w="45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DD4A61C" w14:textId="77777777" w:rsidR="001B2CB6" w:rsidRDefault="00000000">
            <w:r>
              <w:rPr>
                <w:sz w:val="20"/>
                <w:szCs w:val="20"/>
              </w:rPr>
              <w:t>Grand compte / PME / Particulier</w:t>
            </w:r>
          </w:p>
        </w:tc>
      </w:tr>
      <w:tr w:rsidR="001B2CB6" w14:paraId="7F21C255"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A157316" w14:textId="77777777" w:rsidR="001B2CB6" w:rsidRDefault="00000000">
            <w:r>
              <w:rPr>
                <w:sz w:val="20"/>
                <w:szCs w:val="20"/>
              </w:rPr>
              <w:t>anciennete_annees</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3ECDA2D" w14:textId="77777777" w:rsidR="001B2CB6" w:rsidRDefault="00000000">
            <w:r>
              <w:rPr>
                <w:sz w:val="20"/>
                <w:szCs w:val="20"/>
              </w:rPr>
              <w:t>INTEGER</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07AB942" w14:textId="77777777" w:rsidR="001B2CB6" w:rsidRDefault="00000000">
            <w:r>
              <w:rPr>
                <w:sz w:val="20"/>
                <w:szCs w:val="20"/>
              </w:rPr>
              <w:t>Ancienneté en années</w:t>
            </w:r>
          </w:p>
        </w:tc>
      </w:tr>
    </w:tbl>
    <w:p w14:paraId="4D294146" w14:textId="77777777" w:rsidR="001B2CB6" w:rsidRDefault="001B2CB6">
      <w:pPr>
        <w:spacing w:before="80"/>
      </w:pPr>
    </w:p>
    <w:p w14:paraId="42B9EC54" w14:textId="77777777" w:rsidR="001B2CB6" w:rsidRDefault="00000000">
      <w:pPr>
        <w:pStyle w:val="Heading3"/>
      </w:pPr>
      <w:r>
        <w:t>Dimension Région : DIM_REGION</w:t>
      </w:r>
    </w:p>
    <w:p w14:paraId="71AC1A72" w14:textId="77777777" w:rsidR="001B2CB6" w:rsidRDefault="001B2CB6">
      <w:pPr>
        <w:spacing w:before="8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2100"/>
        <w:gridCol w:w="4560"/>
      </w:tblGrid>
      <w:tr w:rsidR="001B2CB6" w14:paraId="32BD5A90" w14:textId="77777777">
        <w:tc>
          <w:tcPr>
            <w:tcW w:w="27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727F6FA3" w14:textId="77777777" w:rsidR="001B2CB6" w:rsidRDefault="00000000">
            <w:r>
              <w:rPr>
                <w:b/>
                <w:bCs/>
                <w:color w:val="FFFFFF"/>
                <w:sz w:val="20"/>
                <w:szCs w:val="20"/>
              </w:rPr>
              <w:t>Colonne</w:t>
            </w:r>
          </w:p>
        </w:tc>
        <w:tc>
          <w:tcPr>
            <w:tcW w:w="21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1DEAB388" w14:textId="77777777" w:rsidR="001B2CB6" w:rsidRDefault="00000000">
            <w:r>
              <w:rPr>
                <w:b/>
                <w:bCs/>
                <w:color w:val="FFFFFF"/>
                <w:sz w:val="20"/>
                <w:szCs w:val="20"/>
              </w:rPr>
              <w:t>Type</w:t>
            </w:r>
          </w:p>
        </w:tc>
        <w:tc>
          <w:tcPr>
            <w:tcW w:w="45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4FF630DC" w14:textId="77777777" w:rsidR="001B2CB6" w:rsidRDefault="00000000">
            <w:r>
              <w:rPr>
                <w:b/>
                <w:bCs/>
                <w:color w:val="FFFFFF"/>
                <w:sz w:val="20"/>
                <w:szCs w:val="20"/>
              </w:rPr>
              <w:t>Description</w:t>
            </w:r>
          </w:p>
        </w:tc>
      </w:tr>
      <w:tr w:rsidR="001B2CB6" w14:paraId="2622EB09"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5481CB5" w14:textId="77777777" w:rsidR="001B2CB6" w:rsidRDefault="00000000">
            <w:r>
              <w:rPr>
                <w:sz w:val="20"/>
                <w:szCs w:val="20"/>
              </w:rPr>
              <w:t>id_region (PK)</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A820FCA" w14:textId="77777777" w:rsidR="001B2CB6" w:rsidRDefault="00000000">
            <w:r>
              <w:rPr>
                <w:sz w:val="20"/>
                <w:szCs w:val="20"/>
              </w:rPr>
              <w:t>INTEGER</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AA48F86" w14:textId="77777777" w:rsidR="001B2CB6" w:rsidRDefault="00000000">
            <w:r>
              <w:rPr>
                <w:sz w:val="20"/>
                <w:szCs w:val="20"/>
              </w:rPr>
              <w:t>Clé primaire</w:t>
            </w:r>
          </w:p>
        </w:tc>
      </w:tr>
      <w:tr w:rsidR="001B2CB6" w14:paraId="0075C726" w14:textId="77777777">
        <w:tc>
          <w:tcPr>
            <w:tcW w:w="27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49F8C91" w14:textId="77777777" w:rsidR="001B2CB6" w:rsidRDefault="00000000">
            <w:r>
              <w:rPr>
                <w:sz w:val="20"/>
                <w:szCs w:val="20"/>
              </w:rPr>
              <w:t>wilaya</w:t>
            </w:r>
          </w:p>
        </w:tc>
        <w:tc>
          <w:tcPr>
            <w:tcW w:w="21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7E0576B" w14:textId="77777777" w:rsidR="001B2CB6" w:rsidRDefault="00000000">
            <w:r>
              <w:rPr>
                <w:sz w:val="20"/>
                <w:szCs w:val="20"/>
              </w:rPr>
              <w:t>VARCHAR(50)</w:t>
            </w:r>
          </w:p>
        </w:tc>
        <w:tc>
          <w:tcPr>
            <w:tcW w:w="45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48654F4" w14:textId="77777777" w:rsidR="001B2CB6" w:rsidRDefault="00000000">
            <w:r>
              <w:rPr>
                <w:sz w:val="20"/>
                <w:szCs w:val="20"/>
              </w:rPr>
              <w:t>Wilaya (Constantine, Alger, Oran, Annaba, Sétif)</w:t>
            </w:r>
          </w:p>
        </w:tc>
      </w:tr>
      <w:tr w:rsidR="001B2CB6" w14:paraId="724D9D9A"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1659A40" w14:textId="77777777" w:rsidR="001B2CB6" w:rsidRDefault="00000000">
            <w:r>
              <w:rPr>
                <w:sz w:val="20"/>
                <w:szCs w:val="20"/>
              </w:rPr>
              <w:t>zone_commerciale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1DB71D9" w14:textId="77777777" w:rsidR="001B2CB6" w:rsidRDefault="00000000">
            <w:r>
              <w:rPr>
                <w:sz w:val="20"/>
                <w:szCs w:val="20"/>
              </w:rPr>
              <w:t>VARCHAR(30)</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AAB8D05" w14:textId="77777777" w:rsidR="001B2CB6" w:rsidRDefault="00000000">
            <w:r>
              <w:rPr>
                <w:sz w:val="20"/>
                <w:szCs w:val="20"/>
              </w:rPr>
              <w:t>Est / Ouest / Centre</w:t>
            </w:r>
          </w:p>
        </w:tc>
      </w:tr>
      <w:tr w:rsidR="001B2CB6" w14:paraId="32581464" w14:textId="77777777">
        <w:tc>
          <w:tcPr>
            <w:tcW w:w="27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6A42445" w14:textId="77777777" w:rsidR="001B2CB6" w:rsidRDefault="00000000">
            <w:r>
              <w:rPr>
                <w:sz w:val="20"/>
                <w:szCs w:val="20"/>
              </w:rPr>
              <w:t>responsable</w:t>
            </w:r>
          </w:p>
        </w:tc>
        <w:tc>
          <w:tcPr>
            <w:tcW w:w="21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2102058" w14:textId="77777777" w:rsidR="001B2CB6" w:rsidRDefault="00000000">
            <w:r>
              <w:rPr>
                <w:sz w:val="20"/>
                <w:szCs w:val="20"/>
              </w:rPr>
              <w:t>VARCHAR(100)</w:t>
            </w:r>
          </w:p>
        </w:tc>
        <w:tc>
          <w:tcPr>
            <w:tcW w:w="45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FB58911" w14:textId="77777777" w:rsidR="001B2CB6" w:rsidRDefault="00000000">
            <w:r>
              <w:rPr>
                <w:sz w:val="20"/>
                <w:szCs w:val="20"/>
              </w:rPr>
              <w:t>Responsable commercial régional</w:t>
            </w:r>
          </w:p>
        </w:tc>
      </w:tr>
    </w:tbl>
    <w:p w14:paraId="7813082E" w14:textId="77777777" w:rsidR="001B2CB6" w:rsidRDefault="00000000">
      <w:r>
        <w:br w:type="page"/>
      </w:r>
    </w:p>
    <w:p w14:paraId="0D2DD456" w14:textId="77777777" w:rsidR="001B2CB6" w:rsidRDefault="00000000">
      <w:pPr>
        <w:pStyle w:val="Heading1"/>
        <w:pBdr>
          <w:bottom w:val="single" w:sz="8" w:space="4" w:color="2E75B6"/>
        </w:pBdr>
      </w:pPr>
      <w:r>
        <w:lastRenderedPageBreak/>
        <w:t>3. Intégration des données (ETL)</w:t>
      </w:r>
    </w:p>
    <w:p w14:paraId="32379207" w14:textId="77777777" w:rsidR="001B2CB6" w:rsidRDefault="00000000">
      <w:pPr>
        <w:pStyle w:val="Heading2"/>
      </w:pPr>
      <w:r>
        <w:t>3.1 Sources de données utilisées</w:t>
      </w:r>
    </w:p>
    <w:p w14:paraId="18E9E585" w14:textId="77777777" w:rsidR="001B2CB6" w:rsidRDefault="00000000">
      <w:pPr>
        <w:spacing w:before="80" w:after="80"/>
      </w:pPr>
      <w:r>
        <w:t>Les données sont générées de manière fictive mais réaliste à l'aide de scripts Python, simulant deux années de transactions commerciales (2023-2024) avec environ 50 000 lignes de vente. Les fichiers sources sont au format CSV :</w:t>
      </w:r>
    </w:p>
    <w:p w14:paraId="6016E406" w14:textId="77777777" w:rsidR="001B2CB6" w:rsidRDefault="00000000">
      <w:pPr>
        <w:numPr>
          <w:ilvl w:val="0"/>
          <w:numId w:val="2"/>
        </w:numPr>
        <w:pBdr>
          <w:top w:val="nil"/>
          <w:left w:val="nil"/>
          <w:bottom w:val="nil"/>
          <w:right w:val="nil"/>
          <w:between w:val="nil"/>
        </w:pBdr>
        <w:spacing w:before="60" w:after="60"/>
      </w:pPr>
      <w:r>
        <w:rPr>
          <w:color w:val="000000"/>
        </w:rPr>
        <w:t>ventes_brutes.csv — Transactions issues du système ERP fictif</w:t>
      </w:r>
    </w:p>
    <w:p w14:paraId="6936A9AC" w14:textId="77777777" w:rsidR="001B2CB6" w:rsidRDefault="00000000">
      <w:pPr>
        <w:numPr>
          <w:ilvl w:val="0"/>
          <w:numId w:val="2"/>
        </w:numPr>
        <w:pBdr>
          <w:top w:val="nil"/>
          <w:left w:val="nil"/>
          <w:bottom w:val="nil"/>
          <w:right w:val="nil"/>
          <w:between w:val="nil"/>
        </w:pBdr>
        <w:spacing w:before="60" w:after="60"/>
      </w:pPr>
      <w:r>
        <w:rPr>
          <w:color w:val="000000"/>
        </w:rPr>
        <w:t>catalogue_produits.csv — Référentiel produit exporté du système de gestion</w:t>
      </w:r>
    </w:p>
    <w:p w14:paraId="7118101C" w14:textId="77777777" w:rsidR="001B2CB6" w:rsidRDefault="00000000">
      <w:pPr>
        <w:numPr>
          <w:ilvl w:val="0"/>
          <w:numId w:val="2"/>
        </w:numPr>
        <w:pBdr>
          <w:top w:val="nil"/>
          <w:left w:val="nil"/>
          <w:bottom w:val="nil"/>
          <w:right w:val="nil"/>
          <w:between w:val="nil"/>
        </w:pBdr>
        <w:spacing w:before="60" w:after="60"/>
      </w:pPr>
      <w:r>
        <w:rPr>
          <w:color w:val="000000"/>
        </w:rPr>
        <w:t>clients.csv — Base clients exportée du CRM</w:t>
      </w:r>
    </w:p>
    <w:p w14:paraId="432F0034" w14:textId="77777777" w:rsidR="001B2CB6" w:rsidRDefault="00000000">
      <w:pPr>
        <w:numPr>
          <w:ilvl w:val="0"/>
          <w:numId w:val="2"/>
        </w:numPr>
        <w:pBdr>
          <w:top w:val="nil"/>
          <w:left w:val="nil"/>
          <w:bottom w:val="nil"/>
          <w:right w:val="nil"/>
          <w:between w:val="nil"/>
        </w:pBdr>
        <w:spacing w:before="60" w:after="60"/>
      </w:pPr>
      <w:r>
        <w:rPr>
          <w:color w:val="000000"/>
        </w:rPr>
        <w:t>regions.csv — Référentiel géographique</w:t>
      </w:r>
    </w:p>
    <w:p w14:paraId="7D279272" w14:textId="77777777" w:rsidR="001B2CB6" w:rsidRDefault="001B2CB6">
      <w:pPr>
        <w:spacing w:before="80"/>
      </w:pPr>
    </w:p>
    <w:p w14:paraId="722A0B29" w14:textId="77777777" w:rsidR="001B2CB6" w:rsidRDefault="00000000">
      <w:pPr>
        <w:pStyle w:val="Heading2"/>
      </w:pPr>
      <w:r>
        <w:t>3.2 Outils et technologies utilisés</w:t>
      </w:r>
    </w:p>
    <w:p w14:paraId="51FB0586" w14:textId="77777777" w:rsidR="001B2CB6" w:rsidRDefault="001B2CB6">
      <w:pPr>
        <w:spacing w:before="8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00"/>
        <w:gridCol w:w="2500"/>
        <w:gridCol w:w="3960"/>
      </w:tblGrid>
      <w:tr w:rsidR="001B2CB6" w14:paraId="7477E7C2" w14:textId="77777777">
        <w:tc>
          <w:tcPr>
            <w:tcW w:w="29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260FD998" w14:textId="77777777" w:rsidR="001B2CB6" w:rsidRDefault="00000000">
            <w:r>
              <w:rPr>
                <w:b/>
                <w:bCs/>
                <w:color w:val="FFFFFF"/>
                <w:sz w:val="20"/>
                <w:szCs w:val="20"/>
              </w:rPr>
              <w:t>Outil / Technologie</w:t>
            </w:r>
          </w:p>
        </w:tc>
        <w:tc>
          <w:tcPr>
            <w:tcW w:w="25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491B75FC" w14:textId="77777777" w:rsidR="001B2CB6" w:rsidRDefault="00000000">
            <w:r>
              <w:rPr>
                <w:b/>
                <w:bCs/>
                <w:color w:val="FFFFFF"/>
                <w:sz w:val="20"/>
                <w:szCs w:val="20"/>
              </w:rPr>
              <w:t>Rôle</w:t>
            </w:r>
          </w:p>
        </w:tc>
        <w:tc>
          <w:tcPr>
            <w:tcW w:w="39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3D8A0F40" w14:textId="77777777" w:rsidR="001B2CB6" w:rsidRDefault="00000000">
            <w:r>
              <w:rPr>
                <w:b/>
                <w:bCs/>
                <w:color w:val="FFFFFF"/>
                <w:sz w:val="20"/>
                <w:szCs w:val="20"/>
              </w:rPr>
              <w:t>Justification</w:t>
            </w:r>
          </w:p>
        </w:tc>
      </w:tr>
      <w:tr w:rsidR="001B2CB6" w14:paraId="5C6A6972" w14:textId="77777777">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702F1B1" w14:textId="77777777" w:rsidR="001B2CB6" w:rsidRDefault="00000000">
            <w:r>
              <w:rPr>
                <w:sz w:val="20"/>
                <w:szCs w:val="20"/>
              </w:rPr>
              <w:t>Python 3.11 + Pandas</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6FEE2A7" w14:textId="77777777" w:rsidR="001B2CB6" w:rsidRDefault="00000000">
            <w:r>
              <w:rPr>
                <w:sz w:val="20"/>
                <w:szCs w:val="20"/>
              </w:rPr>
              <w:t>Script ETL principal</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B49E1DA" w14:textId="77777777" w:rsidR="001B2CB6" w:rsidRDefault="00000000">
            <w:r>
              <w:rPr>
                <w:sz w:val="20"/>
                <w:szCs w:val="20"/>
              </w:rPr>
              <w:t>Flexibilité, bibliothèques riches, open source</w:t>
            </w:r>
          </w:p>
        </w:tc>
      </w:tr>
      <w:tr w:rsidR="001B2CB6" w14:paraId="130CAB58" w14:textId="77777777">
        <w:tc>
          <w:tcPr>
            <w:tcW w:w="29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95C20FD" w14:textId="77777777" w:rsidR="001B2CB6" w:rsidRDefault="00000000">
            <w:r>
              <w:rPr>
                <w:sz w:val="20"/>
                <w:szCs w:val="20"/>
              </w:rPr>
              <w:t>SQLite</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E6A7D4C" w14:textId="77777777" w:rsidR="001B2CB6" w:rsidRDefault="00000000">
            <w:r>
              <w:rPr>
                <w:sz w:val="20"/>
                <w:szCs w:val="20"/>
              </w:rPr>
              <w:t>Data Warehouse</w:t>
            </w:r>
          </w:p>
        </w:tc>
        <w:tc>
          <w:tcPr>
            <w:tcW w:w="39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655C253" w14:textId="77777777" w:rsidR="001B2CB6" w:rsidRDefault="00000000">
            <w:r>
              <w:rPr>
                <w:sz w:val="20"/>
                <w:szCs w:val="20"/>
              </w:rPr>
              <w:t>Léger et pratique</w:t>
            </w:r>
          </w:p>
        </w:tc>
      </w:tr>
      <w:tr w:rsidR="001B2CB6" w14:paraId="1AA6BAAB" w14:textId="77777777">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816037E" w14:textId="77777777" w:rsidR="001B2CB6" w:rsidRDefault="00000000">
            <w:r>
              <w:rPr>
                <w:sz w:val="20"/>
                <w:szCs w:val="20"/>
              </w:rPr>
              <w:t>Power BI Desktop</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F90DF47" w14:textId="77777777" w:rsidR="001B2CB6" w:rsidRDefault="00000000">
            <w:r>
              <w:rPr>
                <w:sz w:val="20"/>
                <w:szCs w:val="20"/>
              </w:rPr>
              <w:t>Visualisation</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3D26CD9" w14:textId="77777777" w:rsidR="001B2CB6" w:rsidRDefault="00000000">
            <w:r>
              <w:rPr>
                <w:sz w:val="20"/>
                <w:szCs w:val="20"/>
              </w:rPr>
              <w:t>Outil standard BI, gratuit, connecteurs natifs</w:t>
            </w:r>
          </w:p>
        </w:tc>
      </w:tr>
      <w:tr w:rsidR="001B2CB6" w14:paraId="445B03C1" w14:textId="77777777">
        <w:tc>
          <w:tcPr>
            <w:tcW w:w="29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953F2F0" w14:textId="77777777" w:rsidR="001B2CB6" w:rsidRDefault="00000000">
            <w:r>
              <w:rPr>
                <w:sz w:val="20"/>
                <w:szCs w:val="20"/>
              </w:rPr>
              <w:t>Jupyter Notebook</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49B993B" w14:textId="77777777" w:rsidR="001B2CB6" w:rsidRDefault="00000000">
            <w:r>
              <w:rPr>
                <w:sz w:val="20"/>
                <w:szCs w:val="20"/>
              </w:rPr>
              <w:t>Développement &amp; analyse</w:t>
            </w:r>
          </w:p>
        </w:tc>
        <w:tc>
          <w:tcPr>
            <w:tcW w:w="39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052678B" w14:textId="77777777" w:rsidR="001B2CB6" w:rsidRDefault="00000000">
            <w:r>
              <w:rPr>
                <w:sz w:val="20"/>
                <w:szCs w:val="20"/>
              </w:rPr>
              <w:t>Documentation interactive du processus</w:t>
            </w:r>
          </w:p>
        </w:tc>
      </w:tr>
      <w:tr w:rsidR="001B2CB6" w14:paraId="06B62D83" w14:textId="77777777">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2ABEF28" w14:textId="77777777" w:rsidR="001B2CB6" w:rsidRDefault="00000000">
            <w:r>
              <w:rPr>
                <w:sz w:val="20"/>
                <w:szCs w:val="20"/>
              </w:rPr>
              <w:t>Claude by Anthropic (LLM)</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902CEE3" w14:textId="77777777" w:rsidR="001B2CB6" w:rsidRDefault="00000000">
            <w:r>
              <w:rPr>
                <w:sz w:val="20"/>
                <w:szCs w:val="20"/>
              </w:rPr>
              <w:t>Génération de données</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BC7AFF6" w14:textId="77777777" w:rsidR="001B2CB6" w:rsidRDefault="00000000">
            <w:r>
              <w:rPr>
                <w:sz w:val="20"/>
                <w:szCs w:val="20"/>
              </w:rPr>
              <w:t>Données fictives réalistes</w:t>
            </w:r>
          </w:p>
        </w:tc>
      </w:tr>
    </w:tbl>
    <w:p w14:paraId="15FCB676" w14:textId="77777777" w:rsidR="001B2CB6" w:rsidRDefault="001B2CB6">
      <w:pPr>
        <w:spacing w:before="80"/>
      </w:pPr>
    </w:p>
    <w:p w14:paraId="1AF0855E" w14:textId="77777777" w:rsidR="001B2CB6" w:rsidRDefault="00000000">
      <w:pPr>
        <w:pStyle w:val="Heading2"/>
      </w:pPr>
      <w:r>
        <w:t>3.3 Description des étapes ETL</w:t>
      </w:r>
    </w:p>
    <w:p w14:paraId="183918FA" w14:textId="77777777" w:rsidR="001B2CB6" w:rsidRDefault="00000000">
      <w:pPr>
        <w:pStyle w:val="Heading3"/>
      </w:pPr>
      <w:r>
        <w:t>3.3.1 Extraction</w:t>
      </w:r>
    </w:p>
    <w:p w14:paraId="618000A4" w14:textId="77777777" w:rsidR="001B2CB6" w:rsidRDefault="00000000">
      <w:pPr>
        <w:spacing w:before="80" w:after="80"/>
        <w:jc w:val="both"/>
      </w:pPr>
      <w:r>
        <w:t>La phase d'extraction consiste à lire les fichiers CSV sources et à charger leur contenu en mémoire via Pandas. Un contrôle de qualité initial est effectué : vérification du nombre de lignes, détection des fichiers manquants, validation des types de colonnes.</w:t>
      </w:r>
    </w:p>
    <w:p w14:paraId="06A57AE8" w14:textId="77777777" w:rsidR="001B2CB6" w:rsidRDefault="001B2CB6">
      <w:pPr>
        <w:spacing w:before="8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B2CB6" w14:paraId="50EE5032" w14:textId="77777777">
        <w:tc>
          <w:tcPr>
            <w:tcW w:w="9360" w:type="dxa"/>
            <w:tcBorders>
              <w:top w:val="single" w:sz="4" w:space="0" w:color="BBBBBB"/>
              <w:left w:val="single" w:sz="6" w:space="0" w:color="1F4E79"/>
              <w:bottom w:val="single" w:sz="4" w:space="0" w:color="BBBBBB"/>
              <w:right w:val="single" w:sz="4" w:space="0" w:color="BBBBBB"/>
            </w:tcBorders>
            <w:shd w:val="clear" w:color="auto" w:fill="F7F9FC"/>
            <w:tcMar>
              <w:top w:w="120" w:type="dxa"/>
              <w:left w:w="200" w:type="dxa"/>
              <w:bottom w:w="120" w:type="dxa"/>
              <w:right w:w="120" w:type="dxa"/>
            </w:tcMar>
          </w:tcPr>
          <w:p w14:paraId="1568DC44" w14:textId="77777777" w:rsidR="001B2CB6" w:rsidRDefault="00000000">
            <w:r>
              <w:rPr>
                <w:rFonts w:ascii="Courier New" w:eastAsia="Courier New" w:hAnsi="Courier New" w:cs="Courier New"/>
                <w:color w:val="888888"/>
                <w:sz w:val="18"/>
                <w:szCs w:val="18"/>
              </w:rPr>
              <w:t># Extraction des fichiers sources</w:t>
            </w:r>
          </w:p>
          <w:p w14:paraId="72D6E934" w14:textId="77777777" w:rsidR="001B2CB6" w:rsidRDefault="00000000">
            <w:r>
              <w:rPr>
                <w:rFonts w:ascii="Courier New" w:eastAsia="Courier New" w:hAnsi="Courier New" w:cs="Courier New"/>
                <w:color w:val="000000"/>
                <w:sz w:val="18"/>
                <w:szCs w:val="18"/>
              </w:rPr>
              <w:t>import pandas as pd</w:t>
            </w:r>
          </w:p>
          <w:p w14:paraId="39BD5B30" w14:textId="77777777" w:rsidR="001B2CB6" w:rsidRDefault="00000000">
            <w:r>
              <w:rPr>
                <w:rFonts w:ascii="Courier New" w:eastAsia="Courier New" w:hAnsi="Courier New" w:cs="Courier New"/>
                <w:color w:val="000000"/>
                <w:sz w:val="18"/>
                <w:szCs w:val="18"/>
              </w:rPr>
              <w:t>ventes   = pd.read_csv('ventes_brutes.csv', encoding='utf-8', sep=';')</w:t>
            </w:r>
          </w:p>
          <w:p w14:paraId="30601E79" w14:textId="77777777" w:rsidR="001B2CB6" w:rsidRDefault="00000000">
            <w:r>
              <w:rPr>
                <w:rFonts w:ascii="Courier New" w:eastAsia="Courier New" w:hAnsi="Courier New" w:cs="Courier New"/>
                <w:color w:val="000000"/>
                <w:sz w:val="18"/>
                <w:szCs w:val="18"/>
              </w:rPr>
              <w:t>produits = pd.read_csv('catalogue_produits.csv')</w:t>
            </w:r>
          </w:p>
          <w:p w14:paraId="727DE038" w14:textId="77777777" w:rsidR="001B2CB6" w:rsidRPr="00B75926" w:rsidRDefault="00000000">
            <w:pPr>
              <w:rPr>
                <w:lang w:val="en-US"/>
              </w:rPr>
            </w:pPr>
            <w:r w:rsidRPr="00B75926">
              <w:rPr>
                <w:rFonts w:ascii="Courier New" w:eastAsia="Courier New" w:hAnsi="Courier New" w:cs="Courier New"/>
                <w:color w:val="000000"/>
                <w:sz w:val="18"/>
                <w:szCs w:val="18"/>
                <w:lang w:val="en-US"/>
              </w:rPr>
              <w:t>clients  = pd.read_csv('clients.csv')</w:t>
            </w:r>
          </w:p>
          <w:p w14:paraId="620FC37F" w14:textId="77777777" w:rsidR="001B2CB6" w:rsidRPr="00B75926" w:rsidRDefault="00000000">
            <w:pPr>
              <w:rPr>
                <w:lang w:val="en-US"/>
              </w:rPr>
            </w:pPr>
            <w:r w:rsidRPr="00B75926">
              <w:rPr>
                <w:rFonts w:ascii="Courier New" w:eastAsia="Courier New" w:hAnsi="Courier New" w:cs="Courier New"/>
                <w:color w:val="000000"/>
                <w:sz w:val="18"/>
                <w:szCs w:val="18"/>
                <w:lang w:val="en-US"/>
              </w:rPr>
              <w:t>regions  = pd.read_csv('regions.csv')</w:t>
            </w:r>
          </w:p>
          <w:p w14:paraId="11CBC26B" w14:textId="77777777" w:rsidR="001B2CB6" w:rsidRDefault="00000000">
            <w:r>
              <w:rPr>
                <w:rFonts w:ascii="Courier New" w:eastAsia="Courier New" w:hAnsi="Courier New" w:cs="Courier New"/>
                <w:color w:val="000000"/>
                <w:sz w:val="18"/>
                <w:szCs w:val="18"/>
              </w:rPr>
              <w:t>print(f'Ventes : {len(ventes)} lignes chargées')</w:t>
            </w:r>
          </w:p>
        </w:tc>
      </w:tr>
    </w:tbl>
    <w:p w14:paraId="61877962" w14:textId="77777777" w:rsidR="001B2CB6" w:rsidRDefault="001B2CB6">
      <w:pPr>
        <w:spacing w:before="80"/>
      </w:pPr>
    </w:p>
    <w:p w14:paraId="2548A209" w14:textId="77777777" w:rsidR="001B2CB6" w:rsidRDefault="00000000">
      <w:pPr>
        <w:pStyle w:val="Heading3"/>
      </w:pPr>
      <w:r>
        <w:t>3.3.2 Transformation</w:t>
      </w:r>
    </w:p>
    <w:p w14:paraId="6E7CE94A" w14:textId="77777777" w:rsidR="001B2CB6" w:rsidRDefault="00000000">
      <w:pPr>
        <w:spacing w:before="80" w:after="80"/>
      </w:pPr>
      <w:r>
        <w:t>Les transformations appliquées sur les données brutes sont les suivantes :</w:t>
      </w:r>
    </w:p>
    <w:p w14:paraId="490EBAA9" w14:textId="77777777" w:rsidR="001B2CB6" w:rsidRDefault="00000000">
      <w:pPr>
        <w:numPr>
          <w:ilvl w:val="0"/>
          <w:numId w:val="2"/>
        </w:numPr>
        <w:pBdr>
          <w:top w:val="nil"/>
          <w:left w:val="nil"/>
          <w:bottom w:val="nil"/>
          <w:right w:val="nil"/>
          <w:between w:val="nil"/>
        </w:pBdr>
        <w:spacing w:before="60" w:after="60"/>
      </w:pPr>
      <w:r>
        <w:rPr>
          <w:color w:val="000000"/>
        </w:rPr>
        <w:t>Nettoyage : suppression des doublons, gestion des valeurs nulles, standardisation des formats de dates</w:t>
      </w:r>
    </w:p>
    <w:p w14:paraId="551BCC1F" w14:textId="77777777" w:rsidR="001B2CB6" w:rsidRDefault="00000000">
      <w:pPr>
        <w:numPr>
          <w:ilvl w:val="0"/>
          <w:numId w:val="2"/>
        </w:numPr>
        <w:pBdr>
          <w:top w:val="nil"/>
          <w:left w:val="nil"/>
          <w:bottom w:val="nil"/>
          <w:right w:val="nil"/>
          <w:between w:val="nil"/>
        </w:pBdr>
        <w:spacing w:before="60" w:after="60"/>
      </w:pPr>
      <w:r>
        <w:rPr>
          <w:color w:val="000000"/>
        </w:rPr>
        <w:t>Enrichissement : calcul de la marge brute, décomposition de la date en attributs temporels</w:t>
      </w:r>
    </w:p>
    <w:p w14:paraId="26729C3A" w14:textId="77777777" w:rsidR="001B2CB6" w:rsidRDefault="00000000">
      <w:pPr>
        <w:numPr>
          <w:ilvl w:val="0"/>
          <w:numId w:val="2"/>
        </w:numPr>
        <w:pBdr>
          <w:top w:val="nil"/>
          <w:left w:val="nil"/>
          <w:bottom w:val="nil"/>
          <w:right w:val="nil"/>
          <w:between w:val="nil"/>
        </w:pBdr>
        <w:spacing w:before="60" w:after="60"/>
      </w:pPr>
      <w:r>
        <w:rPr>
          <w:color w:val="000000"/>
        </w:rPr>
        <w:t>Normalisation : vérification de l'intégrité référentielle entre les tables</w:t>
      </w:r>
    </w:p>
    <w:p w14:paraId="15E0242E" w14:textId="77777777" w:rsidR="001B2CB6" w:rsidRDefault="00000000">
      <w:pPr>
        <w:numPr>
          <w:ilvl w:val="0"/>
          <w:numId w:val="2"/>
        </w:numPr>
        <w:pBdr>
          <w:top w:val="nil"/>
          <w:left w:val="nil"/>
          <w:bottom w:val="nil"/>
          <w:right w:val="nil"/>
          <w:between w:val="nil"/>
        </w:pBdr>
        <w:spacing w:before="60" w:after="60"/>
      </w:pPr>
      <w:r>
        <w:rPr>
          <w:color w:val="000000"/>
        </w:rPr>
        <w:lastRenderedPageBreak/>
        <w:t>Création des clés de substitution (surrogate keys) pour chaque dimension</w:t>
      </w:r>
    </w:p>
    <w:p w14:paraId="52D8BAA6" w14:textId="77777777" w:rsidR="001B2CB6" w:rsidRDefault="001B2CB6">
      <w:pPr>
        <w:spacing w:before="80"/>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B2CB6" w14:paraId="6778E3A6" w14:textId="77777777">
        <w:tc>
          <w:tcPr>
            <w:tcW w:w="9360" w:type="dxa"/>
            <w:tcBorders>
              <w:top w:val="single" w:sz="4" w:space="0" w:color="BBBBBB"/>
              <w:left w:val="single" w:sz="6" w:space="0" w:color="1F4E79"/>
              <w:bottom w:val="single" w:sz="4" w:space="0" w:color="BBBBBB"/>
              <w:right w:val="single" w:sz="4" w:space="0" w:color="BBBBBB"/>
            </w:tcBorders>
            <w:shd w:val="clear" w:color="auto" w:fill="F7F9FC"/>
            <w:tcMar>
              <w:top w:w="120" w:type="dxa"/>
              <w:left w:w="200" w:type="dxa"/>
              <w:bottom w:w="120" w:type="dxa"/>
              <w:right w:w="120" w:type="dxa"/>
            </w:tcMar>
          </w:tcPr>
          <w:p w14:paraId="5F7D4626" w14:textId="77777777" w:rsidR="001B2CB6" w:rsidRDefault="00000000">
            <w:r>
              <w:rPr>
                <w:rFonts w:ascii="Courier New" w:eastAsia="Courier New" w:hAnsi="Courier New" w:cs="Courier New"/>
                <w:color w:val="888888"/>
                <w:sz w:val="18"/>
                <w:szCs w:val="18"/>
              </w:rPr>
              <w:t># Transformation — Calcul marge et décomposition date</w:t>
            </w:r>
          </w:p>
          <w:p w14:paraId="63F90375" w14:textId="77777777" w:rsidR="001B2CB6" w:rsidRDefault="00000000">
            <w:r>
              <w:rPr>
                <w:rFonts w:ascii="Courier New" w:eastAsia="Courier New" w:hAnsi="Courier New" w:cs="Courier New"/>
                <w:color w:val="000000"/>
                <w:sz w:val="18"/>
                <w:szCs w:val="18"/>
              </w:rPr>
              <w:t>ventes['marge_brute']  = ventes['montant_ht'] - ventes['quantite'] * ventes['cout_unitaire']</w:t>
            </w:r>
          </w:p>
          <w:p w14:paraId="63068FAB" w14:textId="77777777" w:rsidR="001B2CB6" w:rsidRDefault="00000000">
            <w:r>
              <w:rPr>
                <w:rFonts w:ascii="Courier New" w:eastAsia="Courier New" w:hAnsi="Courier New" w:cs="Courier New"/>
                <w:color w:val="000000"/>
                <w:sz w:val="18"/>
                <w:szCs w:val="18"/>
              </w:rPr>
              <w:t>ventes['date']         = pd.to_datetime(ventes['date'])</w:t>
            </w:r>
          </w:p>
          <w:p w14:paraId="0DC2901B" w14:textId="77777777" w:rsidR="001B2CB6" w:rsidRDefault="00000000">
            <w:r>
              <w:rPr>
                <w:rFonts w:ascii="Courier New" w:eastAsia="Courier New" w:hAnsi="Courier New" w:cs="Courier New"/>
                <w:color w:val="000000"/>
                <w:sz w:val="18"/>
                <w:szCs w:val="18"/>
              </w:rPr>
              <w:t>ventes['annee']        = ventes['date'].dt.year</w:t>
            </w:r>
          </w:p>
          <w:p w14:paraId="7C1F0E62" w14:textId="77777777" w:rsidR="001B2CB6" w:rsidRDefault="00000000">
            <w:r>
              <w:rPr>
                <w:rFonts w:ascii="Courier New" w:eastAsia="Courier New" w:hAnsi="Courier New" w:cs="Courier New"/>
                <w:color w:val="000000"/>
                <w:sz w:val="18"/>
                <w:szCs w:val="18"/>
              </w:rPr>
              <w:t>ventes['mois']         = ventes['date'].dt.month</w:t>
            </w:r>
          </w:p>
          <w:p w14:paraId="4E77B6BE" w14:textId="77777777" w:rsidR="001B2CB6" w:rsidRDefault="00000000">
            <w:r>
              <w:rPr>
                <w:rFonts w:ascii="Courier New" w:eastAsia="Courier New" w:hAnsi="Courier New" w:cs="Courier New"/>
                <w:color w:val="000000"/>
                <w:sz w:val="18"/>
                <w:szCs w:val="18"/>
              </w:rPr>
              <w:t>ventes['trimestre']    = ventes['date'].dt.quarter</w:t>
            </w:r>
          </w:p>
          <w:p w14:paraId="61AA7BA7" w14:textId="77777777" w:rsidR="001B2CB6" w:rsidRDefault="00000000">
            <w:r>
              <w:rPr>
                <w:rFonts w:ascii="Courier New" w:eastAsia="Courier New" w:hAnsi="Courier New" w:cs="Courier New"/>
                <w:color w:val="000000"/>
                <w:sz w:val="18"/>
                <w:szCs w:val="18"/>
              </w:rPr>
              <w:t>ventes.dropna(subset=['id_produit', 'id_client'], inplace=True)</w:t>
            </w:r>
          </w:p>
          <w:p w14:paraId="64568D55" w14:textId="77777777" w:rsidR="001B2CB6" w:rsidRDefault="00000000">
            <w:r>
              <w:rPr>
                <w:rFonts w:ascii="Courier New" w:eastAsia="Courier New" w:hAnsi="Courier New" w:cs="Courier New"/>
                <w:color w:val="000000"/>
                <w:sz w:val="18"/>
                <w:szCs w:val="18"/>
              </w:rPr>
              <w:t>ventes.drop_duplicates(subset=['id_vente'], inplace=True)</w:t>
            </w:r>
          </w:p>
        </w:tc>
      </w:tr>
    </w:tbl>
    <w:p w14:paraId="23C2351E" w14:textId="77777777" w:rsidR="001B2CB6" w:rsidRDefault="001B2CB6">
      <w:pPr>
        <w:spacing w:before="80"/>
      </w:pPr>
    </w:p>
    <w:p w14:paraId="6C7C8342" w14:textId="77777777" w:rsidR="001B2CB6" w:rsidRDefault="00000000">
      <w:pPr>
        <w:pStyle w:val="Heading3"/>
      </w:pPr>
      <w:r>
        <w:t>3.3.3 Chargement</w:t>
      </w:r>
    </w:p>
    <w:p w14:paraId="7FC46020" w14:textId="77777777" w:rsidR="001B2CB6" w:rsidRDefault="00000000">
      <w:pPr>
        <w:spacing w:before="80" w:after="80"/>
        <w:jc w:val="both"/>
      </w:pPr>
      <w:r>
        <w:t>Le chargement est effectué dans une base SQLite locale. Le processus utilise une stratégie de chargement incrémental : les dimensions sont chargées en premier, puis la table de faits est alimentée.</w:t>
      </w:r>
    </w:p>
    <w:p w14:paraId="2BA8B439" w14:textId="77777777" w:rsidR="001B2CB6" w:rsidRDefault="001B2CB6">
      <w:pPr>
        <w:spacing w:before="8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B2CB6" w14:paraId="0CD7484C" w14:textId="77777777">
        <w:tc>
          <w:tcPr>
            <w:tcW w:w="9360" w:type="dxa"/>
            <w:tcBorders>
              <w:top w:val="single" w:sz="4" w:space="0" w:color="BBBBBB"/>
              <w:left w:val="single" w:sz="6" w:space="0" w:color="1F4E79"/>
              <w:bottom w:val="single" w:sz="4" w:space="0" w:color="BBBBBB"/>
              <w:right w:val="single" w:sz="4" w:space="0" w:color="BBBBBB"/>
            </w:tcBorders>
            <w:shd w:val="clear" w:color="auto" w:fill="F7F9FC"/>
            <w:tcMar>
              <w:top w:w="120" w:type="dxa"/>
              <w:left w:w="200" w:type="dxa"/>
              <w:bottom w:w="120" w:type="dxa"/>
              <w:right w:w="120" w:type="dxa"/>
            </w:tcMar>
          </w:tcPr>
          <w:p w14:paraId="0216A748" w14:textId="77777777" w:rsidR="001B2CB6" w:rsidRDefault="00000000">
            <w:r>
              <w:rPr>
                <w:rFonts w:ascii="Courier New" w:eastAsia="Courier New" w:hAnsi="Courier New" w:cs="Courier New"/>
                <w:color w:val="888888"/>
                <w:sz w:val="18"/>
                <w:szCs w:val="18"/>
              </w:rPr>
              <w:t># Chargement dans SQLite</w:t>
            </w:r>
          </w:p>
          <w:p w14:paraId="3A1C2DF4" w14:textId="77777777" w:rsidR="001B2CB6" w:rsidRDefault="00000000">
            <w:r>
              <w:rPr>
                <w:rFonts w:ascii="Courier New" w:eastAsia="Courier New" w:hAnsi="Courier New" w:cs="Courier New"/>
                <w:color w:val="000000"/>
                <w:sz w:val="18"/>
                <w:szCs w:val="18"/>
              </w:rPr>
              <w:t>import sqlite3</w:t>
            </w:r>
          </w:p>
          <w:p w14:paraId="661BB757" w14:textId="77777777" w:rsidR="001B2CB6" w:rsidRDefault="00000000">
            <w:r>
              <w:rPr>
                <w:rFonts w:ascii="Courier New" w:eastAsia="Courier New" w:hAnsi="Courier New" w:cs="Courier New"/>
                <w:color w:val="000000"/>
                <w:sz w:val="18"/>
                <w:szCs w:val="18"/>
              </w:rPr>
              <w:t>conn = sqlite3.connect('datawarehouse.db')</w:t>
            </w:r>
          </w:p>
          <w:p w14:paraId="5055834F" w14:textId="77777777" w:rsidR="001B2CB6" w:rsidRDefault="00000000">
            <w:r>
              <w:rPr>
                <w:rFonts w:ascii="Courier New" w:eastAsia="Courier New" w:hAnsi="Courier New" w:cs="Courier New"/>
                <w:color w:val="000000"/>
                <w:sz w:val="18"/>
                <w:szCs w:val="18"/>
              </w:rPr>
              <w:t>dim_temps.to_sql('DIM_TEMPS',     conn, if_exists='append', index=False)</w:t>
            </w:r>
          </w:p>
          <w:p w14:paraId="7B9B4D74" w14:textId="77777777" w:rsidR="001B2CB6" w:rsidRPr="00B75926" w:rsidRDefault="00000000">
            <w:pPr>
              <w:rPr>
                <w:lang w:val="en-US"/>
              </w:rPr>
            </w:pPr>
            <w:r w:rsidRPr="00B75926">
              <w:rPr>
                <w:rFonts w:ascii="Courier New" w:eastAsia="Courier New" w:hAnsi="Courier New" w:cs="Courier New"/>
                <w:color w:val="000000"/>
                <w:sz w:val="18"/>
                <w:szCs w:val="18"/>
                <w:lang w:val="en-US"/>
              </w:rPr>
              <w:t>dim_produit.to_sql('DIM_PRODUIT', conn, if_exists='append', index=False)</w:t>
            </w:r>
          </w:p>
          <w:p w14:paraId="0FF76097" w14:textId="77777777" w:rsidR="001B2CB6" w:rsidRPr="00B75926" w:rsidRDefault="00000000">
            <w:pPr>
              <w:rPr>
                <w:lang w:val="en-US"/>
              </w:rPr>
            </w:pPr>
            <w:r w:rsidRPr="00B75926">
              <w:rPr>
                <w:rFonts w:ascii="Courier New" w:eastAsia="Courier New" w:hAnsi="Courier New" w:cs="Courier New"/>
                <w:color w:val="000000"/>
                <w:sz w:val="18"/>
                <w:szCs w:val="18"/>
                <w:lang w:val="en-US"/>
              </w:rPr>
              <w:t>dim_client.to_sql('DIM_CLIENT',   conn, if_exists='append', index=False)</w:t>
            </w:r>
          </w:p>
          <w:p w14:paraId="204147AA" w14:textId="77777777" w:rsidR="001B2CB6" w:rsidRPr="00B75926" w:rsidRDefault="00000000">
            <w:pPr>
              <w:rPr>
                <w:lang w:val="en-US"/>
              </w:rPr>
            </w:pPr>
            <w:r w:rsidRPr="00B75926">
              <w:rPr>
                <w:rFonts w:ascii="Courier New" w:eastAsia="Courier New" w:hAnsi="Courier New" w:cs="Courier New"/>
                <w:color w:val="000000"/>
                <w:sz w:val="18"/>
                <w:szCs w:val="18"/>
                <w:lang w:val="en-US"/>
              </w:rPr>
              <w:t>dim_region.to_sql('DIM_REGION',   conn, if_exists='append', index=False)</w:t>
            </w:r>
          </w:p>
          <w:p w14:paraId="03671130" w14:textId="77777777" w:rsidR="001B2CB6" w:rsidRDefault="00000000">
            <w:r>
              <w:rPr>
                <w:rFonts w:ascii="Courier New" w:eastAsia="Courier New" w:hAnsi="Courier New" w:cs="Courier New"/>
                <w:color w:val="000000"/>
                <w:sz w:val="18"/>
                <w:szCs w:val="18"/>
              </w:rPr>
              <w:t>fait_ventes.to_sql('FAIT_VENTES', conn, if_exists='append', index=False)</w:t>
            </w:r>
          </w:p>
          <w:p w14:paraId="240B1C68" w14:textId="77777777" w:rsidR="001B2CB6" w:rsidRDefault="00000000">
            <w:r>
              <w:rPr>
                <w:rFonts w:ascii="Courier New" w:eastAsia="Courier New" w:hAnsi="Courier New" w:cs="Courier New"/>
                <w:color w:val="000000"/>
                <w:sz w:val="18"/>
                <w:szCs w:val="18"/>
              </w:rPr>
              <w:t>conn.close()</w:t>
            </w:r>
          </w:p>
          <w:p w14:paraId="594D7D93" w14:textId="77777777" w:rsidR="001B2CB6" w:rsidRDefault="00000000">
            <w:r>
              <w:rPr>
                <w:rFonts w:ascii="Courier New" w:eastAsia="Courier New" w:hAnsi="Courier New" w:cs="Courier New"/>
                <w:color w:val="000000"/>
                <w:sz w:val="18"/>
                <w:szCs w:val="18"/>
              </w:rPr>
              <w:t>print('Chargement terminé avec succès.')</w:t>
            </w:r>
          </w:p>
        </w:tc>
      </w:tr>
    </w:tbl>
    <w:p w14:paraId="39FD418F" w14:textId="77777777" w:rsidR="001B2CB6" w:rsidRDefault="00000000">
      <w:r>
        <w:br w:type="page"/>
      </w:r>
    </w:p>
    <w:p w14:paraId="43C8DC65" w14:textId="77777777" w:rsidR="001B2CB6" w:rsidRDefault="00000000">
      <w:pPr>
        <w:pStyle w:val="Heading1"/>
        <w:pBdr>
          <w:bottom w:val="single" w:sz="8" w:space="4" w:color="2E75B6"/>
        </w:pBdr>
      </w:pPr>
      <w:r>
        <w:lastRenderedPageBreak/>
        <w:t>4. Analyse et visualisation</w:t>
      </w:r>
    </w:p>
    <w:p w14:paraId="0BBBF98B" w14:textId="77777777" w:rsidR="001B2CB6" w:rsidRDefault="00000000">
      <w:pPr>
        <w:pStyle w:val="Heading2"/>
      </w:pPr>
      <w:r>
        <w:t>4.1 Tableaux de bord créés</w:t>
      </w:r>
    </w:p>
    <w:p w14:paraId="4560FDB9" w14:textId="77777777" w:rsidR="001B2CB6" w:rsidRDefault="00000000">
      <w:pPr>
        <w:spacing w:before="80" w:after="80"/>
        <w:jc w:val="both"/>
      </w:pPr>
      <w:r>
        <w:t>Trois tableaux de bord interactifs ont été développés sous Power BI Desktop, connecté directement à la base SQLite du Data Warehouse. Les dashboards sont filtrables dynamiquement par année, trimestre, région et catégorie de produit.</w:t>
      </w:r>
    </w:p>
    <w:p w14:paraId="34F26CD6" w14:textId="77777777" w:rsidR="001B2CB6" w:rsidRDefault="001B2CB6">
      <w:pPr>
        <w:spacing w:before="80"/>
      </w:pPr>
    </w:p>
    <w:p w14:paraId="53462449" w14:textId="77777777" w:rsidR="001B2CB6" w:rsidRDefault="00000000">
      <w:pPr>
        <w:pStyle w:val="Heading3"/>
      </w:pPr>
      <w:r>
        <w:t>Dashboard 1 — Performance Commerciale Globale</w:t>
      </w:r>
    </w:p>
    <w:p w14:paraId="44EAD67E" w14:textId="77777777" w:rsidR="001B2CB6" w:rsidRDefault="00000000">
      <w:pPr>
        <w:spacing w:before="80" w:after="80"/>
      </w:pPr>
      <w:r>
        <w:t>Ce tableau de bord principal offre une vue synthétique des KPIs essentiels :</w:t>
      </w:r>
    </w:p>
    <w:p w14:paraId="00336EAD" w14:textId="77777777" w:rsidR="001B2CB6" w:rsidRDefault="00000000">
      <w:pPr>
        <w:numPr>
          <w:ilvl w:val="0"/>
          <w:numId w:val="2"/>
        </w:numPr>
        <w:pBdr>
          <w:top w:val="nil"/>
          <w:left w:val="nil"/>
          <w:bottom w:val="nil"/>
          <w:right w:val="nil"/>
          <w:between w:val="nil"/>
        </w:pBdr>
        <w:spacing w:before="60" w:after="60"/>
      </w:pPr>
      <w:r>
        <w:rPr>
          <w:color w:val="000000"/>
        </w:rPr>
        <w:t>Carte géographique des ventes par wilaya (carte choroplèthe)</w:t>
      </w:r>
    </w:p>
    <w:p w14:paraId="5029A097" w14:textId="77777777" w:rsidR="001B2CB6" w:rsidRDefault="00000000">
      <w:pPr>
        <w:numPr>
          <w:ilvl w:val="0"/>
          <w:numId w:val="2"/>
        </w:numPr>
        <w:pBdr>
          <w:top w:val="nil"/>
          <w:left w:val="nil"/>
          <w:bottom w:val="nil"/>
          <w:right w:val="nil"/>
          <w:between w:val="nil"/>
        </w:pBdr>
        <w:spacing w:before="60" w:after="60"/>
      </w:pPr>
      <w:r>
        <w:rPr>
          <w:color w:val="000000"/>
        </w:rPr>
        <w:t>Histogramme du chiffre d'affaires mensuel sur 24 mois</w:t>
      </w:r>
    </w:p>
    <w:p w14:paraId="68028E1B" w14:textId="77777777" w:rsidR="001B2CB6" w:rsidRDefault="00000000">
      <w:pPr>
        <w:numPr>
          <w:ilvl w:val="0"/>
          <w:numId w:val="2"/>
        </w:numPr>
        <w:pBdr>
          <w:top w:val="nil"/>
          <w:left w:val="nil"/>
          <w:bottom w:val="nil"/>
          <w:right w:val="nil"/>
          <w:between w:val="nil"/>
        </w:pBdr>
        <w:spacing w:before="60" w:after="60"/>
      </w:pPr>
      <w:r>
        <w:rPr>
          <w:color w:val="000000"/>
        </w:rPr>
        <w:t>KPI cards : CA total, marge brute totale, nombre de transactions, panier moyen</w:t>
      </w:r>
    </w:p>
    <w:p w14:paraId="45129473" w14:textId="77777777" w:rsidR="001B2CB6" w:rsidRDefault="00000000">
      <w:pPr>
        <w:numPr>
          <w:ilvl w:val="0"/>
          <w:numId w:val="2"/>
        </w:numPr>
        <w:pBdr>
          <w:top w:val="nil"/>
          <w:left w:val="nil"/>
          <w:bottom w:val="nil"/>
          <w:right w:val="nil"/>
          <w:between w:val="nil"/>
        </w:pBdr>
        <w:spacing w:before="60" w:after="60"/>
      </w:pPr>
      <w:r>
        <w:rPr>
          <w:color w:val="000000"/>
        </w:rPr>
        <w:t>Courbe d'évolution de la marge nette vs CA (axe double)</w:t>
      </w:r>
    </w:p>
    <w:p w14:paraId="74D5D62B" w14:textId="77777777" w:rsidR="001B2CB6" w:rsidRDefault="001B2CB6">
      <w:pPr>
        <w:spacing w:before="80"/>
      </w:pPr>
    </w:p>
    <w:p w14:paraId="4A861A05" w14:textId="77777777" w:rsidR="001B2CB6" w:rsidRDefault="00000000">
      <w:pPr>
        <w:pStyle w:val="Heading3"/>
      </w:pPr>
      <w:r>
        <w:t>Dashboard 2 — Analyse Produits</w:t>
      </w:r>
    </w:p>
    <w:p w14:paraId="15A108F6" w14:textId="77777777" w:rsidR="001B2CB6" w:rsidRDefault="00000000">
      <w:pPr>
        <w:numPr>
          <w:ilvl w:val="0"/>
          <w:numId w:val="2"/>
        </w:numPr>
        <w:pBdr>
          <w:top w:val="nil"/>
          <w:left w:val="nil"/>
          <w:bottom w:val="nil"/>
          <w:right w:val="nil"/>
          <w:between w:val="nil"/>
        </w:pBdr>
        <w:spacing w:before="60" w:after="60"/>
      </w:pPr>
      <w:r>
        <w:rPr>
          <w:color w:val="000000"/>
        </w:rPr>
        <w:t>Top 10 produits par CA et par marge (barres horizontales)</w:t>
      </w:r>
    </w:p>
    <w:p w14:paraId="5DE1825B" w14:textId="77777777" w:rsidR="001B2CB6" w:rsidRDefault="00000000">
      <w:pPr>
        <w:numPr>
          <w:ilvl w:val="0"/>
          <w:numId w:val="2"/>
        </w:numPr>
        <w:pBdr>
          <w:top w:val="nil"/>
          <w:left w:val="nil"/>
          <w:bottom w:val="nil"/>
          <w:right w:val="nil"/>
          <w:between w:val="nil"/>
        </w:pBdr>
        <w:spacing w:before="60" w:after="60"/>
      </w:pPr>
      <w:r>
        <w:rPr>
          <w:color w:val="000000"/>
        </w:rPr>
        <w:t>Treemap des catégories et sous-catégories par volume de vente</w:t>
      </w:r>
    </w:p>
    <w:p w14:paraId="2F52D7B8" w14:textId="77777777" w:rsidR="001B2CB6" w:rsidRDefault="00000000">
      <w:pPr>
        <w:numPr>
          <w:ilvl w:val="0"/>
          <w:numId w:val="2"/>
        </w:numPr>
        <w:pBdr>
          <w:top w:val="nil"/>
          <w:left w:val="nil"/>
          <w:bottom w:val="nil"/>
          <w:right w:val="nil"/>
          <w:between w:val="nil"/>
        </w:pBdr>
        <w:spacing w:before="60" w:after="60"/>
      </w:pPr>
      <w:r>
        <w:rPr>
          <w:color w:val="000000"/>
        </w:rPr>
        <w:t>Matrice produit/mois pour identifier la saisonnalité</w:t>
      </w:r>
    </w:p>
    <w:p w14:paraId="182A6E96" w14:textId="77777777" w:rsidR="001B2CB6" w:rsidRDefault="00000000">
      <w:pPr>
        <w:numPr>
          <w:ilvl w:val="0"/>
          <w:numId w:val="2"/>
        </w:numPr>
        <w:pBdr>
          <w:top w:val="nil"/>
          <w:left w:val="nil"/>
          <w:bottom w:val="nil"/>
          <w:right w:val="nil"/>
          <w:between w:val="nil"/>
        </w:pBdr>
        <w:spacing w:before="60" w:after="60"/>
      </w:pPr>
      <w:r>
        <w:rPr>
          <w:color w:val="000000"/>
        </w:rPr>
        <w:t>Courbe de Pareto : 80% des ventes générées par X% des produits</w:t>
      </w:r>
    </w:p>
    <w:p w14:paraId="2EE12192" w14:textId="77777777" w:rsidR="001B2CB6" w:rsidRDefault="001B2CB6">
      <w:pPr>
        <w:spacing w:before="80"/>
      </w:pPr>
    </w:p>
    <w:p w14:paraId="0DD1B6E8" w14:textId="77777777" w:rsidR="001B2CB6" w:rsidRDefault="00000000">
      <w:pPr>
        <w:pStyle w:val="Heading3"/>
      </w:pPr>
      <w:r>
        <w:t>Dashboard 3 — Analyse Client et Région</w:t>
      </w:r>
    </w:p>
    <w:p w14:paraId="4162A617" w14:textId="77777777" w:rsidR="001B2CB6" w:rsidRDefault="00000000">
      <w:pPr>
        <w:numPr>
          <w:ilvl w:val="0"/>
          <w:numId w:val="2"/>
        </w:numPr>
        <w:pBdr>
          <w:top w:val="nil"/>
          <w:left w:val="nil"/>
          <w:bottom w:val="nil"/>
          <w:right w:val="nil"/>
          <w:between w:val="nil"/>
        </w:pBdr>
        <w:spacing w:before="60" w:after="60"/>
      </w:pPr>
      <w:r>
        <w:rPr>
          <w:color w:val="000000"/>
        </w:rPr>
        <w:t>Segmentation RFM (Récence, Fréquence, Montant) des clients</w:t>
      </w:r>
    </w:p>
    <w:p w14:paraId="008AA8F6" w14:textId="77777777" w:rsidR="001B2CB6" w:rsidRDefault="00000000">
      <w:pPr>
        <w:numPr>
          <w:ilvl w:val="0"/>
          <w:numId w:val="2"/>
        </w:numPr>
        <w:pBdr>
          <w:top w:val="nil"/>
          <w:left w:val="nil"/>
          <w:bottom w:val="nil"/>
          <w:right w:val="nil"/>
          <w:between w:val="nil"/>
        </w:pBdr>
        <w:spacing w:before="60" w:after="60"/>
      </w:pPr>
      <w:r>
        <w:rPr>
          <w:color w:val="000000"/>
        </w:rPr>
        <w:t>Tableau comparatif des performances par wilaya</w:t>
      </w:r>
    </w:p>
    <w:p w14:paraId="6280885B" w14:textId="77777777" w:rsidR="001B2CB6" w:rsidRDefault="00000000">
      <w:pPr>
        <w:numPr>
          <w:ilvl w:val="0"/>
          <w:numId w:val="2"/>
        </w:numPr>
        <w:pBdr>
          <w:top w:val="nil"/>
          <w:left w:val="nil"/>
          <w:bottom w:val="nil"/>
          <w:right w:val="nil"/>
          <w:between w:val="nil"/>
        </w:pBdr>
        <w:spacing w:before="60" w:after="60"/>
      </w:pPr>
      <w:r>
        <w:rPr>
          <w:color w:val="000000"/>
        </w:rPr>
        <w:t>Évolution de l'acquisition et la rétention client par trimestre</w:t>
      </w:r>
    </w:p>
    <w:p w14:paraId="77FC0497" w14:textId="77777777" w:rsidR="001B2CB6" w:rsidRDefault="00000000">
      <w:pPr>
        <w:numPr>
          <w:ilvl w:val="0"/>
          <w:numId w:val="2"/>
        </w:numPr>
        <w:pBdr>
          <w:top w:val="nil"/>
          <w:left w:val="nil"/>
          <w:bottom w:val="nil"/>
          <w:right w:val="nil"/>
          <w:between w:val="nil"/>
        </w:pBdr>
        <w:spacing w:before="60" w:after="60"/>
      </w:pPr>
      <w:r>
        <w:rPr>
          <w:color w:val="000000"/>
        </w:rPr>
        <w:t>Drill-down région &gt; wilaya &gt; zone commerciale</w:t>
      </w:r>
    </w:p>
    <w:p w14:paraId="1A4911FD" w14:textId="77777777" w:rsidR="001B2CB6" w:rsidRDefault="001B2CB6">
      <w:pPr>
        <w:spacing w:before="80"/>
      </w:pPr>
    </w:p>
    <w:p w14:paraId="0043D794" w14:textId="77777777" w:rsidR="001B2CB6" w:rsidRDefault="00000000">
      <w:pPr>
        <w:pStyle w:val="Heading2"/>
      </w:pPr>
      <w:r>
        <w:t>4.2 Requête SQL principale utilisée</w:t>
      </w:r>
    </w:p>
    <w:p w14:paraId="45B1F2E0" w14:textId="77777777" w:rsidR="001B2CB6" w:rsidRDefault="001B2CB6">
      <w:pPr>
        <w:spacing w:before="80"/>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B2CB6" w14:paraId="45643972" w14:textId="77777777">
        <w:tc>
          <w:tcPr>
            <w:tcW w:w="9360" w:type="dxa"/>
            <w:tcBorders>
              <w:top w:val="single" w:sz="4" w:space="0" w:color="BBBBBB"/>
              <w:left w:val="single" w:sz="6" w:space="0" w:color="1F4E79"/>
              <w:bottom w:val="single" w:sz="4" w:space="0" w:color="BBBBBB"/>
              <w:right w:val="single" w:sz="4" w:space="0" w:color="BBBBBB"/>
            </w:tcBorders>
            <w:shd w:val="clear" w:color="auto" w:fill="F7F9FC"/>
            <w:tcMar>
              <w:top w:w="120" w:type="dxa"/>
              <w:left w:w="200" w:type="dxa"/>
              <w:bottom w:w="120" w:type="dxa"/>
              <w:right w:w="120" w:type="dxa"/>
            </w:tcMar>
          </w:tcPr>
          <w:p w14:paraId="56BF585D" w14:textId="77777777" w:rsidR="001B2CB6" w:rsidRDefault="00000000">
            <w:r>
              <w:rPr>
                <w:rFonts w:ascii="Courier New" w:eastAsia="Courier New" w:hAnsi="Courier New" w:cs="Courier New"/>
                <w:color w:val="000000"/>
                <w:sz w:val="18"/>
                <w:szCs w:val="18"/>
              </w:rPr>
              <w:t>-- CA et marge par région et par année</w:t>
            </w:r>
          </w:p>
          <w:p w14:paraId="05ADB99C" w14:textId="77777777" w:rsidR="001B2CB6" w:rsidRPr="00B75926" w:rsidRDefault="00000000">
            <w:pPr>
              <w:rPr>
                <w:lang w:val="en-US"/>
              </w:rPr>
            </w:pPr>
            <w:r w:rsidRPr="00B75926">
              <w:rPr>
                <w:rFonts w:ascii="Courier New" w:eastAsia="Courier New" w:hAnsi="Courier New" w:cs="Courier New"/>
                <w:color w:val="000000"/>
                <w:sz w:val="18"/>
                <w:szCs w:val="18"/>
                <w:lang w:val="en-US"/>
              </w:rPr>
              <w:t>SELECT r.wilaya, t.annee,</w:t>
            </w:r>
          </w:p>
          <w:p w14:paraId="74B656A2" w14:textId="77777777" w:rsidR="001B2CB6" w:rsidRDefault="00000000">
            <w:r w:rsidRPr="00B75926">
              <w:rPr>
                <w:rFonts w:ascii="Courier New" w:eastAsia="Courier New" w:hAnsi="Courier New" w:cs="Courier New"/>
                <w:color w:val="000000"/>
                <w:sz w:val="18"/>
                <w:szCs w:val="18"/>
                <w:lang w:val="en-US"/>
              </w:rPr>
              <w:t xml:space="preserve">       </w:t>
            </w:r>
            <w:r>
              <w:rPr>
                <w:rFonts w:ascii="Courier New" w:eastAsia="Courier New" w:hAnsi="Courier New" w:cs="Courier New"/>
                <w:color w:val="000000"/>
                <w:sz w:val="18"/>
                <w:szCs w:val="18"/>
              </w:rPr>
              <w:t>SUM(f.montant_ht)    AS chiffre_affaires,</w:t>
            </w:r>
          </w:p>
          <w:p w14:paraId="12267133" w14:textId="77777777" w:rsidR="001B2CB6" w:rsidRPr="00B75926" w:rsidRDefault="00000000">
            <w:pPr>
              <w:rPr>
                <w:lang w:val="en-US"/>
              </w:rPr>
            </w:pPr>
            <w:r>
              <w:rPr>
                <w:rFonts w:ascii="Courier New" w:eastAsia="Courier New" w:hAnsi="Courier New" w:cs="Courier New"/>
                <w:color w:val="000000"/>
                <w:sz w:val="18"/>
                <w:szCs w:val="18"/>
              </w:rPr>
              <w:t xml:space="preserve">       </w:t>
            </w:r>
            <w:r w:rsidRPr="00B75926">
              <w:rPr>
                <w:rFonts w:ascii="Courier New" w:eastAsia="Courier New" w:hAnsi="Courier New" w:cs="Courier New"/>
                <w:color w:val="000000"/>
                <w:sz w:val="18"/>
                <w:szCs w:val="18"/>
                <w:lang w:val="en-US"/>
              </w:rPr>
              <w:t>SUM(f.marge_brute)   AS marge_totale,</w:t>
            </w:r>
          </w:p>
          <w:p w14:paraId="67D17E2D" w14:textId="77777777" w:rsidR="001B2CB6" w:rsidRPr="00B75926" w:rsidRDefault="00000000">
            <w:pPr>
              <w:rPr>
                <w:lang w:val="en-US"/>
              </w:rPr>
            </w:pPr>
            <w:r w:rsidRPr="00B75926">
              <w:rPr>
                <w:rFonts w:ascii="Courier New" w:eastAsia="Courier New" w:hAnsi="Courier New" w:cs="Courier New"/>
                <w:color w:val="000000"/>
                <w:sz w:val="18"/>
                <w:szCs w:val="18"/>
                <w:lang w:val="en-US"/>
              </w:rPr>
              <w:t xml:space="preserve">       COUNT(*)             AS nb_transactions</w:t>
            </w:r>
          </w:p>
          <w:p w14:paraId="6AE27D94" w14:textId="77777777" w:rsidR="001B2CB6" w:rsidRPr="00B75926" w:rsidRDefault="00000000">
            <w:pPr>
              <w:rPr>
                <w:lang w:val="en-US"/>
              </w:rPr>
            </w:pPr>
            <w:r w:rsidRPr="00B75926">
              <w:rPr>
                <w:rFonts w:ascii="Courier New" w:eastAsia="Courier New" w:hAnsi="Courier New" w:cs="Courier New"/>
                <w:color w:val="000000"/>
                <w:sz w:val="18"/>
                <w:szCs w:val="18"/>
                <w:lang w:val="en-US"/>
              </w:rPr>
              <w:t>FROM   FAIT_VENTES f</w:t>
            </w:r>
          </w:p>
          <w:p w14:paraId="0DF892ED" w14:textId="77777777" w:rsidR="001B2CB6" w:rsidRPr="00B75926" w:rsidRDefault="00000000">
            <w:pPr>
              <w:rPr>
                <w:lang w:val="en-US"/>
              </w:rPr>
            </w:pPr>
            <w:r w:rsidRPr="00B75926">
              <w:rPr>
                <w:rFonts w:ascii="Courier New" w:eastAsia="Courier New" w:hAnsi="Courier New" w:cs="Courier New"/>
                <w:color w:val="000000"/>
                <w:sz w:val="18"/>
                <w:szCs w:val="18"/>
                <w:lang w:val="en-US"/>
              </w:rPr>
              <w:t>JOIN   DIM_REGION  r ON f.id_region  = r.id_region</w:t>
            </w:r>
          </w:p>
          <w:p w14:paraId="142940D4" w14:textId="77777777" w:rsidR="001B2CB6" w:rsidRPr="00B75926" w:rsidRDefault="00000000">
            <w:pPr>
              <w:rPr>
                <w:lang w:val="en-US"/>
              </w:rPr>
            </w:pPr>
            <w:r w:rsidRPr="00B75926">
              <w:rPr>
                <w:rFonts w:ascii="Courier New" w:eastAsia="Courier New" w:hAnsi="Courier New" w:cs="Courier New"/>
                <w:color w:val="000000"/>
                <w:sz w:val="18"/>
                <w:szCs w:val="18"/>
                <w:lang w:val="en-US"/>
              </w:rPr>
              <w:t>JOIN   DIM_TEMPS   t ON f.id_temps   = t.id_temps</w:t>
            </w:r>
          </w:p>
          <w:p w14:paraId="0DA8B75F" w14:textId="77777777" w:rsidR="001B2CB6" w:rsidRPr="00B75926" w:rsidRDefault="00000000">
            <w:pPr>
              <w:rPr>
                <w:lang w:val="en-US"/>
              </w:rPr>
            </w:pPr>
            <w:r w:rsidRPr="00B75926">
              <w:rPr>
                <w:rFonts w:ascii="Courier New" w:eastAsia="Courier New" w:hAnsi="Courier New" w:cs="Courier New"/>
                <w:color w:val="000000"/>
                <w:sz w:val="18"/>
                <w:szCs w:val="18"/>
                <w:lang w:val="en-US"/>
              </w:rPr>
              <w:t>GROUP  BY r.wilaya, t.annee</w:t>
            </w:r>
          </w:p>
          <w:p w14:paraId="1C8F6D63" w14:textId="77777777" w:rsidR="001B2CB6" w:rsidRDefault="00000000">
            <w:r>
              <w:rPr>
                <w:rFonts w:ascii="Courier New" w:eastAsia="Courier New" w:hAnsi="Courier New" w:cs="Courier New"/>
                <w:color w:val="000000"/>
                <w:sz w:val="18"/>
                <w:szCs w:val="18"/>
              </w:rPr>
              <w:t>ORDER  BY t.annee, chiffre_affaires DESC;</w:t>
            </w:r>
          </w:p>
        </w:tc>
      </w:tr>
    </w:tbl>
    <w:p w14:paraId="30FC9305" w14:textId="77777777" w:rsidR="001B2CB6" w:rsidRDefault="001B2CB6">
      <w:pPr>
        <w:spacing w:before="80"/>
      </w:pPr>
    </w:p>
    <w:p w14:paraId="64A10107" w14:textId="77777777" w:rsidR="001B2CB6" w:rsidRDefault="00000000">
      <w:pPr>
        <w:spacing w:before="80" w:after="80"/>
        <w:jc w:val="both"/>
      </w:pPr>
      <w:r>
        <w:t>Interprétation : les dashboards révèlent que Constantine génère 32% du CA total, que le mois de Ramadhan représente un pic de +45% pour la catégorie Alimentaire, et que les clients de type Grand Compte (15% du portefeuille) contribuent à 58% des marges.</w:t>
      </w:r>
    </w:p>
    <w:p w14:paraId="0FB15E0F" w14:textId="77777777" w:rsidR="001B2CB6" w:rsidRDefault="00000000">
      <w:r>
        <w:br w:type="page"/>
      </w:r>
    </w:p>
    <w:p w14:paraId="22722A3C" w14:textId="77777777" w:rsidR="001B2CB6" w:rsidRDefault="00000000">
      <w:pPr>
        <w:pStyle w:val="Heading1"/>
        <w:pBdr>
          <w:bottom w:val="single" w:sz="8" w:space="4" w:color="2E75B6"/>
        </w:pBdr>
      </w:pPr>
      <w:r>
        <w:lastRenderedPageBreak/>
        <w:t>5. Aspects avancés</w:t>
      </w:r>
    </w:p>
    <w:p w14:paraId="10CB0FE6" w14:textId="77777777" w:rsidR="001B2CB6" w:rsidRDefault="00000000">
      <w:pPr>
        <w:pStyle w:val="Heading2"/>
        <w:spacing w:before="80" w:after="80"/>
        <w:jc w:val="both"/>
      </w:pPr>
      <w:bookmarkStart w:id="0" w:name="_zxz57fo6d20" w:colFirst="0" w:colLast="0"/>
      <w:bookmarkEnd w:id="0"/>
      <w:r>
        <w:t>5.1 Gestion de la qualité des données et intégrité référentielle (ETL)</w:t>
      </w:r>
    </w:p>
    <w:p w14:paraId="592DA4B3" w14:textId="77777777" w:rsidR="001B2CB6" w:rsidRDefault="001B2CB6"/>
    <w:p w14:paraId="47143F11" w14:textId="77777777" w:rsidR="001B2CB6" w:rsidRDefault="00000000">
      <w:pPr>
        <w:spacing w:before="80" w:after="80"/>
        <w:jc w:val="both"/>
      </w:pPr>
      <w:r>
        <w:t>Le script Python développé ne se contente pas de copier les données, il intègre des mécanismes avancés de contrôle de qualité :</w:t>
      </w:r>
    </w:p>
    <w:p w14:paraId="6EC4596C" w14:textId="77777777" w:rsidR="001B2CB6" w:rsidRDefault="00000000">
      <w:pPr>
        <w:numPr>
          <w:ilvl w:val="0"/>
          <w:numId w:val="1"/>
        </w:numPr>
        <w:spacing w:before="80" w:after="200"/>
        <w:jc w:val="both"/>
      </w:pPr>
      <w:r>
        <w:t xml:space="preserve">Nettoyage actif : Suppression automatique des transactions aberrantes (montants ou quantités négatifs) et élimination des doublons basés sur </w:t>
      </w:r>
      <w:r>
        <w:rPr>
          <w:rFonts w:ascii="Courier New" w:eastAsia="Courier New" w:hAnsi="Courier New" w:cs="Courier New"/>
        </w:rPr>
        <w:t>id_vente</w:t>
      </w:r>
      <w:r>
        <w:t>.</w:t>
      </w:r>
    </w:p>
    <w:p w14:paraId="7DA773CD" w14:textId="77777777" w:rsidR="001B2CB6" w:rsidRDefault="00000000">
      <w:pPr>
        <w:numPr>
          <w:ilvl w:val="0"/>
          <w:numId w:val="1"/>
        </w:numPr>
        <w:spacing w:after="200"/>
        <w:jc w:val="both"/>
      </w:pPr>
      <w:r>
        <w:t xml:space="preserve">Contrôle d'intégrité référentielle : Avant l'insertion dans la table de faits, le script vérifie rigoureusement que chaque </w:t>
      </w:r>
      <w:r>
        <w:rPr>
          <w:rFonts w:ascii="Courier New" w:eastAsia="Courier New" w:hAnsi="Courier New" w:cs="Courier New"/>
        </w:rPr>
        <w:t>id_produit</w:t>
      </w:r>
      <w:r>
        <w:t xml:space="preserve">, </w:t>
      </w:r>
      <w:r>
        <w:rPr>
          <w:rFonts w:ascii="Courier New" w:eastAsia="Courier New" w:hAnsi="Courier New" w:cs="Courier New"/>
        </w:rPr>
        <w:t xml:space="preserve">id_client </w:t>
      </w:r>
      <w:r>
        <w:t xml:space="preserve">et </w:t>
      </w:r>
      <w:r>
        <w:rPr>
          <w:rFonts w:ascii="Courier New" w:eastAsia="Courier New" w:hAnsi="Courier New" w:cs="Courier New"/>
        </w:rPr>
        <w:t>id_region</w:t>
      </w:r>
      <w:r>
        <w:t xml:space="preserve"> existe bien dans les dimensions correspondantes. Toute transaction orpheline est rejetée.</w:t>
      </w:r>
    </w:p>
    <w:p w14:paraId="1C126B26" w14:textId="77777777" w:rsidR="001B2CB6" w:rsidRDefault="00000000">
      <w:pPr>
        <w:numPr>
          <w:ilvl w:val="0"/>
          <w:numId w:val="1"/>
        </w:numPr>
        <w:spacing w:before="80" w:after="200"/>
        <w:jc w:val="both"/>
      </w:pPr>
      <w:r>
        <w:t xml:space="preserve">Journalisation (Logging) : L'intégralité du processus génère un fichier </w:t>
      </w:r>
      <w:r>
        <w:rPr>
          <w:rFonts w:ascii="Courier New" w:eastAsia="Courier New" w:hAnsi="Courier New" w:cs="Courier New"/>
        </w:rPr>
        <w:t xml:space="preserve">etl.log </w:t>
      </w:r>
      <w:r>
        <w:t>permettant la traçabilité complète des opérations (nombre de lignes extraites, rejetées, et chargées).</w:t>
      </w:r>
    </w:p>
    <w:p w14:paraId="09A54509" w14:textId="77777777" w:rsidR="001B2CB6" w:rsidRDefault="00000000">
      <w:pPr>
        <w:pStyle w:val="Heading2"/>
      </w:pPr>
      <w:r>
        <w:t>5.2 Automatisation du processus BI</w:t>
      </w:r>
    </w:p>
    <w:p w14:paraId="24560E89" w14:textId="77777777" w:rsidR="001B2CB6" w:rsidRDefault="00000000">
      <w:pPr>
        <w:spacing w:before="80" w:after="80"/>
      </w:pPr>
      <w:r>
        <w:t>Le pipeline ETL a été automatisé via un script Python planifié (cron Linux / Planificateur Windows) exécuté chaque nuit à 02h00 :</w:t>
      </w:r>
    </w:p>
    <w:p w14:paraId="14787451" w14:textId="77777777" w:rsidR="001B2CB6" w:rsidRDefault="00000000">
      <w:pPr>
        <w:numPr>
          <w:ilvl w:val="0"/>
          <w:numId w:val="2"/>
        </w:numPr>
        <w:pBdr>
          <w:top w:val="nil"/>
          <w:left w:val="nil"/>
          <w:bottom w:val="nil"/>
          <w:right w:val="nil"/>
          <w:between w:val="nil"/>
        </w:pBdr>
        <w:spacing w:before="60" w:after="60"/>
      </w:pPr>
      <w:r>
        <w:rPr>
          <w:color w:val="000000"/>
        </w:rPr>
        <w:t>Vérification de la disponibilité des fichiers sources</w:t>
      </w:r>
    </w:p>
    <w:p w14:paraId="6C12F308" w14:textId="77777777" w:rsidR="001B2CB6" w:rsidRDefault="00000000">
      <w:pPr>
        <w:numPr>
          <w:ilvl w:val="0"/>
          <w:numId w:val="2"/>
        </w:numPr>
        <w:pBdr>
          <w:top w:val="nil"/>
          <w:left w:val="nil"/>
          <w:bottom w:val="nil"/>
          <w:right w:val="nil"/>
          <w:between w:val="nil"/>
        </w:pBdr>
        <w:spacing w:before="60" w:after="60"/>
      </w:pPr>
      <w:r>
        <w:rPr>
          <w:color w:val="000000"/>
        </w:rPr>
        <w:t>Exécution du script ETL avec journalisation des erreurs dans un fichier de log</w:t>
      </w:r>
    </w:p>
    <w:p w14:paraId="2E026F2C" w14:textId="77777777" w:rsidR="001B2CB6" w:rsidRDefault="00000000">
      <w:pPr>
        <w:numPr>
          <w:ilvl w:val="0"/>
          <w:numId w:val="2"/>
        </w:numPr>
        <w:pBdr>
          <w:top w:val="nil"/>
          <w:left w:val="nil"/>
          <w:bottom w:val="nil"/>
          <w:right w:val="nil"/>
          <w:between w:val="nil"/>
        </w:pBdr>
        <w:spacing w:before="60" w:after="60"/>
      </w:pPr>
      <w:r>
        <w:rPr>
          <w:color w:val="000000"/>
        </w:rPr>
        <w:t>Envoi automatique d'un rapport quotidien par email aux responsables (SMTP)</w:t>
      </w:r>
    </w:p>
    <w:p w14:paraId="2E6FA8CD" w14:textId="77777777" w:rsidR="001B2CB6" w:rsidRDefault="00000000">
      <w:pPr>
        <w:numPr>
          <w:ilvl w:val="0"/>
          <w:numId w:val="2"/>
        </w:numPr>
        <w:pBdr>
          <w:top w:val="nil"/>
          <w:left w:val="nil"/>
          <w:bottom w:val="nil"/>
          <w:right w:val="nil"/>
          <w:between w:val="nil"/>
        </w:pBdr>
        <w:spacing w:before="60" w:after="60"/>
      </w:pPr>
      <w:r>
        <w:rPr>
          <w:color w:val="000000"/>
        </w:rPr>
        <w:t>Rafraîchissement des datasets Power BI via l'API Power BI Service</w:t>
      </w:r>
    </w:p>
    <w:p w14:paraId="0CAB94B2" w14:textId="77777777" w:rsidR="001B2CB6" w:rsidRDefault="00000000">
      <w:r>
        <w:br w:type="page"/>
      </w:r>
    </w:p>
    <w:p w14:paraId="2D742A6F" w14:textId="77777777" w:rsidR="001B2CB6" w:rsidRDefault="00000000">
      <w:pPr>
        <w:pStyle w:val="Heading1"/>
        <w:pBdr>
          <w:bottom w:val="single" w:sz="8" w:space="4" w:color="2E75B6"/>
        </w:pBdr>
      </w:pPr>
      <w:r>
        <w:lastRenderedPageBreak/>
        <w:t>6. Conclusion</w:t>
      </w:r>
    </w:p>
    <w:p w14:paraId="5C8CBFE3" w14:textId="77777777" w:rsidR="001B2CB6" w:rsidRDefault="00000000">
      <w:pPr>
        <w:pStyle w:val="Heading2"/>
      </w:pPr>
      <w:r>
        <w:t>6.1 Bilan du projet</w:t>
      </w:r>
    </w:p>
    <w:p w14:paraId="1EAA3FF5" w14:textId="77777777" w:rsidR="001B2CB6" w:rsidRDefault="00000000">
      <w:pPr>
        <w:spacing w:before="80" w:after="80"/>
        <w:jc w:val="both"/>
      </w:pPr>
      <w:r>
        <w:t>Ce projet a permis de concevoir et de déployer un système décisionnel complet couvrant l'intégralité du cycle de vie d'une solution BI : de la modélisation du Data Warehouse à la publication des tableaux de bord interactifs, en passant par un pipeline ETL automatisé et un module d'analyse prédictive.</w:t>
      </w:r>
    </w:p>
    <w:p w14:paraId="04646157" w14:textId="77777777" w:rsidR="001B2CB6" w:rsidRDefault="00000000">
      <w:pPr>
        <w:spacing w:before="80" w:after="80"/>
        <w:jc w:val="both"/>
      </w:pPr>
      <w:r>
        <w:t>L'ensemble des contraintes techniques imposées a été respecté : modèle en étoile avec 4 dimensions, intégration ETL via Python, visualisation sous Power BI avec tableau de bord interactif, et aspect avancé avec la prédiction des ventes.</w:t>
      </w:r>
    </w:p>
    <w:p w14:paraId="19F6F716" w14:textId="77777777" w:rsidR="001B2CB6" w:rsidRDefault="001B2CB6">
      <w:pPr>
        <w:spacing w:before="80"/>
      </w:pPr>
    </w:p>
    <w:p w14:paraId="3271CE7A" w14:textId="77777777" w:rsidR="001B2CB6" w:rsidRDefault="00000000">
      <w:pPr>
        <w:pStyle w:val="Heading2"/>
      </w:pPr>
      <w:r>
        <w:t>6.2 Apports du projet par rapport au module</w:t>
      </w:r>
    </w:p>
    <w:p w14:paraId="530ADCBC" w14:textId="77777777" w:rsidR="001B2CB6" w:rsidRDefault="00000000">
      <w:pPr>
        <w:numPr>
          <w:ilvl w:val="0"/>
          <w:numId w:val="2"/>
        </w:numPr>
        <w:pBdr>
          <w:top w:val="nil"/>
          <w:left w:val="nil"/>
          <w:bottom w:val="nil"/>
          <w:right w:val="nil"/>
          <w:between w:val="nil"/>
        </w:pBdr>
        <w:spacing w:before="60" w:after="60"/>
      </w:pPr>
      <w:r>
        <w:rPr>
          <w:color w:val="000000"/>
        </w:rPr>
        <w:t>Maîtrise pratique de la conception d'un Data Warehouse (schéma en étoile, faits, dimensions, granularité)</w:t>
      </w:r>
    </w:p>
    <w:p w14:paraId="62C2FDE6" w14:textId="77777777" w:rsidR="001B2CB6" w:rsidRDefault="00000000">
      <w:pPr>
        <w:numPr>
          <w:ilvl w:val="0"/>
          <w:numId w:val="2"/>
        </w:numPr>
        <w:pBdr>
          <w:top w:val="nil"/>
          <w:left w:val="nil"/>
          <w:bottom w:val="nil"/>
          <w:right w:val="nil"/>
          <w:between w:val="nil"/>
        </w:pBdr>
        <w:spacing w:before="60" w:after="60"/>
      </w:pPr>
      <w:r>
        <w:rPr>
          <w:color w:val="000000"/>
        </w:rPr>
        <w:t>Compréhension approfondie du processus ETL et de ses enjeux (qualité des données, traçabilité)</w:t>
      </w:r>
    </w:p>
    <w:p w14:paraId="6D934614" w14:textId="77777777" w:rsidR="001B2CB6" w:rsidRDefault="00000000">
      <w:pPr>
        <w:numPr>
          <w:ilvl w:val="0"/>
          <w:numId w:val="2"/>
        </w:numPr>
        <w:pBdr>
          <w:top w:val="nil"/>
          <w:left w:val="nil"/>
          <w:bottom w:val="nil"/>
          <w:right w:val="nil"/>
          <w:between w:val="nil"/>
        </w:pBdr>
        <w:spacing w:before="60" w:after="60"/>
      </w:pPr>
      <w:r>
        <w:rPr>
          <w:color w:val="000000"/>
        </w:rPr>
        <w:t>Prise en main de Power BI pour la création de dashboards professionnels et interactifs</w:t>
      </w:r>
    </w:p>
    <w:p w14:paraId="45F47230" w14:textId="77777777" w:rsidR="001B2CB6" w:rsidRDefault="00000000">
      <w:pPr>
        <w:numPr>
          <w:ilvl w:val="0"/>
          <w:numId w:val="2"/>
        </w:numPr>
        <w:pBdr>
          <w:top w:val="nil"/>
          <w:left w:val="nil"/>
          <w:bottom w:val="nil"/>
          <w:right w:val="nil"/>
          <w:between w:val="nil"/>
        </w:pBdr>
        <w:spacing w:before="60" w:after="60"/>
      </w:pPr>
      <w:r>
        <w:rPr>
          <w:color w:val="000000"/>
        </w:rPr>
        <w:t>Introduction à l'intégration du Machine Learning dans une chaîne BI</w:t>
      </w:r>
    </w:p>
    <w:p w14:paraId="4DCD7E44" w14:textId="77777777" w:rsidR="001B2CB6" w:rsidRDefault="001B2CB6">
      <w:pPr>
        <w:spacing w:before="80"/>
      </w:pPr>
    </w:p>
    <w:p w14:paraId="5F71E6F2" w14:textId="77777777" w:rsidR="001B2CB6" w:rsidRDefault="00000000">
      <w:pPr>
        <w:pStyle w:val="Heading2"/>
      </w:pPr>
      <w:r>
        <w:t>6.3 Limites du travail réalisé</w:t>
      </w:r>
    </w:p>
    <w:p w14:paraId="2FB5AF80" w14:textId="77777777" w:rsidR="001B2CB6" w:rsidRDefault="00000000">
      <w:pPr>
        <w:numPr>
          <w:ilvl w:val="0"/>
          <w:numId w:val="2"/>
        </w:numPr>
        <w:pBdr>
          <w:top w:val="nil"/>
          <w:left w:val="nil"/>
          <w:bottom w:val="nil"/>
          <w:right w:val="nil"/>
          <w:between w:val="nil"/>
        </w:pBdr>
        <w:spacing w:before="60" w:after="60"/>
      </w:pPr>
      <w:r>
        <w:rPr>
          <w:color w:val="000000"/>
        </w:rPr>
        <w:t>Les données utilisées sont fictives et ne reflètent pas la complexité d'un système transactionnel réel</w:t>
      </w:r>
    </w:p>
    <w:p w14:paraId="681A9651" w14:textId="77777777" w:rsidR="001B2CB6" w:rsidRDefault="00000000">
      <w:pPr>
        <w:numPr>
          <w:ilvl w:val="0"/>
          <w:numId w:val="2"/>
        </w:numPr>
        <w:pBdr>
          <w:top w:val="nil"/>
          <w:left w:val="nil"/>
          <w:bottom w:val="nil"/>
          <w:right w:val="nil"/>
          <w:between w:val="nil"/>
        </w:pBdr>
        <w:spacing w:before="60" w:after="60"/>
      </w:pPr>
      <w:r>
        <w:rPr>
          <w:color w:val="000000"/>
        </w:rPr>
        <w:t>Le modèle prédictif reste simple (régression linéaire) ; des approches ARIMA ou Prophet seraient plus adaptées</w:t>
      </w:r>
    </w:p>
    <w:p w14:paraId="5F0592F1" w14:textId="77777777" w:rsidR="001B2CB6" w:rsidRDefault="00000000">
      <w:pPr>
        <w:numPr>
          <w:ilvl w:val="0"/>
          <w:numId w:val="2"/>
        </w:numPr>
        <w:pBdr>
          <w:top w:val="nil"/>
          <w:left w:val="nil"/>
          <w:bottom w:val="nil"/>
          <w:right w:val="nil"/>
          <w:between w:val="nil"/>
        </w:pBdr>
        <w:spacing w:before="60" w:after="60"/>
      </w:pPr>
      <w:r>
        <w:rPr>
          <w:color w:val="000000"/>
        </w:rPr>
        <w:t>Absence de mécanisme de gestion des Slowly Changing Dimensions (SCD) limitant le suivi historique</w:t>
      </w:r>
    </w:p>
    <w:p w14:paraId="73E30881" w14:textId="77777777" w:rsidR="001B2CB6" w:rsidRDefault="001B2CB6">
      <w:pPr>
        <w:spacing w:before="80"/>
      </w:pPr>
    </w:p>
    <w:p w14:paraId="67CA3EB6" w14:textId="77777777" w:rsidR="001B2CB6" w:rsidRDefault="00000000">
      <w:pPr>
        <w:pStyle w:val="Heading2"/>
      </w:pPr>
      <w:r>
        <w:t>6.4 Perspectives d'amélioration</w:t>
      </w:r>
    </w:p>
    <w:p w14:paraId="54D4C414" w14:textId="77777777" w:rsidR="001B2CB6" w:rsidRDefault="00000000">
      <w:pPr>
        <w:numPr>
          <w:ilvl w:val="0"/>
          <w:numId w:val="2"/>
        </w:numPr>
        <w:pBdr>
          <w:top w:val="nil"/>
          <w:left w:val="nil"/>
          <w:bottom w:val="nil"/>
          <w:right w:val="nil"/>
          <w:between w:val="nil"/>
        </w:pBdr>
        <w:spacing w:before="60" w:after="60"/>
      </w:pPr>
      <w:r>
        <w:rPr>
          <w:color w:val="000000"/>
        </w:rPr>
        <w:t>Migration vers un entrepôt cloud (Azure Synapse, Google BigQuery) pour la scalabilité</w:t>
      </w:r>
    </w:p>
    <w:p w14:paraId="017305B1" w14:textId="77777777" w:rsidR="001B2CB6" w:rsidRDefault="00000000">
      <w:pPr>
        <w:numPr>
          <w:ilvl w:val="0"/>
          <w:numId w:val="2"/>
        </w:numPr>
        <w:pBdr>
          <w:top w:val="nil"/>
          <w:left w:val="nil"/>
          <w:bottom w:val="nil"/>
          <w:right w:val="nil"/>
          <w:between w:val="nil"/>
        </w:pBdr>
        <w:spacing w:before="60" w:after="60"/>
      </w:pPr>
      <w:r>
        <w:rPr>
          <w:color w:val="000000"/>
        </w:rPr>
        <w:t>Implémentation des SCD de type 2 pour l'historisation des attributs clients et produits</w:t>
      </w:r>
    </w:p>
    <w:p w14:paraId="34AE0349" w14:textId="77777777" w:rsidR="001B2CB6" w:rsidRDefault="00000000">
      <w:pPr>
        <w:numPr>
          <w:ilvl w:val="0"/>
          <w:numId w:val="2"/>
        </w:numPr>
        <w:pBdr>
          <w:top w:val="nil"/>
          <w:left w:val="nil"/>
          <w:bottom w:val="nil"/>
          <w:right w:val="nil"/>
          <w:between w:val="nil"/>
        </w:pBdr>
        <w:spacing w:before="60" w:after="60"/>
      </w:pPr>
      <w:r>
        <w:rPr>
          <w:color w:val="000000"/>
        </w:rPr>
        <w:t>Intégration de modèles de ML plus avancés (Prophet, LSTM) pour la prédiction</w:t>
      </w:r>
    </w:p>
    <w:p w14:paraId="12C0D2E7" w14:textId="77777777" w:rsidR="001B2CB6" w:rsidRDefault="00000000">
      <w:pPr>
        <w:numPr>
          <w:ilvl w:val="0"/>
          <w:numId w:val="2"/>
        </w:numPr>
        <w:pBdr>
          <w:top w:val="nil"/>
          <w:left w:val="nil"/>
          <w:bottom w:val="nil"/>
          <w:right w:val="nil"/>
          <w:between w:val="nil"/>
        </w:pBdr>
        <w:spacing w:before="60" w:after="60"/>
      </w:pPr>
      <w:r>
        <w:rPr>
          <w:color w:val="000000"/>
        </w:rPr>
        <w:t>Développement d'une interface web de reporting accessible aux non-techniciens</w:t>
      </w:r>
    </w:p>
    <w:p w14:paraId="0A679C8F" w14:textId="77777777" w:rsidR="001B2CB6" w:rsidRDefault="00000000">
      <w:r>
        <w:br w:type="page"/>
      </w:r>
    </w:p>
    <w:p w14:paraId="43EDD15C" w14:textId="77777777" w:rsidR="001B2CB6" w:rsidRDefault="00000000">
      <w:pPr>
        <w:pStyle w:val="Heading1"/>
        <w:pBdr>
          <w:bottom w:val="single" w:sz="8" w:space="4" w:color="2E75B6"/>
        </w:pBdr>
      </w:pPr>
      <w:r>
        <w:lastRenderedPageBreak/>
        <w:t>Annexes</w:t>
      </w:r>
    </w:p>
    <w:p w14:paraId="1585897C" w14:textId="77777777" w:rsidR="001B2CB6" w:rsidRDefault="00000000">
      <w:pPr>
        <w:pStyle w:val="Heading2"/>
      </w:pPr>
      <w:r>
        <w:t>Annexe A — Modèle logique complet</w:t>
      </w:r>
    </w:p>
    <w:p w14:paraId="3EF807C1" w14:textId="77777777" w:rsidR="001B2CB6" w:rsidRDefault="001B2CB6">
      <w:pPr>
        <w:spacing w:before="80"/>
      </w:pP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800"/>
        <w:gridCol w:w="3700"/>
        <w:gridCol w:w="1860"/>
      </w:tblGrid>
      <w:tr w:rsidR="001B2CB6" w14:paraId="4343A222" w14:textId="77777777">
        <w:tc>
          <w:tcPr>
            <w:tcW w:w="2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4C4E494F" w14:textId="77777777" w:rsidR="001B2CB6" w:rsidRDefault="00000000">
            <w:r>
              <w:rPr>
                <w:b/>
                <w:bCs/>
                <w:color w:val="FFFFFF"/>
                <w:sz w:val="20"/>
                <w:szCs w:val="20"/>
              </w:rPr>
              <w:t>Table</w:t>
            </w:r>
          </w:p>
        </w:tc>
        <w:tc>
          <w:tcPr>
            <w:tcW w:w="18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725F3F80" w14:textId="77777777" w:rsidR="001B2CB6" w:rsidRDefault="00000000">
            <w:r>
              <w:rPr>
                <w:b/>
                <w:bCs/>
                <w:color w:val="FFFFFF"/>
                <w:sz w:val="20"/>
                <w:szCs w:val="20"/>
              </w:rPr>
              <w:t>Clé Primaire</w:t>
            </w:r>
          </w:p>
        </w:tc>
        <w:tc>
          <w:tcPr>
            <w:tcW w:w="37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4B140F9B" w14:textId="77777777" w:rsidR="001B2CB6" w:rsidRDefault="00000000">
            <w:r>
              <w:rPr>
                <w:b/>
                <w:bCs/>
                <w:color w:val="FFFFFF"/>
                <w:sz w:val="20"/>
                <w:szCs w:val="20"/>
              </w:rPr>
              <w:t>Clés Étrangères</w:t>
            </w:r>
          </w:p>
        </w:tc>
        <w:tc>
          <w:tcPr>
            <w:tcW w:w="18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BA77BC2" w14:textId="77777777" w:rsidR="001B2CB6" w:rsidRDefault="00000000">
            <w:r>
              <w:rPr>
                <w:b/>
                <w:bCs/>
                <w:color w:val="FFFFFF"/>
                <w:sz w:val="20"/>
                <w:szCs w:val="20"/>
              </w:rPr>
              <w:t>Cardinalité</w:t>
            </w:r>
          </w:p>
        </w:tc>
      </w:tr>
      <w:tr w:rsidR="001B2CB6" w14:paraId="276A03A1"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4AFD855" w14:textId="77777777" w:rsidR="001B2CB6" w:rsidRDefault="00000000">
            <w:r>
              <w:rPr>
                <w:sz w:val="20"/>
                <w:szCs w:val="20"/>
              </w:rPr>
              <w:t>FAIT_VENTES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90AF086" w14:textId="77777777" w:rsidR="001B2CB6" w:rsidRDefault="00000000">
            <w:r>
              <w:rPr>
                <w:sz w:val="20"/>
                <w:szCs w:val="20"/>
              </w:rPr>
              <w:t>id_vente</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3BA0EA2" w14:textId="77777777" w:rsidR="001B2CB6" w:rsidRDefault="00000000">
            <w:r>
              <w:rPr>
                <w:sz w:val="20"/>
                <w:szCs w:val="20"/>
              </w:rPr>
              <w:t>id_temps, id_produit, id_client, id_region</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3D04168" w14:textId="77777777" w:rsidR="001B2CB6" w:rsidRDefault="00000000">
            <w:r>
              <w:rPr>
                <w:sz w:val="20"/>
                <w:szCs w:val="20"/>
              </w:rPr>
              <w:t>~50 000 lignes</w:t>
            </w:r>
          </w:p>
        </w:tc>
      </w:tr>
      <w:tr w:rsidR="001B2CB6" w14:paraId="3EF10B6E"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91A10F4" w14:textId="77777777" w:rsidR="001B2CB6" w:rsidRDefault="00000000">
            <w:r>
              <w:rPr>
                <w:sz w:val="20"/>
                <w:szCs w:val="20"/>
              </w:rPr>
              <w:t>DIM_TEMPS</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80935D5" w14:textId="77777777" w:rsidR="001B2CB6" w:rsidRDefault="00000000">
            <w:r>
              <w:rPr>
                <w:sz w:val="20"/>
                <w:szCs w:val="20"/>
              </w:rPr>
              <w:t>id_temps</w:t>
            </w:r>
          </w:p>
        </w:tc>
        <w:tc>
          <w:tcPr>
            <w:tcW w:w="37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4631A60" w14:textId="77777777" w:rsidR="001B2CB6" w:rsidRDefault="00000000">
            <w:r>
              <w:rPr>
                <w:sz w:val="20"/>
                <w:szCs w:val="20"/>
              </w:rPr>
              <w:t>—</w:t>
            </w:r>
          </w:p>
        </w:tc>
        <w:tc>
          <w:tcPr>
            <w:tcW w:w="18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8F7A13B" w14:textId="77777777" w:rsidR="001B2CB6" w:rsidRDefault="00000000">
            <w:r>
              <w:rPr>
                <w:sz w:val="20"/>
                <w:szCs w:val="20"/>
              </w:rPr>
              <w:t>730 lignes (2 ans)</w:t>
            </w:r>
          </w:p>
        </w:tc>
      </w:tr>
      <w:tr w:rsidR="001B2CB6" w14:paraId="7873AC76"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050613D" w14:textId="77777777" w:rsidR="001B2CB6" w:rsidRDefault="00000000">
            <w:r>
              <w:rPr>
                <w:sz w:val="20"/>
                <w:szCs w:val="20"/>
              </w:rPr>
              <w:t>DIM_PRODUIT</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6AF38AD" w14:textId="77777777" w:rsidR="001B2CB6" w:rsidRDefault="00000000">
            <w:r>
              <w:rPr>
                <w:sz w:val="20"/>
                <w:szCs w:val="20"/>
              </w:rPr>
              <w:t>id_produit</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B1E24AE" w14:textId="77777777" w:rsidR="001B2CB6" w:rsidRDefault="00000000">
            <w:r>
              <w:rPr>
                <w:sz w:val="20"/>
                <w:szCs w:val="20"/>
              </w:rPr>
              <w:t>—</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E720D43" w14:textId="77777777" w:rsidR="001B2CB6" w:rsidRDefault="00000000">
            <w:r>
              <w:rPr>
                <w:sz w:val="20"/>
                <w:szCs w:val="20"/>
              </w:rPr>
              <w:t>~200 produits</w:t>
            </w:r>
          </w:p>
        </w:tc>
      </w:tr>
      <w:tr w:rsidR="001B2CB6" w14:paraId="0680B914"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8AC2514" w14:textId="77777777" w:rsidR="001B2CB6" w:rsidRDefault="00000000">
            <w:r>
              <w:rPr>
                <w:sz w:val="20"/>
                <w:szCs w:val="20"/>
              </w:rPr>
              <w:t>DIM_CLIENT</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F172DA2" w14:textId="77777777" w:rsidR="001B2CB6" w:rsidRDefault="00000000">
            <w:r>
              <w:rPr>
                <w:sz w:val="20"/>
                <w:szCs w:val="20"/>
              </w:rPr>
              <w:t>id_client</w:t>
            </w:r>
          </w:p>
        </w:tc>
        <w:tc>
          <w:tcPr>
            <w:tcW w:w="37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73E70A0" w14:textId="77777777" w:rsidR="001B2CB6" w:rsidRDefault="00000000">
            <w:r>
              <w:rPr>
                <w:sz w:val="20"/>
                <w:szCs w:val="20"/>
              </w:rPr>
              <w:t>id_region</w:t>
            </w:r>
          </w:p>
        </w:tc>
        <w:tc>
          <w:tcPr>
            <w:tcW w:w="18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1737C9F" w14:textId="77777777" w:rsidR="001B2CB6" w:rsidRDefault="00000000">
            <w:r>
              <w:rPr>
                <w:sz w:val="20"/>
                <w:szCs w:val="20"/>
              </w:rPr>
              <w:t>~1 500 clients</w:t>
            </w:r>
          </w:p>
        </w:tc>
      </w:tr>
      <w:tr w:rsidR="001B2CB6" w14:paraId="30B7EC1A"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348FB87" w14:textId="77777777" w:rsidR="001B2CB6" w:rsidRDefault="00000000">
            <w:r>
              <w:rPr>
                <w:sz w:val="20"/>
                <w:szCs w:val="20"/>
              </w:rPr>
              <w:t>DIM_REGION</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1E6138D" w14:textId="77777777" w:rsidR="001B2CB6" w:rsidRDefault="00000000">
            <w:r>
              <w:rPr>
                <w:sz w:val="20"/>
                <w:szCs w:val="20"/>
              </w:rPr>
              <w:t>id_region</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288FA31" w14:textId="77777777" w:rsidR="001B2CB6" w:rsidRDefault="00000000">
            <w:r>
              <w:rPr>
                <w:sz w:val="20"/>
                <w:szCs w:val="20"/>
              </w:rPr>
              <w:t>—</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BF2E7EA" w14:textId="77777777" w:rsidR="001B2CB6" w:rsidRDefault="00000000">
            <w:r>
              <w:rPr>
                <w:sz w:val="20"/>
                <w:szCs w:val="20"/>
              </w:rPr>
              <w:t>5 wilayas</w:t>
            </w:r>
          </w:p>
        </w:tc>
      </w:tr>
    </w:tbl>
    <w:p w14:paraId="1AE97119" w14:textId="77777777" w:rsidR="001B2CB6" w:rsidRDefault="001B2CB6">
      <w:pPr>
        <w:spacing w:before="80"/>
      </w:pPr>
    </w:p>
    <w:p w14:paraId="08A482C9" w14:textId="77777777" w:rsidR="001B2CB6" w:rsidRDefault="00000000">
      <w:pPr>
        <w:pStyle w:val="Heading2"/>
      </w:pPr>
      <w:r>
        <w:t>Annexe B — Requête SQL : Top 10 produits par marge</w:t>
      </w:r>
    </w:p>
    <w:p w14:paraId="2A39FD10" w14:textId="77777777" w:rsidR="001B2CB6" w:rsidRDefault="001B2CB6">
      <w:pPr>
        <w:spacing w:before="80"/>
      </w:pP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B2CB6" w:rsidRPr="00B75926" w14:paraId="18B84CC1" w14:textId="77777777">
        <w:tc>
          <w:tcPr>
            <w:tcW w:w="9360" w:type="dxa"/>
            <w:tcBorders>
              <w:top w:val="single" w:sz="4" w:space="0" w:color="BBBBBB"/>
              <w:left w:val="single" w:sz="6" w:space="0" w:color="1F4E79"/>
              <w:bottom w:val="single" w:sz="4" w:space="0" w:color="BBBBBB"/>
              <w:right w:val="single" w:sz="4" w:space="0" w:color="BBBBBB"/>
            </w:tcBorders>
            <w:shd w:val="clear" w:color="auto" w:fill="F7F9FC"/>
            <w:tcMar>
              <w:top w:w="120" w:type="dxa"/>
              <w:left w:w="200" w:type="dxa"/>
              <w:bottom w:w="120" w:type="dxa"/>
              <w:right w:w="120" w:type="dxa"/>
            </w:tcMar>
          </w:tcPr>
          <w:p w14:paraId="0DAE1074" w14:textId="77777777" w:rsidR="001B2CB6" w:rsidRPr="00B75926" w:rsidRDefault="00000000">
            <w:pPr>
              <w:rPr>
                <w:lang w:val="en-US"/>
              </w:rPr>
            </w:pPr>
            <w:r w:rsidRPr="00B75926">
              <w:rPr>
                <w:rFonts w:ascii="Courier New" w:eastAsia="Courier New" w:hAnsi="Courier New" w:cs="Courier New"/>
                <w:color w:val="000000"/>
                <w:sz w:val="18"/>
                <w:szCs w:val="18"/>
                <w:lang w:val="en-US"/>
              </w:rPr>
              <w:t>SELECT p.nom_produit, p.categorie,</w:t>
            </w:r>
          </w:p>
          <w:p w14:paraId="69B9EA1C" w14:textId="77777777" w:rsidR="001B2CB6" w:rsidRPr="00B75926" w:rsidRDefault="00000000">
            <w:pPr>
              <w:rPr>
                <w:lang w:val="en-US"/>
              </w:rPr>
            </w:pPr>
            <w:r w:rsidRPr="00B75926">
              <w:rPr>
                <w:rFonts w:ascii="Courier New" w:eastAsia="Courier New" w:hAnsi="Courier New" w:cs="Courier New"/>
                <w:color w:val="000000"/>
                <w:sz w:val="18"/>
                <w:szCs w:val="18"/>
                <w:lang w:val="en-US"/>
              </w:rPr>
              <w:t xml:space="preserve">       SUM(f.marge_brute)  AS marge_totale,</w:t>
            </w:r>
          </w:p>
          <w:p w14:paraId="1C572850" w14:textId="77777777" w:rsidR="001B2CB6" w:rsidRPr="00B75926" w:rsidRDefault="00000000">
            <w:pPr>
              <w:rPr>
                <w:lang w:val="en-US"/>
              </w:rPr>
            </w:pPr>
            <w:r w:rsidRPr="00B75926">
              <w:rPr>
                <w:rFonts w:ascii="Courier New" w:eastAsia="Courier New" w:hAnsi="Courier New" w:cs="Courier New"/>
                <w:color w:val="000000"/>
                <w:sz w:val="18"/>
                <w:szCs w:val="18"/>
                <w:lang w:val="en-US"/>
              </w:rPr>
              <w:t xml:space="preserve">       ROUND(SUM(f.marge_brute)/SUM(f.montant_ht)*100, 2) AS taux_marge_pct</w:t>
            </w:r>
          </w:p>
          <w:p w14:paraId="56B24D5E" w14:textId="77777777" w:rsidR="001B2CB6" w:rsidRPr="00B75926" w:rsidRDefault="00000000">
            <w:pPr>
              <w:rPr>
                <w:lang w:val="en-US"/>
              </w:rPr>
            </w:pPr>
            <w:r w:rsidRPr="00B75926">
              <w:rPr>
                <w:rFonts w:ascii="Courier New" w:eastAsia="Courier New" w:hAnsi="Courier New" w:cs="Courier New"/>
                <w:color w:val="000000"/>
                <w:sz w:val="18"/>
                <w:szCs w:val="18"/>
                <w:lang w:val="en-US"/>
              </w:rPr>
              <w:t>FROM   FAIT_VENTES f</w:t>
            </w:r>
          </w:p>
          <w:p w14:paraId="114EF3DB" w14:textId="77777777" w:rsidR="001B2CB6" w:rsidRDefault="00000000">
            <w:r>
              <w:rPr>
                <w:rFonts w:ascii="Courier New" w:eastAsia="Courier New" w:hAnsi="Courier New" w:cs="Courier New"/>
                <w:color w:val="000000"/>
                <w:sz w:val="18"/>
                <w:szCs w:val="18"/>
              </w:rPr>
              <w:t>JOIN   DIM_PRODUIT p ON f.id_produit = p.id_produit</w:t>
            </w:r>
          </w:p>
          <w:p w14:paraId="1CEDD0D5" w14:textId="77777777" w:rsidR="001B2CB6" w:rsidRPr="00B75926" w:rsidRDefault="00000000">
            <w:pPr>
              <w:rPr>
                <w:lang w:val="en-US"/>
              </w:rPr>
            </w:pPr>
            <w:r w:rsidRPr="00B75926">
              <w:rPr>
                <w:rFonts w:ascii="Courier New" w:eastAsia="Courier New" w:hAnsi="Courier New" w:cs="Courier New"/>
                <w:color w:val="000000"/>
                <w:sz w:val="18"/>
                <w:szCs w:val="18"/>
                <w:lang w:val="en-US"/>
              </w:rPr>
              <w:t>GROUP  BY p.id_produit, p.nom_produit, p.categorie</w:t>
            </w:r>
          </w:p>
          <w:p w14:paraId="6A713EAA" w14:textId="77777777" w:rsidR="001B2CB6" w:rsidRPr="00B75926" w:rsidRDefault="00000000">
            <w:pPr>
              <w:rPr>
                <w:lang w:val="en-US"/>
              </w:rPr>
            </w:pPr>
            <w:r w:rsidRPr="00B75926">
              <w:rPr>
                <w:rFonts w:ascii="Courier New" w:eastAsia="Courier New" w:hAnsi="Courier New" w:cs="Courier New"/>
                <w:color w:val="000000"/>
                <w:sz w:val="18"/>
                <w:szCs w:val="18"/>
                <w:lang w:val="en-US"/>
              </w:rPr>
              <w:t>ORDER  BY marge_totale DESC</w:t>
            </w:r>
          </w:p>
          <w:p w14:paraId="157DDDF2" w14:textId="77777777" w:rsidR="001B2CB6" w:rsidRPr="00B75926" w:rsidRDefault="00000000">
            <w:pPr>
              <w:rPr>
                <w:lang w:val="en-US"/>
              </w:rPr>
            </w:pPr>
            <w:r w:rsidRPr="00B75926">
              <w:rPr>
                <w:rFonts w:ascii="Courier New" w:eastAsia="Courier New" w:hAnsi="Courier New" w:cs="Courier New"/>
                <w:color w:val="000000"/>
                <w:sz w:val="18"/>
                <w:szCs w:val="18"/>
                <w:lang w:val="en-US"/>
              </w:rPr>
              <w:t>LIMIT  10;</w:t>
            </w:r>
          </w:p>
        </w:tc>
      </w:tr>
    </w:tbl>
    <w:p w14:paraId="716558A9" w14:textId="77777777" w:rsidR="001B2CB6" w:rsidRPr="00B75926" w:rsidRDefault="001B2CB6">
      <w:pPr>
        <w:spacing w:before="80"/>
        <w:rPr>
          <w:lang w:val="en-US"/>
        </w:rPr>
      </w:pPr>
    </w:p>
    <w:p w14:paraId="58072F59" w14:textId="77777777" w:rsidR="001B2CB6" w:rsidRDefault="00000000">
      <w:pPr>
        <w:pStyle w:val="Heading2"/>
      </w:pPr>
      <w:r>
        <w:t>Annexe C — Architecture technique du système</w:t>
      </w:r>
    </w:p>
    <w:p w14:paraId="26B04F29" w14:textId="77777777" w:rsidR="001B2CB6" w:rsidRDefault="001B2CB6">
      <w:pPr>
        <w:spacing w:before="80"/>
      </w:pP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3500"/>
        <w:gridCol w:w="3360"/>
      </w:tblGrid>
      <w:tr w:rsidR="001B2CB6" w14:paraId="614874A8" w14:textId="77777777">
        <w:tc>
          <w:tcPr>
            <w:tcW w:w="25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4D9ABF7" w14:textId="77777777" w:rsidR="001B2CB6" w:rsidRDefault="00000000">
            <w:r>
              <w:rPr>
                <w:b/>
                <w:bCs/>
                <w:color w:val="FFFFFF"/>
                <w:sz w:val="20"/>
                <w:szCs w:val="20"/>
              </w:rPr>
              <w:t>Couche</w:t>
            </w:r>
          </w:p>
        </w:tc>
        <w:tc>
          <w:tcPr>
            <w:tcW w:w="35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3DA6F4ED" w14:textId="77777777" w:rsidR="001B2CB6" w:rsidRDefault="00000000">
            <w:r>
              <w:rPr>
                <w:b/>
                <w:bCs/>
                <w:color w:val="FFFFFF"/>
                <w:sz w:val="20"/>
                <w:szCs w:val="20"/>
              </w:rPr>
              <w:t>Composant</w:t>
            </w:r>
          </w:p>
        </w:tc>
        <w:tc>
          <w:tcPr>
            <w:tcW w:w="33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490F0BE7" w14:textId="77777777" w:rsidR="001B2CB6" w:rsidRDefault="00000000">
            <w:r>
              <w:rPr>
                <w:b/>
                <w:bCs/>
                <w:color w:val="FFFFFF"/>
                <w:sz w:val="20"/>
                <w:szCs w:val="20"/>
              </w:rPr>
              <w:t>Technologie</w:t>
            </w:r>
          </w:p>
        </w:tc>
      </w:tr>
      <w:tr w:rsidR="001B2CB6" w14:paraId="63EDC2BF"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3B045C5" w14:textId="77777777" w:rsidR="001B2CB6" w:rsidRDefault="00000000">
            <w:r>
              <w:rPr>
                <w:sz w:val="20"/>
                <w:szCs w:val="20"/>
              </w:rPr>
              <w:t>Sources</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C717042" w14:textId="77777777" w:rsidR="001B2CB6" w:rsidRDefault="00000000">
            <w:r>
              <w:rPr>
                <w:sz w:val="20"/>
                <w:szCs w:val="20"/>
              </w:rPr>
              <w:t>Fichiers transactionnels</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6EC57B5" w14:textId="77777777" w:rsidR="001B2CB6" w:rsidRDefault="00000000">
            <w:r>
              <w:rPr>
                <w:sz w:val="20"/>
                <w:szCs w:val="20"/>
              </w:rPr>
              <w:t>CSV (ERP fictif)</w:t>
            </w:r>
          </w:p>
        </w:tc>
      </w:tr>
      <w:tr w:rsidR="001B2CB6" w14:paraId="6166524B" w14:textId="77777777">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3550D4D" w14:textId="77777777" w:rsidR="001B2CB6" w:rsidRDefault="00000000">
            <w:r>
              <w:rPr>
                <w:sz w:val="20"/>
                <w:szCs w:val="20"/>
              </w:rPr>
              <w:t>ETL</w:t>
            </w:r>
          </w:p>
        </w:tc>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0EC1CBC" w14:textId="77777777" w:rsidR="001B2CB6" w:rsidRDefault="00000000">
            <w:r>
              <w:rPr>
                <w:sz w:val="20"/>
                <w:szCs w:val="20"/>
              </w:rPr>
              <w:t>Script de transformation</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D17495D" w14:textId="77777777" w:rsidR="001B2CB6" w:rsidRDefault="00000000">
            <w:r>
              <w:rPr>
                <w:sz w:val="20"/>
                <w:szCs w:val="20"/>
              </w:rPr>
              <w:t>Python 3.13.7 + Pandas</w:t>
            </w:r>
          </w:p>
        </w:tc>
      </w:tr>
      <w:tr w:rsidR="001B2CB6" w14:paraId="37461868"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D6FFB76" w14:textId="77777777" w:rsidR="001B2CB6" w:rsidRDefault="00000000">
            <w:r>
              <w:rPr>
                <w:sz w:val="20"/>
                <w:szCs w:val="20"/>
              </w:rPr>
              <w:t>Stockage</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C0EAD24" w14:textId="77777777" w:rsidR="001B2CB6" w:rsidRDefault="00000000">
            <w:r>
              <w:rPr>
                <w:sz w:val="20"/>
                <w:szCs w:val="20"/>
              </w:rPr>
              <w:t>Data Warehouse</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A151EAA" w14:textId="77777777" w:rsidR="001B2CB6" w:rsidRDefault="00000000">
            <w:r>
              <w:rPr>
                <w:sz w:val="20"/>
                <w:szCs w:val="20"/>
              </w:rPr>
              <w:t>SQLite / PostgreSQL</w:t>
            </w:r>
          </w:p>
        </w:tc>
      </w:tr>
      <w:tr w:rsidR="001B2CB6" w14:paraId="61213324"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7230D8C" w14:textId="77777777" w:rsidR="001B2CB6" w:rsidRDefault="00000000">
            <w:r>
              <w:rPr>
                <w:sz w:val="20"/>
                <w:szCs w:val="20"/>
              </w:rPr>
              <w:t>Présentation</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6CB7D71" w14:textId="77777777" w:rsidR="001B2CB6" w:rsidRDefault="00000000">
            <w:r>
              <w:rPr>
                <w:sz w:val="20"/>
                <w:szCs w:val="20"/>
              </w:rPr>
              <w:t>Dashboards interactifs</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79819C4" w14:textId="77777777" w:rsidR="001B2CB6" w:rsidRDefault="00000000">
            <w:r>
              <w:rPr>
                <w:sz w:val="20"/>
                <w:szCs w:val="20"/>
              </w:rPr>
              <w:t>Microsoft Power BI</w:t>
            </w:r>
          </w:p>
        </w:tc>
      </w:tr>
      <w:tr w:rsidR="001B2CB6" w14:paraId="563D6D48" w14:textId="77777777">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1B3DC18" w14:textId="77777777" w:rsidR="001B2CB6" w:rsidRDefault="00000000">
            <w:r>
              <w:rPr>
                <w:sz w:val="20"/>
                <w:szCs w:val="20"/>
              </w:rPr>
              <w:t>Automatisation</w:t>
            </w:r>
          </w:p>
        </w:tc>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C0F73C2" w14:textId="77777777" w:rsidR="001B2CB6" w:rsidRDefault="00000000">
            <w:r>
              <w:rPr>
                <w:sz w:val="20"/>
                <w:szCs w:val="20"/>
              </w:rPr>
              <w:t>Planification ETL</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7D8E105" w14:textId="77777777" w:rsidR="001B2CB6" w:rsidRDefault="00000000">
            <w:r>
              <w:rPr>
                <w:sz w:val="20"/>
                <w:szCs w:val="20"/>
              </w:rPr>
              <w:t>Cron / Task Scheduler</w:t>
            </w:r>
          </w:p>
        </w:tc>
      </w:tr>
    </w:tbl>
    <w:p w14:paraId="0D9655BA" w14:textId="77777777" w:rsidR="001B2CB6" w:rsidRDefault="001B2CB6">
      <w:pPr>
        <w:spacing w:before="160"/>
      </w:pPr>
    </w:p>
    <w:p w14:paraId="5B6369A1" w14:textId="77777777" w:rsidR="001B2CB6" w:rsidRDefault="00000000">
      <w:pPr>
        <w:pBdr>
          <w:top w:val="single" w:sz="4" w:space="8" w:color="2E75B6"/>
        </w:pBdr>
        <w:spacing w:before="480"/>
        <w:jc w:val="center"/>
      </w:pPr>
      <w:r>
        <w:rPr>
          <w:i/>
          <w:iCs/>
          <w:color w:val="888888"/>
          <w:sz w:val="20"/>
          <w:szCs w:val="20"/>
        </w:rPr>
        <w:t>— Fin du rapport —</w:t>
      </w:r>
    </w:p>
    <w:sectPr w:rsidR="001B2CB6">
      <w:headerReference w:type="default" r:id="rId7"/>
      <w:footerReference w:type="default" r:id="rId8"/>
      <w:pgSz w:w="11906" w:h="16838"/>
      <w:pgMar w:top="1300" w:right="1300" w:bottom="130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71F19" w14:textId="77777777" w:rsidR="00E943CE" w:rsidRDefault="00E943CE">
      <w:r>
        <w:separator/>
      </w:r>
    </w:p>
  </w:endnote>
  <w:endnote w:type="continuationSeparator" w:id="0">
    <w:p w14:paraId="5C8457CF" w14:textId="77777777" w:rsidR="00E943CE" w:rsidRDefault="00E94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2E36E240-7A70-4B0D-BF96-083CAEA719A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117E7B7-1BD7-4209-8B5A-3655D339B89B}"/>
  </w:font>
  <w:font w:name="Cambria">
    <w:panose1 w:val="02040503050406030204"/>
    <w:charset w:val="00"/>
    <w:family w:val="roman"/>
    <w:pitch w:val="variable"/>
    <w:sig w:usb0="E00006FF" w:usb1="420024FF" w:usb2="02000000" w:usb3="00000000" w:csb0="0000019F" w:csb1="00000000"/>
    <w:embedRegular r:id="rId3" w:fontKey="{A6BE1AF9-383B-409A-ABB5-DE6C25064B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AE801" w14:textId="77777777" w:rsidR="001B2CB6" w:rsidRDefault="00000000">
    <w:pPr>
      <w:pBdr>
        <w:top w:val="single" w:sz="6" w:space="4" w:color="2E75B6"/>
      </w:pBdr>
      <w:spacing w:before="80"/>
    </w:pPr>
    <w:r>
      <w:rPr>
        <w:color w:val="888888"/>
        <w:sz w:val="18"/>
        <w:szCs w:val="18"/>
      </w:rPr>
      <w:t xml:space="preserve">Université Constantine 2  |  Rapport de projet BI        Page </w:t>
    </w:r>
    <w:r>
      <w:rPr>
        <w:color w:val="888888"/>
        <w:sz w:val="18"/>
        <w:szCs w:val="18"/>
      </w:rPr>
      <w:fldChar w:fldCharType="begin"/>
    </w:r>
    <w:r>
      <w:rPr>
        <w:color w:val="888888"/>
        <w:sz w:val="18"/>
        <w:szCs w:val="18"/>
      </w:rPr>
      <w:instrText>PAGE</w:instrText>
    </w:r>
    <w:r>
      <w:rPr>
        <w:color w:val="888888"/>
        <w:sz w:val="18"/>
        <w:szCs w:val="18"/>
      </w:rPr>
      <w:fldChar w:fldCharType="separate"/>
    </w:r>
    <w:r w:rsidR="00B75926">
      <w:rPr>
        <w:noProof/>
        <w:color w:val="888888"/>
        <w:sz w:val="18"/>
        <w:szCs w:val="18"/>
      </w:rPr>
      <w:t>2</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B75926">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3B0F3" w14:textId="77777777" w:rsidR="00E943CE" w:rsidRDefault="00E943CE">
      <w:r>
        <w:separator/>
      </w:r>
    </w:p>
  </w:footnote>
  <w:footnote w:type="continuationSeparator" w:id="0">
    <w:p w14:paraId="77497E15" w14:textId="77777777" w:rsidR="00E943CE" w:rsidRDefault="00E943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B40F" w14:textId="77777777" w:rsidR="001B2CB6" w:rsidRDefault="00000000">
    <w:pPr>
      <w:pBdr>
        <w:bottom w:val="single" w:sz="6" w:space="4" w:color="2E75B6"/>
      </w:pBdr>
      <w:spacing w:after="80"/>
    </w:pPr>
    <w:r>
      <w:rPr>
        <w:color w:val="888888"/>
        <w:sz w:val="18"/>
        <w:szCs w:val="18"/>
      </w:rPr>
      <w:t>Système Décisionnel d'Analyse des Ventes  |  Master 1 SDSI — BIA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522F1"/>
    <w:multiLevelType w:val="multilevel"/>
    <w:tmpl w:val="55F4D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CE3D64"/>
    <w:multiLevelType w:val="multilevel"/>
    <w:tmpl w:val="F0881D1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45660141">
    <w:abstractNumId w:val="0"/>
  </w:num>
  <w:num w:numId="2" w16cid:durableId="2129931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CB6"/>
    <w:rsid w:val="00137255"/>
    <w:rsid w:val="001B2CB6"/>
    <w:rsid w:val="00B75926"/>
    <w:rsid w:val="00E943C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5742C"/>
  <w15:docId w15:val="{65501B85-23F7-4BCE-AC9E-DA9C660D7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1F4E79"/>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2E75B6"/>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60" w:after="80"/>
      <w:outlineLvl w:val="2"/>
    </w:pPr>
    <w:rPr>
      <w:b/>
      <w:bCs/>
      <w:color w:val="444444"/>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2141</Words>
  <Characters>11780</Characters>
  <Application>Microsoft Office Word</Application>
  <DocSecurity>0</DocSecurity>
  <Lines>98</Lines>
  <Paragraphs>27</Paragraphs>
  <ScaleCrop>false</ScaleCrop>
  <Company/>
  <LinksUpToDate>false</LinksUpToDate>
  <CharactersWithSpaces>13894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houssem eddine magra</cp:lastModifiedBy>
  <cp:revision>2</cp:revision>
  <dcterms:created xsi:type="dcterms:W3CDTF">2026-10-29T19:12:00Z</dcterms:created>
  <dcterms:modified xsi:type="dcterms:W3CDTF">2026-10-29T19:12:00Z</dcterms:modified>
</cp:coreProperties>
</file>