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mô-đun Quản lý phòng, Quản lý hợp đồng và Quản lý yêu cầu hỗ trợ</w:t>
      </w:r>
    </w:p>
    <w:p>
      <w:pPr>
        <w:pStyle w:val="Heading2"/>
      </w:pPr>
      <w:r>
        <w:t>1. Đặt vấn đề</w:t>
      </w:r>
    </w:p>
    <w:p>
      <w:r>
        <w:t>Trong hệ thống quản lý phòng trọ, ba chức năng chính đóng vai trò quan trọng là quản lý phòng, quản lý hợp đồng và quản lý yêu cầu hỗ trợ. Chức năng quản lý phòng giúp kiểm soát trạng thái phòng, thông tin chủ trọ và các thuộc tính phòng. Chức năng quản lý hợp đồng đảm bảo mỗi khách thuê được liên kết với một phòng cụ thể theo thời gian thuê, giá thuê và tiền đặt cọc. Chức năng quản lý yêu cầu hỗ trợ giúp nhận và theo dõi các yêu cầu bảo trì, hỗ trợ từ khách thuê liên quan đến phòng đang thuê.</w:t>
      </w:r>
    </w:p>
    <w:p>
      <w:pPr>
        <w:pStyle w:val="Heading2"/>
      </w:pPr>
      <w:r>
        <w:t>2. Thiết kế</w:t>
      </w:r>
    </w:p>
    <w:p>
      <w:r>
        <w:t>Thiết kế hệ thống dựa trên ba thực thể chính: Room, Contract và SupportRequest. Room chứa thông tin mã phòng, giá thuê, diện tích, trạng thái, landlordId và contractId. Contract nối khách thuê và phòng với các trường roomId, tenantId, startDate, endDate, deposit, monthlyPrice và status. SupportRequest chứa roomId, tenantId, nội dung yêu cầu và trạng thái xử lý. Mối quan hệ: landlordId trên Room chỉ định chủ trọ, tenantId trên Contract chỉ định khách thuê, và roomId trên SupportRequest liên kết yêu cầu đến phòng đang thuê.</w:t>
      </w:r>
    </w:p>
    <w:p>
      <w:pPr>
        <w:pStyle w:val="Heading2"/>
      </w:pPr>
      <w:r>
        <w:t>3. Cài đặt</w:t>
      </w:r>
    </w:p>
    <w:p>
      <w:r>
        <w:t>Trong backend, mô-đun quản lý phòng được cài đặt trong các file như backend/src/models/Room.js và backend/src/controllers/roomController.js. Mô-đun hợp đồng nằm tại backend/src/models/Contract.js và backend/src/controllers/contractController.js. Mô-đun yêu cầu hỗ trợ được quản lý qua backend/src/models/SupportRequest.js và backend/src/controllers/userController.js khi tạo và lấy danh sách yêu cầu. Trên frontend, trang quản lý phòng hiển thị và thao tác phòng tại frontend/src/pages/rooms/RoomsPage.jsx. Trang hiển thị phòng của khách thuê nằm ở frontend/src/pages/users/MyRoom.jsx. Trang duyệt phòng chờ duyệt của admin nằm ở frontend/src/pages/admin/RoomApprovalPage.jsx. Các API tương tác với người dùng được định nghĩa trong frontend/src/services/roomApi.js và frontend/src/pages/users/services/userService.js, cho phép lấy phòng, tạo hợp đồng và gửi yêu cầu hỗ trợ.</w:t>
      </w:r>
    </w:p>
    <w:p>
      <w:pPr>
        <w:pStyle w:val="Heading2"/>
      </w:pPr>
      <w:r>
        <w:t>4. Kiểm thử</w:t>
      </w:r>
    </w:p>
    <w:p>
      <w:r>
        <w:t>Kiểm thử bao gồm các kịch bản: tạo và hiển thị phòng mới, tạo hợp đồng cho phòng đang có trạng thái AVAILABLE, chuyển phòng sang trạng thái RENTED sau khi hợp đồng được tạo. Kiểm thử hợp đồng cần đảm bảo tenantId và roomId được lưu đúng, ngày bắt đầu/kết thúc hợp lệ, và contractId được gắn vào phòng. Kiểm thử yêu cầu hỗ trợ bao gồm gửi yêu cầu từ khách thuê, xác thực roomId tồn tại và tenantId tương ứng, đồng thời kiểm tra trạng thái trả về và dữ liệu hiển thị. Các bước kiểm thử có thể thực hiện bằng việc gọi API GET /my-room, POST hợp đồng, và tạo yêu cầu hỗ trợ trên giao diện khách thuê, đồng thời xác nhận dữ liệu trong cơ sở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