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C44B" w14:textId="77777777" w:rsidR="0081374F" w:rsidRPr="0081374F" w:rsidRDefault="007A5840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Sc</w:t>
      </w:r>
      <w:r w:rsidR="0081374F" w:rsidRPr="0081374F">
        <w:rPr>
          <w:rFonts w:ascii="Times New Roman" w:hAnsi="Times New Roman" w:cs="Times New Roman"/>
          <w:b/>
          <w:sz w:val="40"/>
          <w:szCs w:val="40"/>
        </w:rPr>
        <w:t>rum</w:t>
      </w:r>
      <w:proofErr w:type="spellEnd"/>
      <w:r w:rsidR="0081374F" w:rsidRPr="0081374F">
        <w:rPr>
          <w:rFonts w:ascii="Times New Roman" w:hAnsi="Times New Roman" w:cs="Times New Roman"/>
          <w:b/>
          <w:sz w:val="40"/>
          <w:szCs w:val="40"/>
        </w:rPr>
        <w:t xml:space="preserve"> – pro</w:t>
      </w:r>
      <w:r w:rsidR="00DE3CFE">
        <w:rPr>
          <w:rFonts w:ascii="Times New Roman" w:hAnsi="Times New Roman" w:cs="Times New Roman"/>
          <w:b/>
          <w:sz w:val="40"/>
          <w:szCs w:val="40"/>
        </w:rPr>
        <w:t xml:space="preserve">sjektmetodikk </w:t>
      </w:r>
    </w:p>
    <w:p w14:paraId="1FEF3223" w14:textId="77777777" w:rsidR="0081374F" w:rsidRDefault="0081374F" w:rsidP="0081374F">
      <w:pPr>
        <w:rPr>
          <w:rFonts w:ascii="Arial" w:hAnsi="Arial" w:cs="Arial"/>
          <w:bCs/>
          <w:i/>
          <w:sz w:val="22"/>
          <w:szCs w:val="22"/>
        </w:rPr>
      </w:pPr>
      <w:r w:rsidRPr="0039193C">
        <w:rPr>
          <w:rFonts w:ascii="Arial" w:hAnsi="Arial" w:cs="Arial"/>
          <w:bCs/>
          <w:i/>
          <w:sz w:val="22"/>
          <w:szCs w:val="22"/>
        </w:rPr>
        <w:t xml:space="preserve">Skal under punkt i hoveddokumentet - prosess og metoder </w:t>
      </w:r>
    </w:p>
    <w:p w14:paraId="366327BB" w14:textId="77777777" w:rsidR="007A5840" w:rsidRDefault="0081374F">
      <w:r>
        <w:t xml:space="preserve"> </w:t>
      </w:r>
    </w:p>
    <w:p w14:paraId="14F8018F" w14:textId="77777777" w:rsidR="007A5840" w:rsidRDefault="007A5840"/>
    <w:p w14:paraId="09608F83" w14:textId="77777777" w:rsidR="007A5840" w:rsidRPr="00642D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642D40">
        <w:rPr>
          <w:b/>
          <w:sz w:val="30"/>
          <w:szCs w:val="30"/>
        </w:rPr>
        <w:t>Scrum</w:t>
      </w:r>
      <w:proofErr w:type="spellEnd"/>
      <w:r w:rsidRPr="00642D40">
        <w:rPr>
          <w:b/>
          <w:sz w:val="30"/>
          <w:szCs w:val="30"/>
        </w:rPr>
        <w:t xml:space="preserve"> </w:t>
      </w:r>
    </w:p>
    <w:p w14:paraId="586E4FC8" w14:textId="77777777" w:rsidR="007A5840" w:rsidRDefault="007A5840" w:rsidP="007A5840">
      <w:pPr>
        <w:pStyle w:val="Listeavsnitt"/>
        <w:numPr>
          <w:ilvl w:val="1"/>
          <w:numId w:val="2"/>
        </w:numPr>
      </w:pPr>
      <w:r>
        <w:t xml:space="preserve">Roller i prosessen </w:t>
      </w:r>
    </w:p>
    <w:p w14:paraId="78032C36" w14:textId="2FA97D4A" w:rsidR="00522817" w:rsidRDefault="00522817" w:rsidP="00522817">
      <w:pPr>
        <w:pStyle w:val="Listeavsnitt"/>
        <w:ind w:left="360"/>
      </w:pPr>
      <w:r>
        <w:t>- Fordeler og ulemper</w:t>
      </w:r>
    </w:p>
    <w:p w14:paraId="2CC41CF6" w14:textId="77777777" w:rsidR="00522817" w:rsidRDefault="00522817" w:rsidP="00522817">
      <w:pPr>
        <w:pStyle w:val="Listeavsnitt"/>
        <w:ind w:left="360"/>
      </w:pPr>
    </w:p>
    <w:p w14:paraId="1AF79888" w14:textId="77777777" w:rsidR="007A5840" w:rsidRDefault="007A5840" w:rsidP="007A5840">
      <w:pPr>
        <w:pStyle w:val="Listeavsnitt"/>
        <w:numPr>
          <w:ilvl w:val="1"/>
          <w:numId w:val="2"/>
        </w:numPr>
      </w:pPr>
      <w:r>
        <w:t>Prosesskontroll</w:t>
      </w:r>
      <w:r w:rsidR="00DE3CFE">
        <w:t xml:space="preserve"> </w:t>
      </w:r>
    </w:p>
    <w:p w14:paraId="4606AFCE" w14:textId="5E121D84" w:rsidR="00522817" w:rsidRDefault="00522817" w:rsidP="00522817"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Teorien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baseres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på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empirisk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prosesskontroll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og</w:t>
      </w:r>
      <w:proofErr w:type="spellEnd"/>
      <w:proofErr w:type="gram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anmoder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at man jobber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tverrfaglige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selvstyrte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team.</w:t>
      </w:r>
    </w:p>
    <w:p w14:paraId="27A349F6" w14:textId="77777777" w:rsidR="007A5840" w:rsidRDefault="007A5840" w:rsidP="007A5840"/>
    <w:p w14:paraId="3E5930D1" w14:textId="77777777" w:rsidR="007A5840" w:rsidRPr="00642D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>Sprintfaser</w:t>
      </w:r>
    </w:p>
    <w:p w14:paraId="7EB2A294" w14:textId="1005D764" w:rsidR="00583446" w:rsidRDefault="00583446" w:rsidP="00583446">
      <w:r>
        <w:t xml:space="preserve">Som tidligere nevnt er </w:t>
      </w:r>
      <w:proofErr w:type="spellStart"/>
      <w:r>
        <w:t>Scrum</w:t>
      </w:r>
      <w:proofErr w:type="spellEnd"/>
      <w:r>
        <w:t xml:space="preserve"> basert på </w:t>
      </w:r>
      <w:r w:rsidR="00642D40">
        <w:t xml:space="preserve">såkalt, ”sprint”. Gjennom prosjektet vårt har vi valgt å inndele i seks sprinter. Vi har oppsummert kort hva som er blitt gjort under de ulike sprintene , som er nevnt under. </w:t>
      </w:r>
    </w:p>
    <w:p w14:paraId="2614141C" w14:textId="77777777" w:rsidR="00642D40" w:rsidRDefault="00642D40" w:rsidP="00583446"/>
    <w:p w14:paraId="6B5431E3" w14:textId="77777777" w:rsidR="007A5840" w:rsidRPr="00642D40" w:rsidRDefault="007A5840" w:rsidP="007A5840">
      <w:pPr>
        <w:pStyle w:val="Listeavsnitt"/>
        <w:numPr>
          <w:ilvl w:val="1"/>
          <w:numId w:val="1"/>
        </w:numPr>
        <w:rPr>
          <w:b/>
        </w:rPr>
      </w:pPr>
      <w:r w:rsidRPr="00642D40">
        <w:rPr>
          <w:b/>
        </w:rPr>
        <w:t xml:space="preserve">Sprint 0 </w:t>
      </w:r>
      <w:r w:rsidR="00DE3CFE" w:rsidRPr="00642D40">
        <w:rPr>
          <w:b/>
        </w:rPr>
        <w:t xml:space="preserve">- </w:t>
      </w:r>
      <w:r w:rsidRPr="00642D40">
        <w:rPr>
          <w:b/>
        </w:rPr>
        <w:t>oppstart og prosjektbeskrivelse</w:t>
      </w:r>
    </w:p>
    <w:p w14:paraId="67EFDA48" w14:textId="77777777" w:rsidR="002C2E3B" w:rsidRDefault="00522817" w:rsidP="002C2E3B">
      <w:pPr>
        <w:ind w:left="708" w:hanging="708"/>
      </w:pPr>
      <w:r>
        <w:t>Første sprinten startet me</w:t>
      </w:r>
      <w:bookmarkStart w:id="0" w:name="_GoBack"/>
      <w:bookmarkEnd w:id="0"/>
      <w:r>
        <w:t>d PJ</w:t>
      </w:r>
      <w:r w:rsidR="002C2E3B">
        <w:t xml:space="preserve"> (</w:t>
      </w:r>
      <w:proofErr w:type="spellStart"/>
      <w:r w:rsidR="002C2E3B">
        <w:t>Prosject</w:t>
      </w:r>
      <w:proofErr w:type="spellEnd"/>
      <w:r w:rsidR="002C2E3B">
        <w:t xml:space="preserve"> </w:t>
      </w:r>
      <w:proofErr w:type="spellStart"/>
      <w:r w:rsidR="002C2E3B">
        <w:t>software</w:t>
      </w:r>
      <w:proofErr w:type="spellEnd"/>
      <w:r w:rsidR="002C2E3B" w:rsidRPr="002C2E3B">
        <w:t xml:space="preserve"> </w:t>
      </w:r>
      <w:proofErr w:type="spellStart"/>
      <w:r w:rsidR="002C2E3B">
        <w:t>engineering</w:t>
      </w:r>
      <w:proofErr w:type="spellEnd"/>
      <w:r w:rsidR="002C2E3B">
        <w:t>)</w:t>
      </w:r>
      <w:r>
        <w:t xml:space="preserve">, hvor </w:t>
      </w:r>
      <w:r w:rsidR="002C2E3B">
        <w:t>gruppen bearbeidet</w:t>
      </w:r>
    </w:p>
    <w:p w14:paraId="70C44E2E" w14:textId="7795DE89" w:rsidR="00642D40" w:rsidRDefault="00522817" w:rsidP="002C2E3B">
      <w:r>
        <w:t xml:space="preserve">med å planlegge og </w:t>
      </w:r>
    </w:p>
    <w:p w14:paraId="3C366416" w14:textId="77777777" w:rsidR="002C2E3B" w:rsidRDefault="002C2E3B" w:rsidP="002C2E3B">
      <w:pPr>
        <w:ind w:left="708" w:hanging="708"/>
      </w:pPr>
    </w:p>
    <w:p w14:paraId="0DAA6A8D" w14:textId="77777777" w:rsidR="002C2E3B" w:rsidRDefault="002C2E3B" w:rsidP="002C2E3B">
      <w:pPr>
        <w:ind w:left="708" w:hanging="708"/>
      </w:pPr>
    </w:p>
    <w:p w14:paraId="35F83226" w14:textId="77777777" w:rsidR="00DE3CFE" w:rsidRDefault="00DE3CFE" w:rsidP="007A5840">
      <w:pPr>
        <w:pStyle w:val="Listeavsnitt"/>
        <w:numPr>
          <w:ilvl w:val="1"/>
          <w:numId w:val="1"/>
        </w:numPr>
      </w:pPr>
      <w:r>
        <w:t xml:space="preserve">Sprint 1 til 4 – </w:t>
      </w:r>
      <w:r w:rsidR="00583446">
        <w:t xml:space="preserve">utviklings </w:t>
      </w:r>
    </w:p>
    <w:p w14:paraId="0DA8A3F7" w14:textId="77777777" w:rsidR="00DE3CFE" w:rsidRDefault="00DE3CFE" w:rsidP="007A5840">
      <w:pPr>
        <w:pStyle w:val="Listeavsnitt"/>
        <w:numPr>
          <w:ilvl w:val="1"/>
          <w:numId w:val="1"/>
        </w:numPr>
      </w:pPr>
      <w:r>
        <w:t xml:space="preserve">Sprint 5 - </w:t>
      </w:r>
    </w:p>
    <w:p w14:paraId="19A6EB23" w14:textId="77777777" w:rsidR="007A5840" w:rsidRDefault="007A5840"/>
    <w:p w14:paraId="33975E3B" w14:textId="77777777" w:rsidR="00583446" w:rsidRDefault="00583446"/>
    <w:p w14:paraId="5106BFF8" w14:textId="77777777" w:rsidR="00583446" w:rsidRDefault="00583446"/>
    <w:p w14:paraId="0AFF7253" w14:textId="77777777" w:rsidR="0081374F" w:rsidRDefault="0081374F">
      <w:proofErr w:type="spellStart"/>
      <w:r>
        <w:t>Skrum</w:t>
      </w:r>
      <w:proofErr w:type="spellEnd"/>
      <w:r>
        <w:t xml:space="preserve"> er en utviklingsmetodikk</w:t>
      </w:r>
    </w:p>
    <w:p w14:paraId="04D19CD8" w14:textId="77777777" w:rsidR="0081374F" w:rsidRDefault="0081374F"/>
    <w:p w14:paraId="787AB0E7" w14:textId="77777777" w:rsidR="0081374F" w:rsidRDefault="0081374F"/>
    <w:p w14:paraId="15E19517" w14:textId="77777777" w:rsidR="0081374F" w:rsidRDefault="0081374F"/>
    <w:p w14:paraId="0A2160E9" w14:textId="77777777" w:rsidR="0081374F" w:rsidRDefault="0081374F"/>
    <w:p w14:paraId="3D8F7E0C" w14:textId="77777777" w:rsidR="0081374F" w:rsidRDefault="0081374F"/>
    <w:p w14:paraId="44E35D10" w14:textId="77777777" w:rsidR="0081374F" w:rsidRDefault="0081374F"/>
    <w:p w14:paraId="61760C52" w14:textId="77777777" w:rsidR="0081374F" w:rsidRDefault="0081374F" w:rsidP="0081374F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Scrum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>
        <w:rPr>
          <w:rFonts w:ascii="Arial" w:hAnsi="Arial" w:cs="Arial"/>
          <w:sz w:val="26"/>
          <w:szCs w:val="26"/>
          <w:lang w:val="en-US"/>
        </w:rPr>
        <w:t>et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av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begrepene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som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har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blitt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mye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brukt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siste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årene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Det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navnet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på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en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utviklingsmetodikk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som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stadig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flere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tar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bruk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-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også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Norge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og</w:t>
      </w:r>
      <w:proofErr w:type="spellEnd"/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det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derfor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noe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mange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IT-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bransjen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bør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kunne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litt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om.</w:t>
      </w:r>
      <w:proofErr w:type="spellEnd"/>
    </w:p>
    <w:p w14:paraId="08C39A02" w14:textId="77777777" w:rsidR="0081374F" w:rsidRDefault="0081374F"/>
    <w:p w14:paraId="52F7E7A3" w14:textId="77777777" w:rsidR="0081374F" w:rsidRDefault="0081374F"/>
    <w:p w14:paraId="0B7E38CD" w14:textId="77777777" w:rsidR="0081374F" w:rsidRDefault="0081374F"/>
    <w:p w14:paraId="0455C91F" w14:textId="77777777" w:rsidR="0081374F" w:rsidRDefault="0081374F"/>
    <w:p w14:paraId="6A116A06" w14:textId="77777777" w:rsidR="0081374F" w:rsidRDefault="0081374F"/>
    <w:p w14:paraId="391D5820" w14:textId="77777777" w:rsidR="0081374F" w:rsidRDefault="0081374F"/>
    <w:p w14:paraId="35CA8557" w14:textId="77777777" w:rsidR="0081374F" w:rsidRDefault="0081374F" w:rsidP="0081374F">
      <w:pPr>
        <w:widowControl w:val="0"/>
        <w:autoSpaceDE w:val="0"/>
        <w:autoSpaceDN w:val="0"/>
        <w:adjustRightInd w:val="0"/>
        <w:spacing w:after="340"/>
        <w:rPr>
          <w:rFonts w:ascii="Tahoma" w:hAnsi="Tahoma" w:cs="Tahoma"/>
          <w:color w:val="646464"/>
          <w:sz w:val="42"/>
          <w:szCs w:val="42"/>
          <w:lang w:val="en-US"/>
        </w:rPr>
      </w:pPr>
      <w:r>
        <w:rPr>
          <w:rFonts w:ascii="Tahoma" w:hAnsi="Tahoma" w:cs="Tahoma"/>
          <w:color w:val="646464"/>
          <w:sz w:val="42"/>
          <w:szCs w:val="42"/>
          <w:lang w:val="en-US"/>
        </w:rPr>
        <w:t xml:space="preserve">Scrum Master </w:t>
      </w:r>
      <w:proofErr w:type="spellStart"/>
      <w:r>
        <w:rPr>
          <w:rFonts w:ascii="Tahoma" w:hAnsi="Tahoma" w:cs="Tahoma"/>
          <w:color w:val="646464"/>
          <w:sz w:val="42"/>
          <w:szCs w:val="42"/>
          <w:lang w:val="en-US"/>
        </w:rPr>
        <w:t>rollen</w:t>
      </w:r>
      <w:proofErr w:type="spellEnd"/>
    </w:p>
    <w:p w14:paraId="356A198C" w14:textId="77777777" w:rsidR="0081374F" w:rsidRDefault="0081374F" w:rsidP="0081374F">
      <w:pPr>
        <w:widowControl w:val="0"/>
        <w:autoSpaceDE w:val="0"/>
        <w:autoSpaceDN w:val="0"/>
        <w:adjustRightInd w:val="0"/>
        <w:spacing w:after="200"/>
        <w:rPr>
          <w:rFonts w:ascii="Tahoma" w:hAnsi="Tahoma" w:cs="Tahoma"/>
          <w:color w:val="434343"/>
          <w:sz w:val="26"/>
          <w:szCs w:val="26"/>
          <w:lang w:val="en-US"/>
        </w:rPr>
      </w:pPr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Et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selvorganisert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team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skal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ikke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styres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men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samtidig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vet </w:t>
      </w:r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vi</w:t>
      </w:r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at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kan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være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svært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krevende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få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gruppe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med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mennesker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til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danne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et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velfungerende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r>
        <w:rPr>
          <w:rFonts w:ascii="Tahoma" w:hAnsi="Tahoma" w:cs="Tahoma"/>
          <w:color w:val="434343"/>
          <w:sz w:val="26"/>
          <w:szCs w:val="26"/>
          <w:lang w:val="en-US"/>
        </w:rPr>
        <w:lastRenderedPageBreak/>
        <w:t xml:space="preserve">team med et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brennende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kollektivt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eierskap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til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jobben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sin.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Derfor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trenger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vi</w:t>
      </w:r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Scrum Master-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rollen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person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jobber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tett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på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teamet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men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ikke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del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av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teamet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. En god Scrum Master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menneskekjenner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vet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noe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om</w:t>
      </w:r>
      <w:proofErr w:type="spellEnd"/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gruppedynamikk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teambygging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tilrettelegger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fasilitator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kan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noe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coaching,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vet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når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riktig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utfordre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Status Quo.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vanskelig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være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god Scrum Master </w:t>
      </w:r>
      <w:proofErr w:type="spellStart"/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om</w:t>
      </w:r>
      <w:proofErr w:type="spellEnd"/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du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befinner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midt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teamet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–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integrert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del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av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prosessen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. Du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må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faktisk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ha en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viss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avstand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for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gjøre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gode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observasjoner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evne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sette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fingern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på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ting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kan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forbedres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. (Les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gjerne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coaching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av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Scrum team </w:t>
      </w:r>
      <w:hyperlink r:id="rId8" w:history="1">
        <w:r>
          <w:rPr>
            <w:rFonts w:ascii="Tahoma" w:hAnsi="Tahoma" w:cs="Tahoma"/>
            <w:sz w:val="26"/>
            <w:szCs w:val="26"/>
            <w:u w:val="single"/>
            <w:lang w:val="en-US"/>
          </w:rPr>
          <w:t>her</w:t>
        </w:r>
      </w:hyperlink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: )</w:t>
      </w:r>
      <w:proofErr w:type="gramEnd"/>
    </w:p>
    <w:p w14:paraId="4262D984" w14:textId="77777777" w:rsidR="0081374F" w:rsidRDefault="0081374F" w:rsidP="0081374F"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Ofte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vil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teamet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finne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hindringer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organisasjonen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de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en del av.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Dette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kan</w:t>
      </w:r>
      <w:proofErr w:type="spellEnd"/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være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ledelsen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andre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avdelinger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eller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hos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eksterne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interessenter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altså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steder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som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utenfor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teamets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myndighet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. Da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helt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vesentlig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at Scrum Master tar med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seg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disse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hindringene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snakker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med de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gjelder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og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forsøker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analysere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ende-til-ende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prosessene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med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tanke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på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fjerne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hindringer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434343"/>
          <w:sz w:val="26"/>
          <w:szCs w:val="26"/>
          <w:lang w:val="en-US"/>
        </w:rPr>
        <w:t>Gjør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gjerne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dette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tverrfaglige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workshops,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eller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inviter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dem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med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i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retrospectiver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>.</w:t>
      </w:r>
      <w:proofErr w:type="gram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Gode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Scrum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Mastere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våger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 xml:space="preserve"> å </w:t>
      </w:r>
      <w:proofErr w:type="spellStart"/>
      <w:r>
        <w:rPr>
          <w:rFonts w:ascii="Tahoma" w:hAnsi="Tahoma" w:cs="Tahoma"/>
          <w:color w:val="434343"/>
          <w:sz w:val="26"/>
          <w:szCs w:val="26"/>
          <w:lang w:val="en-US"/>
        </w:rPr>
        <w:t>utfordre</w:t>
      </w:r>
      <w:proofErr w:type="spellEnd"/>
      <w:r>
        <w:rPr>
          <w:rFonts w:ascii="Tahoma" w:hAnsi="Tahoma" w:cs="Tahoma"/>
          <w:color w:val="434343"/>
          <w:sz w:val="26"/>
          <w:szCs w:val="26"/>
          <w:lang w:val="en-US"/>
        </w:rPr>
        <w:t>!</w:t>
      </w:r>
    </w:p>
    <w:p w14:paraId="653F65A2" w14:textId="77777777" w:rsidR="0081374F" w:rsidRDefault="0081374F"/>
    <w:p w14:paraId="4C2AD908" w14:textId="77777777" w:rsidR="0081374F" w:rsidRDefault="0081374F">
      <w:pPr>
        <w:rPr>
          <w:rFonts w:ascii="Times New Roman" w:hAnsi="Times New Roman" w:cs="Times New Roman"/>
        </w:rPr>
      </w:pPr>
    </w:p>
    <w:p w14:paraId="53B0C468" w14:textId="148FE722" w:rsidR="00522817" w:rsidRDefault="00522817">
      <w:pPr>
        <w:rPr>
          <w:rFonts w:ascii="Times New Roman" w:hAnsi="Times New Roman" w:cs="Times New Roman"/>
        </w:rPr>
      </w:pPr>
      <w:hyperlink r:id="rId9" w:history="1">
        <w:r w:rsidRPr="00114BB1">
          <w:rPr>
            <w:rStyle w:val="Hyperkobling"/>
            <w:rFonts w:ascii="Times New Roman" w:hAnsi="Times New Roman" w:cs="Times New Roman"/>
          </w:rPr>
          <w:t>http://www.digi.no/783507/naa-bor-du-bli-scrum-master#.UOAjKSiHgwk.twitter</w:t>
        </w:r>
      </w:hyperlink>
    </w:p>
    <w:p w14:paraId="2428109F" w14:textId="671FF444" w:rsidR="00522817" w:rsidRDefault="00522817">
      <w:pPr>
        <w:rPr>
          <w:rFonts w:ascii="Times New Roman" w:hAnsi="Times New Roman" w:cs="Times New Roman"/>
        </w:rPr>
      </w:pPr>
      <w:hyperlink r:id="rId10" w:history="1">
        <w:r w:rsidRPr="00114BB1">
          <w:rPr>
            <w:rStyle w:val="Hyperkobling"/>
            <w:rFonts w:ascii="Times New Roman" w:hAnsi="Times New Roman" w:cs="Times New Roman"/>
          </w:rPr>
          <w:t>http://scrummaster.no</w:t>
        </w:r>
      </w:hyperlink>
    </w:p>
    <w:p w14:paraId="29DBBA83" w14:textId="77777777" w:rsidR="00522817" w:rsidRPr="0081374F" w:rsidRDefault="00522817">
      <w:pPr>
        <w:rPr>
          <w:rFonts w:ascii="Times New Roman" w:hAnsi="Times New Roman" w:cs="Times New Roman"/>
        </w:rPr>
      </w:pPr>
    </w:p>
    <w:sectPr w:rsidR="00522817" w:rsidRPr="0081374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1AEB4" w14:textId="77777777" w:rsidR="00522817" w:rsidRDefault="00522817" w:rsidP="0081374F">
      <w:r>
        <w:separator/>
      </w:r>
    </w:p>
  </w:endnote>
  <w:endnote w:type="continuationSeparator" w:id="0">
    <w:p w14:paraId="3DA93264" w14:textId="77777777" w:rsidR="00522817" w:rsidRDefault="00522817" w:rsidP="008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4F84D" w14:textId="77777777" w:rsidR="00522817" w:rsidRDefault="00522817" w:rsidP="0081374F">
      <w:r>
        <w:separator/>
      </w:r>
    </w:p>
  </w:footnote>
  <w:footnote w:type="continuationSeparator" w:id="0">
    <w:p w14:paraId="2AEF4FEE" w14:textId="77777777" w:rsidR="00522817" w:rsidRDefault="00522817" w:rsidP="008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880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CD6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EE3EBD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29C1BEB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A606253"/>
    <w:multiLevelType w:val="multilevel"/>
    <w:tmpl w:val="591CF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4F"/>
    <w:rsid w:val="002C2E3B"/>
    <w:rsid w:val="00345E0E"/>
    <w:rsid w:val="00522817"/>
    <w:rsid w:val="00583446"/>
    <w:rsid w:val="005F2248"/>
    <w:rsid w:val="00642D40"/>
    <w:rsid w:val="00747DA9"/>
    <w:rsid w:val="007A5840"/>
    <w:rsid w:val="0081374F"/>
    <w:rsid w:val="008D78C6"/>
    <w:rsid w:val="00D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F82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alliance.org/articles/98-coaching-scrum-teams" TargetMode="External"/><Relationship Id="rId9" Type="http://schemas.openxmlformats.org/officeDocument/2006/relationships/hyperlink" Target="http://www.digi.no/783507/naa-bor-du-bli-scrum-master#.UOAjKSiHgwk.twitter" TargetMode="External"/><Relationship Id="rId10" Type="http://schemas.openxmlformats.org/officeDocument/2006/relationships/hyperlink" Target="http://scrummaste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405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</cp:revision>
  <dcterms:created xsi:type="dcterms:W3CDTF">2013-01-17T14:23:00Z</dcterms:created>
  <dcterms:modified xsi:type="dcterms:W3CDTF">2013-01-17T15:19:00Z</dcterms:modified>
</cp:coreProperties>
</file>