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Default="0011119F">
          <w:pPr>
            <w:pStyle w:val="INNH3"/>
            <w:tabs>
              <w:tab w:val="right" w:leader="dot" w:pos="9054"/>
            </w:tabs>
            <w:rPr>
              <w:rFonts w:eastAsiaTheme="minorEastAsia" w:cstheme="minorBidi"/>
              <w:noProof/>
              <w:sz w:val="24"/>
              <w:szCs w:val="24"/>
              <w:lang w:eastAsia="ja-JP"/>
            </w:rPr>
          </w:pPr>
          <w:r w:rsidRPr="0077560E">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_Toc226708152 \h </w:instrText>
          </w:r>
          <w:r>
            <w:rPr>
              <w:noProof/>
            </w:rPr>
          </w:r>
          <w:r>
            <w:rPr>
              <w:noProof/>
            </w:rPr>
            <w:fldChar w:fldCharType="separate"/>
          </w:r>
          <w:r>
            <w:rPr>
              <w:noProof/>
            </w:rPr>
            <w:t>6</w:t>
          </w:r>
          <w:r>
            <w:rPr>
              <w:noProof/>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_Toc226708162 \h </w:instrText>
          </w:r>
          <w:r>
            <w:rPr>
              <w:noProof/>
            </w:rPr>
          </w:r>
          <w:r>
            <w:rPr>
              <w:noProof/>
            </w:rPr>
            <w:fldChar w:fldCharType="separate"/>
          </w:r>
          <w:r>
            <w:rPr>
              <w:noProof/>
            </w:rPr>
            <w:t>10</w:t>
          </w:r>
          <w:r>
            <w:rPr>
              <w:noProof/>
            </w:rP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_Toc226708166 \h </w:instrText>
          </w:r>
          <w:r>
            <w:rPr>
              <w:noProof/>
            </w:rPr>
          </w:r>
          <w:r>
            <w:rPr>
              <w:noProof/>
            </w:rPr>
            <w:fldChar w:fldCharType="separate"/>
          </w:r>
          <w:r>
            <w:rPr>
              <w:noProof/>
            </w:rPr>
            <w:t>11</w:t>
          </w:r>
          <w:r>
            <w:rPr>
              <w:noProof/>
            </w:rP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_Toc226708168 \h </w:instrText>
          </w:r>
          <w:r>
            <w:rPr>
              <w:noProof/>
            </w:rPr>
          </w:r>
          <w:r>
            <w:rPr>
              <w:noProof/>
            </w:rPr>
            <w:fldChar w:fldCharType="separate"/>
          </w:r>
          <w:r>
            <w:rPr>
              <w:noProof/>
            </w:rPr>
            <w:t>13</w:t>
          </w:r>
          <w:r>
            <w:rPr>
              <w:noProof/>
            </w:rP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_Toc226708173 \h </w:instrText>
          </w:r>
          <w:r>
            <w:rPr>
              <w:noProof/>
            </w:rPr>
          </w:r>
          <w:r>
            <w:rPr>
              <w:noProof/>
            </w:rPr>
            <w:fldChar w:fldCharType="separate"/>
          </w:r>
          <w:r>
            <w:rPr>
              <w:noProof/>
            </w:rPr>
            <w:t>18</w:t>
          </w:r>
          <w:r>
            <w:rPr>
              <w:noProof/>
            </w:rPr>
            <w:fldChar w:fldCharType="end"/>
          </w:r>
        </w:p>
        <w:p w14:paraId="7E4C31CE" w14:textId="77777777" w:rsidR="0011119F" w:rsidRDefault="0011119F">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_Toc226708174 \h </w:instrText>
          </w:r>
          <w:r>
            <w:rPr>
              <w:noProof/>
            </w:rPr>
          </w:r>
          <w:r>
            <w:rPr>
              <w:noProof/>
            </w:rPr>
            <w:fldChar w:fldCharType="separate"/>
          </w:r>
          <w:r>
            <w:rPr>
              <w:noProof/>
            </w:rPr>
            <w:t>18</w:t>
          </w:r>
          <w:r>
            <w:rPr>
              <w:noProof/>
            </w:rPr>
            <w:fldChar w:fldCharType="end"/>
          </w:r>
        </w:p>
        <w:p w14:paraId="4C1FAE6F" w14:textId="77777777" w:rsidR="0011119F" w:rsidRDefault="0011119F">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_Toc226708175 \h </w:instrText>
          </w:r>
          <w:r>
            <w:rPr>
              <w:noProof/>
            </w:rPr>
          </w:r>
          <w:r>
            <w:rPr>
              <w:noProof/>
            </w:rPr>
            <w:fldChar w:fldCharType="separate"/>
          </w:r>
          <w:r>
            <w:rPr>
              <w:noProof/>
            </w:rPr>
            <w:t>20</w:t>
          </w:r>
          <w:r>
            <w:rPr>
              <w:noProof/>
            </w:rPr>
            <w:fldChar w:fldCharType="end"/>
          </w:r>
        </w:p>
        <w:p w14:paraId="7673C93D" w14:textId="77777777" w:rsidR="0011119F" w:rsidRDefault="0011119F">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_Toc226708176 \h </w:instrText>
          </w:r>
          <w:r>
            <w:rPr>
              <w:noProof/>
            </w:rPr>
          </w:r>
          <w:r>
            <w:rPr>
              <w:noProof/>
            </w:rPr>
            <w:fldChar w:fldCharType="separate"/>
          </w:r>
          <w:r>
            <w:rPr>
              <w:noProof/>
            </w:rPr>
            <w:t>21</w:t>
          </w:r>
          <w:r>
            <w:rPr>
              <w:noProof/>
            </w:rP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_Toc226708178 \h </w:instrText>
          </w:r>
          <w:r>
            <w:rPr>
              <w:noProof/>
            </w:rPr>
          </w:r>
          <w:r>
            <w:rPr>
              <w:noProof/>
            </w:rPr>
            <w:fldChar w:fldCharType="separate"/>
          </w:r>
          <w:r>
            <w:rPr>
              <w:noProof/>
            </w:rPr>
            <w:t>23</w:t>
          </w:r>
          <w:r>
            <w:rPr>
              <w:noProof/>
            </w:rPr>
            <w:fldChar w:fldCharType="end"/>
          </w:r>
        </w:p>
        <w:p w14:paraId="5214C49D" w14:textId="77777777" w:rsidR="0011119F" w:rsidRDefault="0011119F">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_Toc226708179 \h </w:instrText>
          </w:r>
          <w:r>
            <w:rPr>
              <w:noProof/>
            </w:rPr>
          </w:r>
          <w:r>
            <w:rPr>
              <w:noProof/>
            </w:rPr>
            <w:fldChar w:fldCharType="separate"/>
          </w:r>
          <w:r>
            <w:rPr>
              <w:noProof/>
            </w:rPr>
            <w:t>23</w:t>
          </w:r>
          <w:r>
            <w:rPr>
              <w:noProof/>
            </w:rP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311059C2" w14:textId="336292BE"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3341A061" w14:textId="77777777" w:rsidR="003D2A3E" w:rsidRPr="008A4274" w:rsidRDefault="003D2A3E"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bookmarkStart w:id="0" w:name="_GoBack"/>
      <w:bookmarkEnd w:id="0"/>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1" w:name="_Toc226708148"/>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2" w:name="_Toc226708149"/>
      <w:r>
        <w:t>1.1 Oppbygningen/oppsett av rapporten</w:t>
      </w:r>
      <w:bookmarkEnd w:id="2"/>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3" w:name="_Toc226708150"/>
      <w:r>
        <w:t>2.0 Beskrivelse</w:t>
      </w:r>
      <w:r w:rsidR="0082710D">
        <w:t xml:space="preserve"> av</w:t>
      </w:r>
      <w:r w:rsidR="00186EA6" w:rsidRPr="00780E82">
        <w:t xml:space="preserve"> Aftenposten</w:t>
      </w:r>
      <w:bookmarkEnd w:id="3"/>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4" w:name="_Toc226708151"/>
      <w:r>
        <w:t>2.1</w:t>
      </w:r>
      <w:r w:rsidR="005761C8">
        <w:t xml:space="preserve"> Eierskap og historikk</w:t>
      </w:r>
      <w:bookmarkEnd w:id="4"/>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End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End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End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26708153"/>
      <w:r>
        <w:t>2.2 Omset</w:t>
      </w:r>
      <w:r w:rsidR="007E1BB9">
        <w:t>ning</w:t>
      </w:r>
      <w:bookmarkEnd w:id="6"/>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7" w:name="_Toc226708154"/>
      <w:r>
        <w:t xml:space="preserve">3.0 </w:t>
      </w:r>
      <w:r w:rsidR="00980535">
        <w:t>Beskrivelse av gruppen</w:t>
      </w:r>
      <w:bookmarkEnd w:id="7"/>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26708155"/>
      <w:r>
        <w:t xml:space="preserve">4.0 </w:t>
      </w:r>
      <w:r w:rsidR="00BC4785">
        <w:t>Emne og prosjektbeskrivelse</w:t>
      </w:r>
      <w:bookmarkEnd w:id="8"/>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26708156"/>
      <w:r>
        <w:t>4.1 Problemstilling</w:t>
      </w:r>
      <w:bookmarkEnd w:id="9"/>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10" w:name="_Toc226708157"/>
      <w:r>
        <w:t>4.2</w:t>
      </w:r>
      <w:r w:rsidR="001B228D">
        <w:t xml:space="preserve"> Forventninger fra</w:t>
      </w:r>
      <w:r w:rsidR="008C0FD5">
        <w:t xml:space="preserve"> bedriften</w:t>
      </w:r>
      <w:bookmarkEnd w:id="10"/>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26708158"/>
      <w:r>
        <w:t>4.3</w:t>
      </w:r>
      <w:r w:rsidR="008C0FD5">
        <w:t xml:space="preserve"> </w:t>
      </w:r>
      <w:r w:rsidR="00186EA6" w:rsidRPr="00780E82">
        <w:t>Forretningsverdi</w:t>
      </w:r>
      <w:bookmarkEnd w:id="11"/>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3" w:name="_Toc226708160"/>
      <w:r>
        <w:t xml:space="preserve">4.5 </w:t>
      </w:r>
      <w:r w:rsidR="00186EA6" w:rsidRPr="00780E82">
        <w:t>Gruppens arbeidsprosess og metodikk</w:t>
      </w:r>
      <w:bookmarkEnd w:id="13"/>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26708161"/>
      <w:r>
        <w:t xml:space="preserve">4.6 </w:t>
      </w:r>
      <w:r w:rsidR="00186EA6" w:rsidRPr="00780E82">
        <w:t>Oppfølgning fra bedriften</w:t>
      </w:r>
      <w:bookmarkEnd w:id="14"/>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5" w:name="_Toc226708162"/>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6" w:name="_Toc226708163"/>
      <w:r>
        <w:t>5.0 Prosess og metodikk</w:t>
      </w:r>
      <w:bookmarkEnd w:id="16"/>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26708164"/>
      <w:r>
        <w:t xml:space="preserve">5.1 </w:t>
      </w:r>
      <w:r w:rsidR="00E91169">
        <w:t>Prosessperspektiv</w:t>
      </w:r>
      <w:bookmarkEnd w:id="17"/>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End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26708165"/>
      <w:r>
        <w:t>5.2 Belbins teamroller – hvordan lage et perfekt team?</w:t>
      </w:r>
      <w:bookmarkEnd w:id="1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For å forstå hvordan menneskelige organisasjoner fungerer, og hvordan vi kan få dem til å utvikle seg og fungere bedre, så representerer Belbins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r w:rsidR="0011119F">
        <w:fldChar w:fldCharType="begin"/>
      </w:r>
      <w:r w:rsidR="0011119F">
        <w:instrText xml:space="preserve"> SEQ Figur \* ARABIC </w:instrText>
      </w:r>
      <w:r w:rsidR="0011119F">
        <w:fldChar w:fldCharType="separate"/>
      </w:r>
      <w:r w:rsidR="008B3623">
        <w:rPr>
          <w:noProof/>
        </w:rPr>
        <w:t>3</w:t>
      </w:r>
      <w:r w:rsidR="0011119F">
        <w:rPr>
          <w:noProof/>
        </w:rPr>
        <w:fldChar w:fldCharType="end"/>
      </w:r>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4. TW – Team Worker /</w:t>
      </w:r>
      <w:bookmarkEnd w:id="2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End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4" w:name="_Toc226708167"/>
      <w:r>
        <w:t xml:space="preserve">5.3 </w:t>
      </w:r>
      <w:r w:rsidR="005F59F8">
        <w:t>U</w:t>
      </w:r>
      <w:r w:rsidR="00E00FAB">
        <w:t>tviklingsmetodikk</w:t>
      </w:r>
      <w:r w:rsidR="005F59F8">
        <w:t xml:space="preserve"> Scrum</w:t>
      </w:r>
      <w:bookmarkEnd w:id="24"/>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r w:rsidR="0011119F">
        <w:fldChar w:fldCharType="begin"/>
      </w:r>
      <w:r w:rsidR="0011119F">
        <w:instrText xml:space="preserve"> SEQ Figur \* ARABIC </w:instrText>
      </w:r>
      <w:r w:rsidR="0011119F">
        <w:fldChar w:fldCharType="separate"/>
      </w:r>
      <w:r>
        <w:rPr>
          <w:noProof/>
        </w:rPr>
        <w:t>4</w:t>
      </w:r>
      <w:r w:rsidR="0011119F">
        <w:rPr>
          <w:noProof/>
        </w:rPr>
        <w:fldChar w:fldCharType="end"/>
      </w:r>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5" w:name="_Toc226708168"/>
      <w:r w:rsidRPr="002763A1">
        <w:rPr>
          <w:sz w:val="24"/>
          <w:szCs w:val="24"/>
        </w:rPr>
        <w:t xml:space="preserve">5.3.1 </w:t>
      </w:r>
      <w:r w:rsidR="00E00FAB" w:rsidRPr="002763A1">
        <w:rPr>
          <w:sz w:val="24"/>
          <w:szCs w:val="24"/>
        </w:rPr>
        <w:t>Roller i et Scrum-prosjekt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w:t>
      </w:r>
      <w:r w:rsidR="00A072B1">
        <w:rPr>
          <w:rFonts w:ascii="Times New Roman" w:hAnsi="Times New Roman"/>
          <w:sz w:val="24"/>
          <w:szCs w:val="24"/>
        </w:rPr>
        <w:t>:</w:t>
      </w:r>
    </w:p>
    <w:p w14:paraId="4BF873A7" w14:textId="76725F87" w:rsidR="00A072B1" w:rsidRP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eavsnitt"/>
        <w:numPr>
          <w:ilvl w:val="0"/>
          <w:numId w:val="18"/>
        </w:numPr>
        <w:rPr>
          <w:rFonts w:ascii="Times New Roman" w:hAnsi="Times New Roman"/>
          <w:sz w:val="24"/>
          <w:szCs w:val="24"/>
        </w:rPr>
      </w:pPr>
      <w:r w:rsidRPr="00A072B1">
        <w:rPr>
          <w:rFonts w:ascii="Times New Roman" w:hAnsi="Times New Roman"/>
          <w:sz w:val="24"/>
          <w:szCs w:val="24"/>
        </w:rPr>
        <w:t>ansvarlig for ROI</w:t>
      </w:r>
      <w:r>
        <w:rPr>
          <w:rFonts w:ascii="Times New Roman" w:hAnsi="Times New Roman"/>
          <w:sz w:val="24"/>
          <w:szCs w:val="24"/>
        </w:rPr>
        <w:t xml:space="preserve"> </w:t>
      </w:r>
    </w:p>
    <w:p w14:paraId="78BA758D" w14:textId="77777777" w:rsidR="00A072B1" w:rsidRDefault="00A072B1" w:rsidP="00A072B1">
      <w:pPr>
        <w:pStyle w:val="Listeavsnitt"/>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Er ansvarlig for ROI</w:t>
      </w:r>
    </w:p>
    <w:p w14:paraId="56685072"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Prioriterer ut fra markedsverdi / nytteverdi</w:t>
      </w:r>
    </w:p>
    <w:p w14:paraId="13BC6B7B"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Wallem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00FAB">
      <w:pPr>
        <w:pStyle w:val="Listeavsnitt"/>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77777777"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eavsnitt"/>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eavsnitt"/>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eavsnitt"/>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6" w:name="_Toc226708169"/>
      <w:r>
        <w:t>5.4 Teknikker</w:t>
      </w:r>
      <w:bookmarkEnd w:id="26"/>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7" w:name="_Toc226708170"/>
      <w:r>
        <w:t xml:space="preserve">6.0 Analyse </w:t>
      </w:r>
      <w:r w:rsidR="000737F1">
        <w:t>og utforming</w:t>
      </w:r>
      <w:bookmarkEnd w:id="27"/>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1D08FD">
      <w:pPr>
        <w:pStyle w:val="Listeavsnitt"/>
        <w:numPr>
          <w:ilvl w:val="0"/>
          <w:numId w:val="4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1D08FD">
      <w:pPr>
        <w:pStyle w:val="Listeavsnitt"/>
        <w:numPr>
          <w:ilvl w:val="0"/>
          <w:numId w:val="4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1D08FD">
      <w:pPr>
        <w:pStyle w:val="Listeavsnitt"/>
        <w:numPr>
          <w:ilvl w:val="0"/>
          <w:numId w:val="4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1D08FD">
      <w:pPr>
        <w:pStyle w:val="Listeavsnitt"/>
        <w:numPr>
          <w:ilvl w:val="0"/>
          <w:numId w:val="4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r w:rsidRPr="001D08FD">
        <w:rPr>
          <w:rFonts w:ascii="Times New Roman" w:hAnsi="Times New Roman"/>
          <w:b/>
          <w:sz w:val="24"/>
          <w:szCs w:val="24"/>
        </w:rPr>
        <w:t>:</w:t>
      </w:r>
    </w:p>
    <w:p w14:paraId="0578E50D" w14:textId="77777777" w:rsidR="001D08FD" w:rsidRPr="001D08FD" w:rsidRDefault="001D08FD" w:rsidP="001D08FD">
      <w:pPr>
        <w:pStyle w:val="Listeavsnitt"/>
        <w:numPr>
          <w:ilvl w:val="0"/>
          <w:numId w:val="4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1D08FD">
      <w:pPr>
        <w:pStyle w:val="Listeavsnitt"/>
        <w:numPr>
          <w:ilvl w:val="0"/>
          <w:numId w:val="4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1D08FD">
      <w:pPr>
        <w:pStyle w:val="Listeavsnitt"/>
        <w:numPr>
          <w:ilvl w:val="0"/>
          <w:numId w:val="4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1D08FD">
      <w:pPr>
        <w:pStyle w:val="Listeavsnitt"/>
        <w:numPr>
          <w:ilvl w:val="0"/>
          <w:numId w:val="4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1D08FD">
      <w:pPr>
        <w:pStyle w:val="Listeavsnitt"/>
        <w:numPr>
          <w:ilvl w:val="0"/>
          <w:numId w:val="4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Pr="001D08FD" w:rsidRDefault="00A17A03" w:rsidP="001D08FD">
      <w:pPr>
        <w:rPr>
          <w:b/>
        </w:rPr>
      </w:pPr>
      <w:r w:rsidRPr="001D08FD">
        <w:rPr>
          <w:b/>
        </w:rPr>
        <w:t xml:space="preserve">5.1 PHP og MySQL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11119F" w:rsidP="00A17A03">
      <w:pPr>
        <w:rPr>
          <w:rFonts w:ascii="Times New Roman" w:eastAsiaTheme="minorEastAsia" w:hAnsi="Times New Roman"/>
          <w:sz w:val="24"/>
          <w:szCs w:val="24"/>
        </w:rPr>
      </w:pPr>
      <w:hyperlink r:id="rId21"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Pr="001D08FD" w:rsidRDefault="00A17A03" w:rsidP="001D08FD">
      <w:pPr>
        <w:pStyle w:val="Ingenmellomrom"/>
        <w:rPr>
          <w:b/>
        </w:rPr>
      </w:pPr>
      <w:r w:rsidRPr="001D08FD">
        <w:rPr>
          <w:b/>
        </w:rPr>
        <w:t xml:space="preserve">5.2 Interaksjonsdesign og brukervennlighet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11119F"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End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8" w:name="_Toc226708171"/>
      <w:r>
        <w:t>7</w:t>
      </w:r>
      <w:r w:rsidR="00E87B32">
        <w:t xml:space="preserve">.0 Teknisk </w:t>
      </w:r>
      <w:r>
        <w:t xml:space="preserve">løsning </w:t>
      </w:r>
      <w:r w:rsidR="00EA3F68">
        <w:t>og beskrivelse</w:t>
      </w:r>
      <w:bookmarkEnd w:id="28"/>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9" w:name="_Toc226708172"/>
      <w:r>
        <w:t>7.1 Teknisk dokumentasjon av tidslinjen</w:t>
      </w:r>
      <w:bookmarkEnd w:id="29"/>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0" w:name="_Toc226708173"/>
      <w:r>
        <w:rPr>
          <w:sz w:val="24"/>
          <w:szCs w:val="24"/>
        </w:rPr>
        <w:t>7.1</w:t>
      </w:r>
      <w:r w:rsidRPr="003A435B">
        <w:rPr>
          <w:sz w:val="24"/>
          <w:szCs w:val="24"/>
        </w:rPr>
        <w:t xml:space="preserve">.1 </w:t>
      </w:r>
      <w:r>
        <w:rPr>
          <w:sz w:val="24"/>
          <w:szCs w:val="24"/>
        </w:rPr>
        <w:t>Oppbygging av design</w:t>
      </w:r>
      <w:bookmarkEnd w:id="30"/>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1" w:name="_Toc226708174"/>
      <w:r>
        <w:rPr>
          <w:sz w:val="24"/>
          <w:szCs w:val="24"/>
        </w:rPr>
        <w:t>7.1.2 Interaksjonsdesign og funksjonalitet</w:t>
      </w:r>
      <w:bookmarkEnd w:id="31"/>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2" w:name="_Toc226708175"/>
      <w:r>
        <w:rPr>
          <w:sz w:val="24"/>
          <w:szCs w:val="24"/>
        </w:rPr>
        <w:t>7.1.3</w:t>
      </w:r>
      <w:r w:rsidRPr="003A435B">
        <w:rPr>
          <w:sz w:val="24"/>
          <w:szCs w:val="24"/>
        </w:rPr>
        <w:t xml:space="preserve"> </w:t>
      </w:r>
      <w:r>
        <w:rPr>
          <w:sz w:val="24"/>
          <w:szCs w:val="24"/>
        </w:rPr>
        <w:t>Typografi</w:t>
      </w:r>
      <w:bookmarkEnd w:id="32"/>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3"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3"/>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4" w:name="_Toc226708177"/>
      <w:r>
        <w:t>7.2 Teknisk dokumentasjon av Content Management System (CMS)</w:t>
      </w:r>
      <w:bookmarkEnd w:id="34"/>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5" w:name="_Toc226708178"/>
      <w:r w:rsidRPr="003A435B">
        <w:rPr>
          <w:sz w:val="24"/>
          <w:szCs w:val="24"/>
        </w:rPr>
        <w:t xml:space="preserve">7.2.1 </w:t>
      </w:r>
      <w:r>
        <w:rPr>
          <w:sz w:val="24"/>
          <w:szCs w:val="24"/>
        </w:rPr>
        <w:t>Oppbygging av CMS</w:t>
      </w:r>
      <w:bookmarkEnd w:id="35"/>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6" w:name="_Toc226708179"/>
      <w:r w:rsidRPr="003A435B">
        <w:rPr>
          <w:sz w:val="24"/>
          <w:szCs w:val="24"/>
        </w:rPr>
        <w:t>7.2.2 Designoppsett av CMS</w:t>
      </w:r>
      <w:bookmarkEnd w:id="36"/>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7" w:name="_Toc226708180"/>
      <w:r>
        <w:t>8</w:t>
      </w:r>
      <w:r w:rsidR="004F1233">
        <w:t xml:space="preserve">.0 </w:t>
      </w:r>
      <w:r w:rsidR="000A0E5F">
        <w:t>Prosjektvurdering  og løsning</w:t>
      </w:r>
      <w:bookmarkEnd w:id="37"/>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8" w:name="_Toc226708181"/>
      <w:r>
        <w:t>9</w:t>
      </w:r>
      <w:r w:rsidR="000A0E5F">
        <w:t>.0 Konklusjon</w:t>
      </w:r>
      <w:bookmarkEnd w:id="38"/>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9"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9"/>
        </w:p>
        <w:p w14:paraId="36C1C767" w14:textId="77777777" w:rsidR="00974C21" w:rsidRPr="00974C21" w:rsidRDefault="00974C21" w:rsidP="00974C21"/>
        <w:sdt>
          <w:sdtPr>
            <w:id w:val="111145805"/>
            <w:bibliography/>
          </w:sdtPr>
          <w:sdtEnd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0" w:name="_Toc226708183"/>
      <w:r>
        <w:rPr>
          <w:lang w:val="nn-NO"/>
        </w:rPr>
        <w:t>11</w:t>
      </w:r>
      <w:r w:rsidR="003E3DF4">
        <w:rPr>
          <w:lang w:val="nn-NO"/>
        </w:rPr>
        <w:t>.0 Figurliste</w:t>
      </w:r>
      <w:bookmarkEnd w:id="40"/>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1" w:name="_Toc226708184"/>
      <w:r>
        <w:rPr>
          <w:lang w:val="nn-NO"/>
        </w:rPr>
        <w:t>12</w:t>
      </w:r>
      <w:r w:rsidR="00B46919">
        <w:rPr>
          <w:lang w:val="nn-NO"/>
        </w:rPr>
        <w:t xml:space="preserve">.0 </w:t>
      </w:r>
      <w:r w:rsidR="00AB10C4" w:rsidRPr="008004EE">
        <w:rPr>
          <w:lang w:val="nn-NO"/>
        </w:rPr>
        <w:t>Vedlegg</w:t>
      </w:r>
      <w:bookmarkEnd w:id="41"/>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eavsnitt"/>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eavsnitt"/>
        <w:numPr>
          <w:ilvl w:val="0"/>
          <w:numId w:val="31"/>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0763D6">
      <w:pPr>
        <w:pStyle w:val="Listeavsnitt"/>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2" w:name="_Toc226708185"/>
      <w:r w:rsidRPr="00762F4D">
        <w:rPr>
          <w:rStyle w:val="Sterk"/>
          <w:b/>
        </w:rPr>
        <w:t xml:space="preserve">Ordbok/Begrepsforklaring </w:t>
      </w:r>
      <w:r w:rsidR="00D406DF" w:rsidRPr="00762F4D">
        <w:rPr>
          <w:rStyle w:val="Sterk"/>
          <w:b/>
        </w:rPr>
        <w:t>:</w:t>
      </w:r>
      <w:bookmarkEnd w:id="42"/>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3" w:name="_Toc226708186"/>
      <w:r>
        <w:rPr>
          <w:rStyle w:val="Sterk"/>
          <w:b/>
        </w:rPr>
        <w:t>EAR- Digram</w:t>
      </w:r>
      <w:r w:rsidRPr="00762F4D">
        <w:rPr>
          <w:rStyle w:val="Sterk"/>
          <w:b/>
        </w:rPr>
        <w:t>:</w:t>
      </w:r>
      <w:bookmarkEnd w:id="43"/>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Pr="009E2315" w:rsidRDefault="009E2315" w:rsidP="009E2315">
      <w:pPr>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4" w:name="_Toc226708187"/>
      <w:r>
        <w:rPr>
          <w:rStyle w:val="Sterk"/>
          <w:b/>
        </w:rPr>
        <w:t>Use Case modell:</w:t>
      </w:r>
      <w:bookmarkEnd w:id="44"/>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End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Use caset dekker kundens behov om ønske å bli oppdatert av hendelser, og informasjon på nettsiden til Aftenposten uten behov for kunnskap om webutvikling. Med andre ord skal tidslinjen skal være lett å kunne navigere og responsivt.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0763D6">
            <w:pPr>
              <w:pStyle w:val="Listeavsnitt"/>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eavsnitt"/>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eavsnitt"/>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0763D6">
            <w:pPr>
              <w:pStyle w:val="Listeavsnitt"/>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0763D6">
            <w:pPr>
              <w:pStyle w:val="Listeavsnitt"/>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5" w:name="_Toc226708188"/>
      <w:r>
        <w:rPr>
          <w:rStyle w:val="Sterk"/>
          <w:b/>
        </w:rPr>
        <w:t>Arbeidskontrakt for gruppe 21</w:t>
      </w:r>
      <w:r w:rsidRPr="00762F4D">
        <w:rPr>
          <w:rStyle w:val="Sterk"/>
          <w:b/>
        </w:rPr>
        <w:t>:</w:t>
      </w:r>
      <w:bookmarkEnd w:id="45"/>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46" w:name="_Toc226708189"/>
      <w:r>
        <w:rPr>
          <w:rStyle w:val="Sterk"/>
          <w:b/>
        </w:rPr>
        <w:t>Fremdriftsplan</w:t>
      </w:r>
      <w:r w:rsidRPr="00762F4D">
        <w:rPr>
          <w:rStyle w:val="Sterk"/>
          <w:b/>
        </w:rPr>
        <w:t>:</w:t>
      </w:r>
      <w:bookmarkEnd w:id="46"/>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0"/>
          <w:headerReference w:type="default" r:id="rId31"/>
          <w:footerReference w:type="even" r:id="rId32"/>
          <w:footerReference w:type="default" r:id="rId3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47" w:name="_Toc226708190"/>
      <w:r>
        <w:rPr>
          <w:rStyle w:val="Sterk"/>
          <w:b/>
        </w:rPr>
        <w:t>Risikoplan:</w:t>
      </w:r>
      <w:bookmarkEnd w:id="47"/>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702169" w:rsidRDefault="00702169" w:rsidP="002048BF">
      <w:pPr>
        <w:spacing w:before="0" w:after="0"/>
      </w:pPr>
      <w:r>
        <w:separator/>
      </w:r>
    </w:p>
  </w:endnote>
  <w:endnote w:type="continuationSeparator" w:id="0">
    <w:p w14:paraId="6E517E5F" w14:textId="77777777" w:rsidR="00702169" w:rsidRDefault="00702169"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702169" w:rsidRDefault="00702169"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702169" w:rsidRPr="0025191F" w14:paraId="21CBADAD" w14:textId="77777777" w:rsidTr="001321FC">
      <w:trPr>
        <w:trHeight w:val="377"/>
      </w:trPr>
      <w:tc>
        <w:tcPr>
          <w:tcW w:w="4636" w:type="pct"/>
          <w:tcBorders>
            <w:right w:val="single" w:sz="4" w:space="0" w:color="BFBFBF"/>
          </w:tcBorders>
        </w:tcPr>
        <w:p w14:paraId="48C2078E" w14:textId="3B9527C8" w:rsidR="00702169" w:rsidRDefault="00702169"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702169" w:rsidRDefault="00702169"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11119F">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702169" w:rsidRPr="0025191F" w14:paraId="178B3D7C" w14:textId="77777777" w:rsidTr="001321FC">
      <w:trPr>
        <w:trHeight w:val="377"/>
      </w:trPr>
      <w:tc>
        <w:tcPr>
          <w:tcW w:w="4636" w:type="pct"/>
          <w:tcBorders>
            <w:bottom w:val="nil"/>
            <w:right w:val="single" w:sz="4" w:space="0" w:color="BFBFBF"/>
          </w:tcBorders>
        </w:tcPr>
        <w:p w14:paraId="7DBB3F39" w14:textId="77777777" w:rsidR="00702169" w:rsidRDefault="00702169"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702169" w:rsidRDefault="00702169" w:rsidP="001321FC">
          <w:pPr>
            <w:spacing w:after="0"/>
            <w:ind w:right="275"/>
            <w:rPr>
              <w:rFonts w:ascii="Calibri" w:hAnsi="Calibri"/>
              <w:b/>
              <w:color w:val="595959" w:themeColor="text1" w:themeTint="A6"/>
              <w:sz w:val="24"/>
              <w:szCs w:val="24"/>
            </w:rPr>
          </w:pPr>
        </w:p>
      </w:tc>
    </w:tr>
  </w:tbl>
  <w:p w14:paraId="113E8C13" w14:textId="77777777" w:rsidR="00702169" w:rsidRDefault="00702169" w:rsidP="00DF6A9F">
    <w:pPr>
      <w:pStyle w:val="Bunntekst"/>
      <w:ind w:right="275"/>
    </w:pPr>
  </w:p>
  <w:p w14:paraId="6E474D13" w14:textId="79C46EBD" w:rsidR="00702169" w:rsidRDefault="00702169"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702169" w:rsidRDefault="00702169" w:rsidP="002048BF">
      <w:pPr>
        <w:spacing w:before="0" w:after="0"/>
      </w:pPr>
      <w:r>
        <w:separator/>
      </w:r>
    </w:p>
  </w:footnote>
  <w:footnote w:type="continuationSeparator" w:id="0">
    <w:p w14:paraId="1B3CFE6E" w14:textId="77777777" w:rsidR="00702169" w:rsidRDefault="00702169"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702169" w:rsidRDefault="0011119F">
    <w:pPr>
      <w:pStyle w:val="Topptekst"/>
    </w:pPr>
    <w:sdt>
      <w:sdtPr>
        <w:id w:val="2146930015"/>
        <w:temporary/>
        <w:showingPlcHdr/>
      </w:sdtPr>
      <w:sdtEndPr/>
      <w:sdtContent>
        <w:r w:rsidR="00702169">
          <w:t>[Skriv inn tekst]</w:t>
        </w:r>
      </w:sdtContent>
    </w:sdt>
    <w:r w:rsidR="00702169">
      <w:ptab w:relativeTo="margin" w:alignment="center" w:leader="none"/>
    </w:r>
    <w:sdt>
      <w:sdtPr>
        <w:id w:val="-951011291"/>
        <w:temporary/>
        <w:showingPlcHdr/>
      </w:sdtPr>
      <w:sdtEndPr/>
      <w:sdtContent>
        <w:r w:rsidR="00702169">
          <w:t>[Skriv inn tekst]</w:t>
        </w:r>
      </w:sdtContent>
    </w:sdt>
    <w:r w:rsidR="00702169">
      <w:ptab w:relativeTo="margin" w:alignment="right" w:leader="none"/>
    </w:r>
    <w:sdt>
      <w:sdtPr>
        <w:id w:val="-699461738"/>
        <w:temporary/>
        <w:showingPlcHdr/>
      </w:sdtPr>
      <w:sdtEndPr/>
      <w:sdtContent>
        <w:r w:rsidR="00702169">
          <w:t>[Skriv inn tekst]</w:t>
        </w:r>
      </w:sdtContent>
    </w:sdt>
  </w:p>
  <w:p w14:paraId="4F8B841C" w14:textId="77777777" w:rsidR="00702169" w:rsidRDefault="00702169">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702169" w:rsidRDefault="00702169"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702169" w:rsidRPr="00D174B2" w:rsidRDefault="00702169"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8">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0">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6">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2">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29"/>
  </w:num>
  <w:num w:numId="3">
    <w:abstractNumId w:val="36"/>
  </w:num>
  <w:num w:numId="4">
    <w:abstractNumId w:val="42"/>
  </w:num>
  <w:num w:numId="5">
    <w:abstractNumId w:val="22"/>
  </w:num>
  <w:num w:numId="6">
    <w:abstractNumId w:val="39"/>
  </w:num>
  <w:num w:numId="7">
    <w:abstractNumId w:val="8"/>
  </w:num>
  <w:num w:numId="8">
    <w:abstractNumId w:val="6"/>
  </w:num>
  <w:num w:numId="9">
    <w:abstractNumId w:val="7"/>
  </w:num>
  <w:num w:numId="10">
    <w:abstractNumId w:val="34"/>
  </w:num>
  <w:num w:numId="11">
    <w:abstractNumId w:val="17"/>
  </w:num>
  <w:num w:numId="12">
    <w:abstractNumId w:val="37"/>
  </w:num>
  <w:num w:numId="13">
    <w:abstractNumId w:val="41"/>
  </w:num>
  <w:num w:numId="14">
    <w:abstractNumId w:val="32"/>
  </w:num>
  <w:num w:numId="15">
    <w:abstractNumId w:val="43"/>
  </w:num>
  <w:num w:numId="16">
    <w:abstractNumId w:val="4"/>
  </w:num>
  <w:num w:numId="17">
    <w:abstractNumId w:val="1"/>
  </w:num>
  <w:num w:numId="18">
    <w:abstractNumId w:val="16"/>
  </w:num>
  <w:num w:numId="19">
    <w:abstractNumId w:val="3"/>
  </w:num>
  <w:num w:numId="20">
    <w:abstractNumId w:val="12"/>
  </w:num>
  <w:num w:numId="21">
    <w:abstractNumId w:val="28"/>
  </w:num>
  <w:num w:numId="22">
    <w:abstractNumId w:val="14"/>
  </w:num>
  <w:num w:numId="23">
    <w:abstractNumId w:val="5"/>
  </w:num>
  <w:num w:numId="24">
    <w:abstractNumId w:val="35"/>
  </w:num>
  <w:num w:numId="25">
    <w:abstractNumId w:val="2"/>
  </w:num>
  <w:num w:numId="26">
    <w:abstractNumId w:val="25"/>
  </w:num>
  <w:num w:numId="27">
    <w:abstractNumId w:val="9"/>
  </w:num>
  <w:num w:numId="28">
    <w:abstractNumId w:val="23"/>
  </w:num>
  <w:num w:numId="29">
    <w:abstractNumId w:val="0"/>
  </w:num>
  <w:num w:numId="30">
    <w:abstractNumId w:val="18"/>
  </w:num>
  <w:num w:numId="31">
    <w:abstractNumId w:val="10"/>
  </w:num>
  <w:num w:numId="32">
    <w:abstractNumId w:val="21"/>
  </w:num>
  <w:num w:numId="33">
    <w:abstractNumId w:val="26"/>
  </w:num>
  <w:num w:numId="34">
    <w:abstractNumId w:val="15"/>
  </w:num>
  <w:num w:numId="35">
    <w:abstractNumId w:val="31"/>
  </w:num>
  <w:num w:numId="36">
    <w:abstractNumId w:val="11"/>
  </w:num>
  <w:num w:numId="37">
    <w:abstractNumId w:val="38"/>
  </w:num>
  <w:num w:numId="38">
    <w:abstractNumId w:val="20"/>
  </w:num>
  <w:num w:numId="39">
    <w:abstractNumId w:val="24"/>
  </w:num>
  <w:num w:numId="40">
    <w:abstractNumId w:val="27"/>
  </w:num>
  <w:num w:numId="41">
    <w:abstractNumId w:val="46"/>
  </w:num>
  <w:num w:numId="42">
    <w:abstractNumId w:val="19"/>
  </w:num>
  <w:num w:numId="43">
    <w:abstractNumId w:val="40"/>
  </w:num>
  <w:num w:numId="44">
    <w:abstractNumId w:val="44"/>
  </w:num>
  <w:num w:numId="45">
    <w:abstractNumId w:val="13"/>
  </w:num>
  <w:num w:numId="46">
    <w:abstractNumId w:val="30"/>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5237"/>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E611D46A-5FB6-604F-9D4E-C609089A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11248</Words>
  <Characters>59617</Characters>
  <Application>Microsoft Macintosh Word</Application>
  <DocSecurity>0</DocSecurity>
  <Lines>496</Lines>
  <Paragraphs>141</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70724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11</cp:revision>
  <dcterms:created xsi:type="dcterms:W3CDTF">2013-04-04T12:46:00Z</dcterms:created>
  <dcterms:modified xsi:type="dcterms:W3CDTF">2013-04-04T13:20:00Z</dcterms:modified>
  <cp:category/>
</cp:coreProperties>
</file>