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9E" w:rsidRPr="00CC6C9E" w:rsidRDefault="00371AEC" w:rsidP="00CC6C9E">
      <w:pPr>
        <w:pStyle w:val="a4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229362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349" y="21353"/>
                <wp:lineTo x="213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5-04-13_15-21-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C9E">
        <w:rPr>
          <w:rStyle w:val="a3"/>
        </w:rPr>
        <w:t>ВЛАДИМИР</w:t>
      </w:r>
      <w:r w:rsidR="00CC6C9E" w:rsidRPr="00CC6C9E">
        <w:rPr>
          <w:rStyle w:val="a3"/>
          <w:lang w:val="en-US"/>
        </w:rPr>
        <w:t xml:space="preserve"> </w:t>
      </w:r>
      <w:r w:rsidR="00CC6C9E">
        <w:rPr>
          <w:rStyle w:val="a3"/>
        </w:rPr>
        <w:t>СКОРОБОГАТОВ</w:t>
      </w:r>
      <w:r w:rsidR="00CC6C9E" w:rsidRPr="00CC6C9E">
        <w:rPr>
          <w:lang w:val="en-US"/>
        </w:rPr>
        <w:t xml:space="preserve"> </w:t>
      </w:r>
      <w:r w:rsidR="00CC6C9E" w:rsidRPr="001111D1">
        <w:rPr>
          <w:rStyle w:val="a5"/>
          <w:bdr w:val="single" w:sz="4" w:space="0" w:color="auto"/>
          <w:lang w:val="en-US"/>
        </w:rPr>
        <w:t>Data Scientist / Machine Learning Intern</w:t>
      </w:r>
    </w:p>
    <w:p w:rsidR="00CC6C9E" w:rsidRDefault="00CC6C9E" w:rsidP="00CC6C9E">
      <w:r>
        <w:pict>
          <v:rect id="_x0000_i1529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Контакты</w:t>
      </w:r>
      <w:r>
        <w:br/>
        <w:t>• Телефон: +7 906 171 5877</w:t>
      </w:r>
      <w:r>
        <w:br/>
        <w:t xml:space="preserve">• </w:t>
      </w:r>
      <w:proofErr w:type="spellStart"/>
      <w:r>
        <w:t>Email</w:t>
      </w:r>
      <w:proofErr w:type="spellEnd"/>
      <w:r>
        <w:t xml:space="preserve">: </w:t>
      </w:r>
      <w:hyperlink r:id="rId6" w:history="1">
        <w:r>
          <w:rPr>
            <w:rStyle w:val="a6"/>
          </w:rPr>
          <w:t>skorobogatov.vov@mail.ru</w:t>
        </w:r>
      </w:hyperlink>
      <w:r>
        <w:br/>
        <w:t>• Telegram: @vovanator777</w:t>
      </w:r>
      <w:r>
        <w:br/>
        <w:t>• Город: Москва</w:t>
      </w:r>
      <w:r>
        <w:br/>
        <w:t xml:space="preserve">• </w:t>
      </w:r>
      <w:proofErr w:type="spellStart"/>
      <w:r>
        <w:t>GitHub</w:t>
      </w:r>
      <w:proofErr w:type="spellEnd"/>
      <w:r>
        <w:t xml:space="preserve">: </w:t>
      </w:r>
      <w:hyperlink r:id="rId7" w:history="1">
        <w:r>
          <w:rPr>
            <w:rStyle w:val="a6"/>
          </w:rPr>
          <w:t>github.com/</w:t>
        </w:r>
        <w:proofErr w:type="spellStart"/>
        <w:r>
          <w:rPr>
            <w:rStyle w:val="a6"/>
          </w:rPr>
          <w:t>HoverLife</w:t>
        </w:r>
        <w:proofErr w:type="spellEnd"/>
      </w:hyperlink>
    </w:p>
    <w:p w:rsidR="00CC6C9E" w:rsidRDefault="00CC6C9E" w:rsidP="00CC6C9E">
      <w:r>
        <w:pict>
          <v:rect id="_x0000_i1530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ЦЕЛЬ</w:t>
      </w:r>
      <w:r>
        <w:br/>
        <w:t xml:space="preserve">Получить стажировку в области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/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для участия в разработке инновационных проектов, применения современных методов анализа данных и создания ML-решений на базе </w:t>
      </w:r>
      <w:proofErr w:type="spellStart"/>
      <w:r>
        <w:t>Python</w:t>
      </w:r>
      <w:proofErr w:type="spellEnd"/>
      <w:r>
        <w:t xml:space="preserve"> и сопутствующих технологий.</w:t>
      </w:r>
    </w:p>
    <w:p w:rsidR="00CC6C9E" w:rsidRDefault="00CC6C9E" w:rsidP="00CC6C9E">
      <w:r>
        <w:pict>
          <v:rect id="_x0000_i1531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ОБРАЗОВАНИЕ</w:t>
      </w:r>
      <w:r>
        <w:br/>
      </w:r>
      <w:r>
        <w:rPr>
          <w:rStyle w:val="a3"/>
        </w:rPr>
        <w:t xml:space="preserve">НИТУ </w:t>
      </w:r>
      <w:proofErr w:type="spellStart"/>
      <w:r>
        <w:rPr>
          <w:rStyle w:val="a3"/>
        </w:rPr>
        <w:t>МИСиС</w:t>
      </w:r>
      <w:proofErr w:type="spellEnd"/>
      <w:r>
        <w:t xml:space="preserve"> – Энергетика</w:t>
      </w:r>
      <w:bookmarkStart w:id="0" w:name="_GoBack"/>
      <w:bookmarkEnd w:id="0"/>
      <w:r>
        <w:br/>
      </w:r>
      <w:r>
        <w:rPr>
          <w:rStyle w:val="a5"/>
        </w:rPr>
        <w:t>2021 – настоящее время</w:t>
      </w:r>
    </w:p>
    <w:p w:rsidR="00CC6C9E" w:rsidRDefault="00CC6C9E" w:rsidP="00CC6C9E">
      <w:pPr>
        <w:pStyle w:val="a4"/>
      </w:pPr>
      <w:r>
        <w:rPr>
          <w:rStyle w:val="a3"/>
        </w:rPr>
        <w:t>Школа 21</w:t>
      </w:r>
      <w:r>
        <w:t xml:space="preserve">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Analyst</w:t>
      </w:r>
      <w:proofErr w:type="spellEnd"/>
      <w:r>
        <w:br/>
      </w:r>
      <w:r>
        <w:rPr>
          <w:rStyle w:val="a5"/>
        </w:rPr>
        <w:t>2023 – настоящее время</w:t>
      </w:r>
    </w:p>
    <w:p w:rsidR="00CC6C9E" w:rsidRDefault="00CC6C9E" w:rsidP="00CC6C9E">
      <w:pPr>
        <w:pStyle w:val="a4"/>
      </w:pPr>
      <w:r>
        <w:rPr>
          <w:rStyle w:val="a5"/>
        </w:rPr>
        <w:t>Дополнительно:</w:t>
      </w:r>
      <w:r>
        <w:br/>
        <w:t xml:space="preserve">– Участие в </w:t>
      </w:r>
      <w:proofErr w:type="spellStart"/>
      <w:r>
        <w:t>вебинарах</w:t>
      </w:r>
      <w:proofErr w:type="spellEnd"/>
      <w:r>
        <w:t xml:space="preserve"> и семинарах по ML/DS.</w:t>
      </w:r>
      <w:r>
        <w:br/>
        <w:t xml:space="preserve">– Самообразование на платформах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Stepik</w:t>
      </w:r>
      <w:proofErr w:type="spellEnd"/>
      <w:r>
        <w:t xml:space="preserve"> и других образовательных ресурсах.</w:t>
      </w:r>
    </w:p>
    <w:p w:rsidR="00CC6C9E" w:rsidRDefault="00CC6C9E" w:rsidP="00CC6C9E">
      <w:r>
        <w:pict>
          <v:rect id="_x0000_i1532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НАВЫКИ</w:t>
      </w:r>
    </w:p>
    <w:p w:rsidR="00CC6C9E" w:rsidRDefault="00CC6C9E" w:rsidP="00CC6C9E">
      <w:pPr>
        <w:pStyle w:val="a4"/>
      </w:pPr>
      <w:r>
        <w:rPr>
          <w:rStyle w:val="a5"/>
        </w:rPr>
        <w:t>Языки и технологии:</w:t>
      </w:r>
      <w:r>
        <w:br/>
        <w:t xml:space="preserve">•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:</w:t>
      </w:r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br/>
        <w:t xml:space="preserve">• </w:t>
      </w:r>
      <w:r>
        <w:rPr>
          <w:rStyle w:val="a3"/>
        </w:rPr>
        <w:t>SQL:</w:t>
      </w:r>
      <w:r>
        <w:t xml:space="preserve"> запросы, JOIN, агрегатные функции</w:t>
      </w:r>
      <w:r>
        <w:br/>
        <w:t xml:space="preserve">• </w:t>
      </w:r>
      <w:r>
        <w:rPr>
          <w:rStyle w:val="a3"/>
        </w:rPr>
        <w:t>Языки программирования:</w:t>
      </w:r>
      <w:r>
        <w:t xml:space="preserve"> C, C#</w:t>
      </w:r>
      <w:r>
        <w:br/>
        <w:t xml:space="preserve">• </w:t>
      </w:r>
      <w:r>
        <w:rPr>
          <w:rStyle w:val="a3"/>
        </w:rPr>
        <w:t>1С:</w:t>
      </w:r>
      <w:r>
        <w:t xml:space="preserve"> базовые навыки</w:t>
      </w:r>
      <w:r>
        <w:br/>
        <w:t xml:space="preserve">• </w:t>
      </w:r>
      <w:r>
        <w:rPr>
          <w:rStyle w:val="a3"/>
        </w:rPr>
        <w:t xml:space="preserve">MS </w:t>
      </w:r>
      <w:proofErr w:type="spellStart"/>
      <w:r>
        <w:rPr>
          <w:rStyle w:val="a3"/>
        </w:rPr>
        <w:t>Excel</w:t>
      </w:r>
      <w:proofErr w:type="spellEnd"/>
      <w:r>
        <w:rPr>
          <w:rStyle w:val="a3"/>
        </w:rPr>
        <w:t>:</w:t>
      </w:r>
      <w:r>
        <w:t xml:space="preserve"> формулы, сводные таблицы, визуализация данных</w:t>
      </w:r>
      <w:r>
        <w:br/>
        <w:t xml:space="preserve">• </w:t>
      </w:r>
      <w:r>
        <w:rPr>
          <w:rStyle w:val="a3"/>
        </w:rPr>
        <w:t>Инструменты разработки:</w:t>
      </w:r>
      <w:r>
        <w:t xml:space="preserve"> 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CC6C9E" w:rsidRDefault="00CC6C9E" w:rsidP="00CC6C9E">
      <w:pPr>
        <w:pStyle w:val="a4"/>
      </w:pPr>
      <w:r>
        <w:rPr>
          <w:rStyle w:val="a5"/>
        </w:rPr>
        <w:t>Дополнительные компетенции:</w:t>
      </w:r>
      <w:r>
        <w:br/>
        <w:t>• Аналитическое мышление и решение нестандартных задач</w:t>
      </w:r>
      <w:r>
        <w:br/>
        <w:t>• Внимательность к деталям и структурированный подход</w:t>
      </w:r>
      <w:r>
        <w:br/>
        <w:t>• Опыт работы в команде, отличные коммуникационные навыки и ответственность</w:t>
      </w:r>
    </w:p>
    <w:p w:rsidR="00CC6C9E" w:rsidRDefault="00CC6C9E" w:rsidP="00CC6C9E">
      <w:r>
        <w:pict>
          <v:rect id="_x0000_i1533" style="width:0;height:1.5pt" o:hralign="center" o:hrstd="t" o:hr="t" fillcolor="#a0a0a0" stroked="f"/>
        </w:pict>
      </w:r>
    </w:p>
    <w:p w:rsidR="00CC6C9E" w:rsidRDefault="00B241E4" w:rsidP="00CC6C9E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0</wp:posOffset>
            </wp:positionV>
            <wp:extent cx="1996440" cy="3321685"/>
            <wp:effectExtent l="0" t="0" r="3810" b="0"/>
            <wp:wrapTight wrapText="bothSides">
              <wp:wrapPolygon edited="0">
                <wp:start x="0" y="0"/>
                <wp:lineTo x="0" y="21431"/>
                <wp:lineTo x="21435" y="21431"/>
                <wp:lineTo x="214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5-04-13_15-20-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0" t="23061" r="14558" b="8069"/>
                    <a:stretch/>
                  </pic:blipFill>
                  <pic:spPr bwMode="auto">
                    <a:xfrm>
                      <a:off x="0" y="0"/>
                      <a:ext cx="1996440" cy="33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C9E">
        <w:rPr>
          <w:rStyle w:val="a3"/>
        </w:rPr>
        <w:t>ПРОЕКТЫ</w:t>
      </w:r>
      <w:r w:rsidR="00CC6C9E">
        <w:br/>
      </w:r>
      <w:r w:rsidR="00CC6C9E">
        <w:rPr>
          <w:rStyle w:val="a5"/>
        </w:rPr>
        <w:t xml:space="preserve">Портфолио на </w:t>
      </w:r>
      <w:proofErr w:type="spellStart"/>
      <w:r w:rsidR="00CC6C9E">
        <w:rPr>
          <w:rStyle w:val="a5"/>
        </w:rPr>
        <w:t>GitHub</w:t>
      </w:r>
      <w:proofErr w:type="spellEnd"/>
      <w:r w:rsidR="00CC6C9E">
        <w:rPr>
          <w:rStyle w:val="a5"/>
        </w:rPr>
        <w:t>:</w:t>
      </w:r>
      <w:r w:rsidR="00CC6C9E">
        <w:t xml:space="preserve"> </w:t>
      </w:r>
      <w:hyperlink r:id="rId9" w:history="1">
        <w:r w:rsidR="00CC6C9E">
          <w:rPr>
            <w:rStyle w:val="a6"/>
          </w:rPr>
          <w:t>github.com/</w:t>
        </w:r>
        <w:proofErr w:type="spellStart"/>
        <w:r w:rsidR="00CC6C9E">
          <w:rPr>
            <w:rStyle w:val="a6"/>
          </w:rPr>
          <w:t>HoverLife?tab</w:t>
        </w:r>
        <w:proofErr w:type="spellEnd"/>
        <w:r w:rsidR="00CC6C9E">
          <w:rPr>
            <w:rStyle w:val="a6"/>
          </w:rPr>
          <w:t>=</w:t>
        </w:r>
        <w:proofErr w:type="spellStart"/>
        <w:r w:rsidR="00CC6C9E">
          <w:rPr>
            <w:rStyle w:val="a6"/>
          </w:rPr>
          <w:t>repositories</w:t>
        </w:r>
        <w:proofErr w:type="spellEnd"/>
      </w:hyperlink>
    </w:p>
    <w:p w:rsidR="00CC6C9E" w:rsidRDefault="00CC6C9E" w:rsidP="00CC6C9E">
      <w:pPr>
        <w:pStyle w:val="a4"/>
        <w:numPr>
          <w:ilvl w:val="0"/>
          <w:numId w:val="8"/>
        </w:numPr>
      </w:pPr>
      <w:r>
        <w:rPr>
          <w:rStyle w:val="a3"/>
        </w:rPr>
        <w:t>Модель, генерирующая ответы в стиле Льва Толстого (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)</w:t>
      </w:r>
      <w:r>
        <w:br/>
        <w:t xml:space="preserve">– Разработка NLP-модели с использованием рекуррентных нейронных сетей или современных </w:t>
      </w:r>
      <w:proofErr w:type="spellStart"/>
      <w:r>
        <w:t>трансформеров</w:t>
      </w:r>
      <w:proofErr w:type="spellEnd"/>
      <w:r>
        <w:t>.</w:t>
      </w:r>
      <w:r>
        <w:br/>
        <w:t>– Генерация текстов, имитирующих стиль классического писателя, демонстрирующая навыки работы с текстовыми данными и предобработкой.</w:t>
      </w:r>
    </w:p>
    <w:p w:rsidR="00CC6C9E" w:rsidRDefault="00CC6C9E" w:rsidP="00CC6C9E">
      <w:pPr>
        <w:pStyle w:val="a4"/>
        <w:numPr>
          <w:ilvl w:val="0"/>
          <w:numId w:val="8"/>
        </w:numPr>
      </w:pPr>
      <w:r>
        <w:rPr>
          <w:rStyle w:val="a3"/>
        </w:rPr>
        <w:t>Модель, предсказывающая стоимость квартиры в Москве (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)</w:t>
      </w:r>
      <w:r>
        <w:br/>
        <w:t>– Применение регрессионных методов для оценки рыночной стоимости недвижимости.</w:t>
      </w:r>
      <w:r>
        <w:br/>
        <w:t>– Проект включал сбор, анализ данных и обучение модели.</w:t>
      </w:r>
    </w:p>
    <w:p w:rsidR="00CC6C9E" w:rsidRDefault="00CC6C9E" w:rsidP="00CC6C9E">
      <w:pPr>
        <w:pStyle w:val="a4"/>
        <w:numPr>
          <w:ilvl w:val="0"/>
          <w:numId w:val="8"/>
        </w:numPr>
      </w:pPr>
      <w:r>
        <w:rPr>
          <w:rStyle w:val="a3"/>
        </w:rPr>
        <w:t>Модель, предсказывающая рейтинг фильма по заданным параметрам (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)</w:t>
      </w:r>
      <w:r>
        <w:br/>
        <w:t>– Применение методов регрессии для построения прогностической модели рейтингов.</w:t>
      </w:r>
      <w:r>
        <w:br/>
        <w:t>– Использование визуализации для оценки точности модели.</w:t>
      </w:r>
    </w:p>
    <w:p w:rsidR="00CC6C9E" w:rsidRDefault="00CC6C9E" w:rsidP="00CC6C9E">
      <w:pPr>
        <w:pStyle w:val="a4"/>
        <w:numPr>
          <w:ilvl w:val="0"/>
          <w:numId w:val="8"/>
        </w:numPr>
      </w:pPr>
      <w:r>
        <w:rPr>
          <w:rStyle w:val="a3"/>
        </w:rPr>
        <w:t>Модель для прогнозирования стоимости продуктового набора (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)</w:t>
      </w:r>
      <w:r>
        <w:br/>
        <w:t xml:space="preserve">– Анализ статистических данных от </w:t>
      </w:r>
      <w:proofErr w:type="spellStart"/>
      <w:r>
        <w:t>РосСтата</w:t>
      </w:r>
      <w:proofErr w:type="spellEnd"/>
      <w:r>
        <w:t xml:space="preserve"> и расчет отклонений цен.</w:t>
      </w:r>
      <w:r>
        <w:br/>
        <w:t>– Демонстрация способности работать с реальными данными и проводить сравнительный анализ.</w:t>
      </w:r>
    </w:p>
    <w:p w:rsidR="00CC6C9E" w:rsidRDefault="001111D1" w:rsidP="00CC6C9E">
      <w:pPr>
        <w:pStyle w:val="a4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4366260</wp:posOffset>
            </wp:positionH>
            <wp:positionV relativeFrom="paragraph">
              <wp:posOffset>1027430</wp:posOffset>
            </wp:positionV>
            <wp:extent cx="2740025" cy="3550920"/>
            <wp:effectExtent l="0" t="0" r="3175" b="0"/>
            <wp:wrapTight wrapText="bothSides">
              <wp:wrapPolygon edited="0">
                <wp:start x="0" y="0"/>
                <wp:lineTo x="0" y="21438"/>
                <wp:lineTo x="21475" y="21438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5-04-13_15-19-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C9E">
        <w:rPr>
          <w:rStyle w:val="a3"/>
        </w:rPr>
        <w:t>Классические проекты для демонстрации алгоритмических навыков:</w:t>
      </w:r>
      <w:r w:rsidR="00CC6C9E">
        <w:br/>
        <w:t xml:space="preserve">– </w:t>
      </w:r>
      <w:r w:rsidR="00CC6C9E">
        <w:rPr>
          <w:rStyle w:val="a5"/>
        </w:rPr>
        <w:t>Тетрис (C):</w:t>
      </w:r>
      <w:r w:rsidR="00CC6C9E">
        <w:t xml:space="preserve"> Игра с простейшим графическим интерфейсом.</w:t>
      </w:r>
      <w:r w:rsidR="00CC6C9E">
        <w:br/>
        <w:t xml:space="preserve">– </w:t>
      </w:r>
      <w:r w:rsidR="00CC6C9E">
        <w:rPr>
          <w:rStyle w:val="a5"/>
        </w:rPr>
        <w:t>Игра «Жизнь» (C):</w:t>
      </w:r>
      <w:r w:rsidR="00CC6C9E">
        <w:t xml:space="preserve"> Симуляция клеточного автомата.</w:t>
      </w:r>
      <w:r w:rsidR="00CC6C9E">
        <w:br/>
        <w:t xml:space="preserve">– </w:t>
      </w:r>
      <w:r w:rsidR="00CC6C9E">
        <w:rPr>
          <w:rStyle w:val="a5"/>
        </w:rPr>
        <w:t>Калькулятор (C#):</w:t>
      </w:r>
      <w:r w:rsidR="00CC6C9E">
        <w:t xml:space="preserve"> Учебный проект по автоматизации вычислений.</w:t>
      </w:r>
      <w:r w:rsidR="00CC6C9E">
        <w:pict>
          <v:rect id="_x0000_i1534" style="width:0;height:1.5pt" o:hralign="center" o:hrstd="t" o:hr="t" fillcolor="#a0a0a0" stroked="f"/>
        </w:pict>
      </w:r>
    </w:p>
    <w:p w:rsidR="00CC6C9E" w:rsidRDefault="00CC6C9E" w:rsidP="00371AEC">
      <w:pPr>
        <w:pStyle w:val="a4"/>
      </w:pPr>
      <w:r>
        <w:rPr>
          <w:rStyle w:val="a3"/>
        </w:rPr>
        <w:t>ОПЫТ РАБОТЫ</w:t>
      </w:r>
    </w:p>
    <w:p w:rsidR="00CC6C9E" w:rsidRDefault="00CC6C9E" w:rsidP="00CC6C9E">
      <w:pPr>
        <w:pStyle w:val="a4"/>
      </w:pPr>
      <w:r>
        <w:rPr>
          <w:rStyle w:val="a3"/>
        </w:rPr>
        <w:t xml:space="preserve">Ведущий-аниматор, </w:t>
      </w:r>
      <w:proofErr w:type="spellStart"/>
      <w:r>
        <w:rPr>
          <w:rStyle w:val="a3"/>
        </w:rPr>
        <w:t>Exit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Games</w:t>
      </w:r>
      <w:proofErr w:type="spellEnd"/>
      <w:r>
        <w:br/>
      </w:r>
      <w:r>
        <w:rPr>
          <w:rStyle w:val="a5"/>
        </w:rPr>
        <w:t>10 месяцев (1 сезон)</w:t>
      </w:r>
      <w:r>
        <w:br/>
        <w:t>– Организация и проведение интерактивных программ для детей и взрослых.</w:t>
      </w:r>
      <w:r>
        <w:br/>
        <w:t>– Управление мероприятиями и координация работы команды.</w:t>
      </w:r>
    </w:p>
    <w:p w:rsidR="00371AEC" w:rsidRDefault="00CC6C9E" w:rsidP="00371AEC">
      <w:pPr>
        <w:pStyle w:val="a4"/>
      </w:pPr>
      <w:r>
        <w:rPr>
          <w:rStyle w:val="a3"/>
        </w:rPr>
        <w:t>Представитель, Т-Банк</w:t>
      </w:r>
      <w:r>
        <w:br/>
      </w:r>
      <w:r>
        <w:rPr>
          <w:rStyle w:val="a5"/>
        </w:rPr>
        <w:t>8 месяцев</w:t>
      </w:r>
      <w:r>
        <w:br/>
        <w:t>– Консультация клиентов по банковским продуктам.</w:t>
      </w:r>
      <w:r>
        <w:br/>
        <w:t>– Развитие навыков работы с данными и коммуникаций.</w:t>
      </w:r>
    </w:p>
    <w:p w:rsidR="001111D1" w:rsidRDefault="001111D1" w:rsidP="00371AEC">
      <w:pPr>
        <w:pStyle w:val="a4"/>
      </w:pPr>
    </w:p>
    <w:p w:rsidR="001111D1" w:rsidRDefault="001111D1" w:rsidP="00371AEC">
      <w:pPr>
        <w:pStyle w:val="a4"/>
      </w:pPr>
    </w:p>
    <w:p w:rsidR="00371AEC" w:rsidRPr="00371AEC" w:rsidRDefault="00371AEC" w:rsidP="00371AEC">
      <w:p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71AEC">
        <w:rPr>
          <w:rFonts w:ascii="Times New Roman" w:eastAsia="Times New Roman" w:hAnsi="Times New Roman"/>
          <w:b/>
          <w:bCs/>
          <w:lang w:eastAsia="ru-RU"/>
        </w:rPr>
        <w:lastRenderedPageBreak/>
        <w:t>Помощник начальника отдела эксплуатации, АО "Волжская Автоколонна №1732"</w:t>
      </w:r>
      <w:r w:rsidRPr="00371AEC">
        <w:rPr>
          <w:rFonts w:ascii="Times New Roman" w:eastAsia="Times New Roman" w:hAnsi="Times New Roman"/>
          <w:lang w:eastAsia="ru-RU"/>
        </w:rPr>
        <w:br/>
      </w:r>
      <w:r w:rsidRPr="001111D1">
        <w:rPr>
          <w:rFonts w:ascii="Times New Roman" w:eastAsia="Times New Roman" w:hAnsi="Times New Roman"/>
          <w:b/>
          <w:i/>
          <w:iCs/>
          <w:lang w:eastAsia="ru-RU"/>
        </w:rPr>
        <w:t>Лето 2020</w:t>
      </w:r>
      <w:r w:rsidRPr="00371AEC">
        <w:rPr>
          <w:rFonts w:ascii="Times New Roman" w:eastAsia="Times New Roman" w:hAnsi="Times New Roman"/>
          <w:lang w:eastAsia="ru-RU"/>
        </w:rPr>
        <w:br/>
        <w:t>– Анализ работоспособности оборудования навигационных систем в общественном транспорте.</w:t>
      </w:r>
      <w:r w:rsidRPr="00371AEC">
        <w:rPr>
          <w:rFonts w:ascii="Times New Roman" w:eastAsia="Times New Roman" w:hAnsi="Times New Roman"/>
          <w:lang w:eastAsia="ru-RU"/>
        </w:rPr>
        <w:br/>
        <w:t>– Поиск пробелов в статистике, составление отчётности.</w:t>
      </w:r>
      <w:r w:rsidRPr="00371AEC">
        <w:rPr>
          <w:rFonts w:ascii="Times New Roman" w:eastAsia="Times New Roman" w:hAnsi="Times New Roman"/>
          <w:lang w:eastAsia="ru-RU"/>
        </w:rPr>
        <w:br/>
        <w:t>– Углублённое понимание функционирования транспортных ИТ-систем.</w:t>
      </w:r>
    </w:p>
    <w:p w:rsidR="00371AEC" w:rsidRPr="00371AEC" w:rsidRDefault="00371AEC" w:rsidP="00371AEC">
      <w:p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71AEC">
        <w:rPr>
          <w:rFonts w:ascii="Times New Roman" w:eastAsia="Times New Roman" w:hAnsi="Times New Roman"/>
          <w:b/>
          <w:bCs/>
          <w:lang w:eastAsia="ru-RU"/>
        </w:rPr>
        <w:t>Производственная практика, ООО "Волжские тепловые сети"</w:t>
      </w:r>
      <w:r w:rsidRPr="00371AEC">
        <w:rPr>
          <w:rFonts w:ascii="Times New Roman" w:eastAsia="Times New Roman" w:hAnsi="Times New Roman"/>
          <w:lang w:eastAsia="ru-RU"/>
        </w:rPr>
        <w:br/>
      </w:r>
      <w:r w:rsidRPr="001111D1">
        <w:rPr>
          <w:rFonts w:ascii="Times New Roman" w:eastAsia="Times New Roman" w:hAnsi="Times New Roman"/>
          <w:b/>
          <w:i/>
          <w:iCs/>
          <w:lang w:eastAsia="ru-RU"/>
        </w:rPr>
        <w:t>Лето (</w:t>
      </w:r>
      <w:r w:rsidR="001111D1">
        <w:rPr>
          <w:rFonts w:ascii="Times New Roman" w:eastAsia="Times New Roman" w:hAnsi="Times New Roman"/>
          <w:b/>
          <w:i/>
          <w:iCs/>
          <w:lang w:eastAsia="ru-RU"/>
        </w:rPr>
        <w:t>2024</w:t>
      </w:r>
      <w:r w:rsidRPr="001111D1">
        <w:rPr>
          <w:rFonts w:ascii="Times New Roman" w:eastAsia="Times New Roman" w:hAnsi="Times New Roman"/>
          <w:b/>
          <w:i/>
          <w:iCs/>
          <w:lang w:eastAsia="ru-RU"/>
        </w:rPr>
        <w:t>)</w:t>
      </w:r>
      <w:r w:rsidRPr="00371AEC">
        <w:rPr>
          <w:rFonts w:ascii="Times New Roman" w:eastAsia="Times New Roman" w:hAnsi="Times New Roman"/>
          <w:lang w:eastAsia="ru-RU"/>
        </w:rPr>
        <w:br/>
        <w:t>– Работа с программным обеспечением ЛЭРС-УЧЕТ для сбора показаний с удалённых электросчётчиков.</w:t>
      </w:r>
      <w:r w:rsidRPr="00371AEC">
        <w:rPr>
          <w:rFonts w:ascii="Times New Roman" w:eastAsia="Times New Roman" w:hAnsi="Times New Roman"/>
          <w:lang w:eastAsia="ru-RU"/>
        </w:rPr>
        <w:br/>
        <w:t>– Самостоятельное изучение интерфейса и настройка новых технологичных счётчиков.</w:t>
      </w:r>
      <w:r w:rsidRPr="00371AEC">
        <w:rPr>
          <w:rFonts w:ascii="Times New Roman" w:eastAsia="Times New Roman" w:hAnsi="Times New Roman"/>
          <w:lang w:eastAsia="ru-RU"/>
        </w:rPr>
        <w:br/>
        <w:t>– Наладка процесса удалённого получения данных и интеграции с системой мониторинга.</w:t>
      </w:r>
    </w:p>
    <w:p w:rsidR="00371AEC" w:rsidRDefault="00371AEC" w:rsidP="00371AEC">
      <w:pPr>
        <w:pStyle w:val="a4"/>
      </w:pPr>
    </w:p>
    <w:p w:rsidR="00CC6C9E" w:rsidRDefault="00CC6C9E" w:rsidP="00CC6C9E">
      <w:r>
        <w:pict>
          <v:rect id="_x0000_i1535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КУРСЫ, ВЕБИНАРЫ И ЛИЧНЫЕ ПРОЕКТЫ</w:t>
      </w:r>
    </w:p>
    <w:p w:rsidR="00CC6C9E" w:rsidRDefault="00CC6C9E" w:rsidP="00CC6C9E">
      <w:pPr>
        <w:pStyle w:val="a4"/>
      </w:pPr>
      <w:r>
        <w:t>– Регулярное прохождение онлайн-курсов по анали</w:t>
      </w:r>
      <w:r w:rsidR="00B241E4">
        <w:t>зу данных и машинному обучению.</w:t>
      </w:r>
      <w:r>
        <w:br/>
        <w:t>– Собственные исследования, в том числе проект «Продуктовая корзина» с проведением опроса населения.</w:t>
      </w:r>
    </w:p>
    <w:p w:rsidR="00CC6C9E" w:rsidRDefault="00CC6C9E" w:rsidP="00CC6C9E">
      <w:r>
        <w:pict>
          <v:rect id="_x0000_i1536" style="width:0;height:1.5pt" o:hralign="center" o:hrstd="t" o:hr="t" fillcolor="#a0a0a0" stroked="f"/>
        </w:pict>
      </w:r>
    </w:p>
    <w:p w:rsidR="00CC6C9E" w:rsidRDefault="00CC6C9E" w:rsidP="00CC6C9E">
      <w:pPr>
        <w:pStyle w:val="a4"/>
      </w:pPr>
      <w:r>
        <w:rPr>
          <w:rStyle w:val="a3"/>
        </w:rPr>
        <w:t>ЯЗЫКИ</w:t>
      </w:r>
      <w:r>
        <w:br/>
        <w:t xml:space="preserve">• </w:t>
      </w:r>
      <w:r>
        <w:rPr>
          <w:rStyle w:val="a3"/>
        </w:rPr>
        <w:t>Русский:</w:t>
      </w:r>
      <w:r>
        <w:t xml:space="preserve"> Родной</w:t>
      </w:r>
      <w:r>
        <w:br/>
        <w:t xml:space="preserve">• </w:t>
      </w:r>
      <w:r>
        <w:rPr>
          <w:rStyle w:val="a3"/>
        </w:rPr>
        <w:t>Английский:</w:t>
      </w:r>
      <w:r w:rsidR="00371AEC">
        <w:t xml:space="preserve"> Уровень B2</w:t>
      </w:r>
      <w:r>
        <w:t xml:space="preserve"> (разговорный и технический английский)</w:t>
      </w:r>
    </w:p>
    <w:p w:rsidR="000F64B8" w:rsidRPr="00CC6C9E" w:rsidRDefault="000F64B8" w:rsidP="00CC6C9E"/>
    <w:sectPr w:rsidR="000F64B8" w:rsidRPr="00CC6C9E" w:rsidSect="00432EDB">
      <w:pgSz w:w="11906" w:h="16838"/>
      <w:pgMar w:top="51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6861"/>
    <w:multiLevelType w:val="multilevel"/>
    <w:tmpl w:val="518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49D9"/>
    <w:multiLevelType w:val="multilevel"/>
    <w:tmpl w:val="A62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41C4"/>
    <w:multiLevelType w:val="multilevel"/>
    <w:tmpl w:val="8DA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7648"/>
    <w:multiLevelType w:val="multilevel"/>
    <w:tmpl w:val="D87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A5238"/>
    <w:multiLevelType w:val="multilevel"/>
    <w:tmpl w:val="0740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A28B0"/>
    <w:multiLevelType w:val="multilevel"/>
    <w:tmpl w:val="24C0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A1035"/>
    <w:multiLevelType w:val="multilevel"/>
    <w:tmpl w:val="E0C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7626D"/>
    <w:multiLevelType w:val="multilevel"/>
    <w:tmpl w:val="6D7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B6"/>
    <w:rsid w:val="00083826"/>
    <w:rsid w:val="000F64B8"/>
    <w:rsid w:val="001111D1"/>
    <w:rsid w:val="00371AEC"/>
    <w:rsid w:val="00432EDB"/>
    <w:rsid w:val="005E368C"/>
    <w:rsid w:val="009702B6"/>
    <w:rsid w:val="00AC59FF"/>
    <w:rsid w:val="00B241E4"/>
    <w:rsid w:val="00B53815"/>
    <w:rsid w:val="00C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E9A9"/>
  <w15:chartTrackingRefBased/>
  <w15:docId w15:val="{A7B4DCA3-0D3E-4424-B736-6D73CEBB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AE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1AE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E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71AE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A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AE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AE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AE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AE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AE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71AEC"/>
    <w:rPr>
      <w:rFonts w:asciiTheme="majorHAnsi" w:eastAsiaTheme="majorEastAsia" w:hAnsiTheme="majorHAnsi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371AEC"/>
    <w:rPr>
      <w:b/>
      <w:bCs/>
    </w:rPr>
  </w:style>
  <w:style w:type="paragraph" w:styleId="a4">
    <w:name w:val="Normal (Web)"/>
    <w:basedOn w:val="a"/>
    <w:uiPriority w:val="99"/>
    <w:unhideWhenUsed/>
    <w:rsid w:val="009702B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5">
    <w:name w:val="Emphasis"/>
    <w:basedOn w:val="a0"/>
    <w:uiPriority w:val="20"/>
    <w:qFormat/>
    <w:rsid w:val="00371AEC"/>
    <w:rPr>
      <w:rFonts w:asciiTheme="minorHAnsi" w:hAnsiTheme="minorHAnsi"/>
      <w:b/>
      <w:i/>
      <w:iCs/>
    </w:rPr>
  </w:style>
  <w:style w:type="character" w:customStyle="1" w:styleId="overflow-hidden">
    <w:name w:val="overflow-hidden"/>
    <w:basedOn w:val="a0"/>
    <w:rsid w:val="009702B6"/>
  </w:style>
  <w:style w:type="character" w:styleId="a6">
    <w:name w:val="Hyperlink"/>
    <w:basedOn w:val="a0"/>
    <w:uiPriority w:val="99"/>
    <w:unhideWhenUsed/>
    <w:rsid w:val="009702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1AE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71AE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1AE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71AE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71AE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71AE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71AEC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371AE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371AE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71AE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371AEC"/>
    <w:rPr>
      <w:rFonts w:asciiTheme="majorHAnsi" w:eastAsiaTheme="majorEastAsia" w:hAnsiTheme="majorHAnsi"/>
      <w:sz w:val="24"/>
      <w:szCs w:val="24"/>
    </w:rPr>
  </w:style>
  <w:style w:type="paragraph" w:styleId="ab">
    <w:name w:val="No Spacing"/>
    <w:basedOn w:val="a"/>
    <w:uiPriority w:val="1"/>
    <w:qFormat/>
    <w:rsid w:val="00371AEC"/>
    <w:rPr>
      <w:szCs w:val="32"/>
    </w:rPr>
  </w:style>
  <w:style w:type="paragraph" w:styleId="ac">
    <w:name w:val="List Paragraph"/>
    <w:basedOn w:val="a"/>
    <w:uiPriority w:val="34"/>
    <w:qFormat/>
    <w:rsid w:val="00371AE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71AEC"/>
    <w:rPr>
      <w:i/>
    </w:rPr>
  </w:style>
  <w:style w:type="character" w:customStyle="1" w:styleId="22">
    <w:name w:val="Цитата 2 Знак"/>
    <w:basedOn w:val="a0"/>
    <w:link w:val="21"/>
    <w:uiPriority w:val="29"/>
    <w:rsid w:val="00371AE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71AEC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371AEC"/>
    <w:rPr>
      <w:b/>
      <w:i/>
      <w:sz w:val="24"/>
    </w:rPr>
  </w:style>
  <w:style w:type="character" w:styleId="af">
    <w:name w:val="Subtle Emphasis"/>
    <w:uiPriority w:val="19"/>
    <w:qFormat/>
    <w:rsid w:val="00371AE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371AE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371AE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371AE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371AE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371A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github.com/HoverLife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robogatov.vov@mail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HoverLife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Скоробогатов</dc:creator>
  <cp:keywords/>
  <dc:description/>
  <cp:lastModifiedBy>Владимир Скоробогатов</cp:lastModifiedBy>
  <cp:revision>5</cp:revision>
  <dcterms:created xsi:type="dcterms:W3CDTF">2025-02-04T10:55:00Z</dcterms:created>
  <dcterms:modified xsi:type="dcterms:W3CDTF">2025-04-13T12:44:00Z</dcterms:modified>
</cp:coreProperties>
</file>