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0" w:firstLineChars="0"/>
        <w:jc w:val="center"/>
        <w:textAlignment w:val="auto"/>
        <w:outlineLvl w:val="9"/>
        <w:rPr>
          <w:rFonts w:ascii="楷体" w:hAnsi="楷体" w:eastAsia="楷体"/>
          <w:b/>
          <w:sz w:val="48"/>
          <w:szCs w:val="48"/>
        </w:rPr>
      </w:pPr>
      <w:bookmarkStart w:id="0" w:name="_Toc3048801"/>
      <w:r>
        <w:rPr>
          <w:rFonts w:hint="eastAsia" w:ascii="楷体" w:hAnsi="楷体" w:eastAsia="楷体"/>
          <w:b/>
          <w:sz w:val="48"/>
          <w:szCs w:val="48"/>
        </w:rPr>
        <w:t>华中科技大学计算机学院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0" w:firstLineChars="0"/>
        <w:jc w:val="center"/>
        <w:textAlignment w:val="auto"/>
        <w:outlineLvl w:val="9"/>
        <w:rPr>
          <w:rFonts w:ascii="楷体" w:hAnsi="楷体" w:eastAsia="楷体"/>
          <w:b/>
          <w:sz w:val="48"/>
          <w:szCs w:val="48"/>
        </w:rPr>
      </w:pPr>
      <w:r>
        <w:rPr>
          <w:rFonts w:hint="eastAsia" w:ascii="楷体" w:hAnsi="楷体" w:eastAsia="楷体"/>
          <w:b/>
          <w:sz w:val="48"/>
          <w:szCs w:val="48"/>
        </w:rPr>
        <w:t>《计算机</w:t>
      </w:r>
      <w:r>
        <w:rPr>
          <w:rFonts w:hint="eastAsia" w:ascii="楷体" w:hAnsi="楷体" w:eastAsia="楷体"/>
          <w:b/>
          <w:sz w:val="48"/>
          <w:szCs w:val="48"/>
          <w:lang w:eastAsia="zh-CN"/>
        </w:rPr>
        <w:t>通信与</w:t>
      </w:r>
      <w:r>
        <w:rPr>
          <w:rFonts w:hint="eastAsia" w:ascii="楷体" w:hAnsi="楷体" w:eastAsia="楷体"/>
          <w:b/>
          <w:sz w:val="48"/>
          <w:szCs w:val="48"/>
        </w:rPr>
        <w:t>网络》实验报告</w:t>
      </w:r>
    </w:p>
    <w:p>
      <w:pPr>
        <w:ind w:firstLine="0" w:firstLineChars="0"/>
        <w:jc w:val="center"/>
        <w:rPr>
          <w:rFonts w:ascii="楷体" w:hAnsi="楷体" w:eastAsia="楷体"/>
          <w:b/>
          <w:sz w:val="48"/>
          <w:szCs w:val="48"/>
        </w:rPr>
      </w:pPr>
    </w:p>
    <w:p>
      <w:pPr>
        <w:ind w:firstLine="0" w:firstLineChars="0"/>
        <w:jc w:val="center"/>
        <w:rPr>
          <w:rFonts w:ascii="楷体" w:hAnsi="楷体" w:eastAsia="楷体"/>
          <w:b/>
          <w:sz w:val="48"/>
          <w:szCs w:val="48"/>
        </w:rPr>
      </w:pPr>
    </w:p>
    <w:p>
      <w:pPr>
        <w:ind w:firstLine="0" w:firstLineChars="0"/>
        <w:jc w:val="center"/>
        <w:rPr>
          <w:rFonts w:ascii="黑体" w:eastAsia="黑体"/>
        </w:rPr>
      </w:pPr>
      <w:r>
        <w:rPr>
          <w:rFonts w:hint="eastAsia" w:ascii="黑体" w:eastAsia="黑体"/>
          <w:sz w:val="28"/>
        </w:rPr>
        <w:t xml:space="preserve">实验名称 </w:t>
      </w:r>
      <w:r>
        <w:rPr>
          <w:rFonts w:hint="eastAsia" w:ascii="黑体" w:eastAsia="黑体"/>
          <w:sz w:val="28"/>
          <w:u w:val="single"/>
        </w:rPr>
        <w:t xml:space="preserve">   计算机</w:t>
      </w:r>
      <w:r>
        <w:rPr>
          <w:rFonts w:hint="eastAsia" w:ascii="黑体" w:eastAsia="黑体"/>
          <w:sz w:val="28"/>
          <w:u w:val="single"/>
          <w:lang w:eastAsia="zh-CN"/>
        </w:rPr>
        <w:t>通信与</w:t>
      </w:r>
      <w:r>
        <w:rPr>
          <w:rFonts w:hint="eastAsia" w:ascii="黑体" w:eastAsia="黑体"/>
          <w:sz w:val="28"/>
          <w:u w:val="single"/>
        </w:rPr>
        <w:t xml:space="preserve">网络 </w:t>
      </w:r>
      <w:r>
        <w:rPr>
          <w:rFonts w:hint="default" w:ascii="黑体" w:eastAsia="黑体"/>
          <w:sz w:val="28"/>
          <w:u w:val="single"/>
        </w:rPr>
        <w:t xml:space="preserve">  </w:t>
      </w:r>
      <w:r>
        <w:rPr>
          <w:rFonts w:hint="default" w:ascii="黑体" w:eastAsia="黑体"/>
          <w:sz w:val="28"/>
          <w:u w:val="single"/>
        </w:rPr>
        <w:tab/>
      </w:r>
    </w:p>
    <w:p>
      <w:pPr>
        <w:ind w:firstLine="0" w:firstLineChars="0"/>
        <w:rPr>
          <w:rFonts w:hint="eastAsia" w:ascii="黑体" w:eastAsia="黑体"/>
        </w:rPr>
      </w:pPr>
    </w:p>
    <w:p>
      <w:pPr>
        <w:ind w:firstLine="0" w:firstLineChars="0"/>
        <w:rPr>
          <w:rFonts w:ascii="黑体" w:eastAsia="黑体"/>
          <w:sz w:val="28"/>
        </w:rPr>
      </w:pPr>
    </w:p>
    <w:tbl>
      <w:tblPr>
        <w:tblStyle w:val="22"/>
        <w:tblW w:w="6768" w:type="dxa"/>
        <w:jc w:val="center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50"/>
        <w:gridCol w:w="2344"/>
        <w:gridCol w:w="155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0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姓  名</w:t>
            </w:r>
          </w:p>
        </w:tc>
        <w:tc>
          <w:tcPr>
            <w:tcW w:w="1450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班  级</w:t>
            </w:r>
          </w:p>
        </w:tc>
        <w:tc>
          <w:tcPr>
            <w:tcW w:w="2344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学    号</w:t>
            </w:r>
          </w:p>
        </w:tc>
        <w:tc>
          <w:tcPr>
            <w:tcW w:w="1554" w:type="dxa"/>
            <w:vAlign w:val="top"/>
          </w:tcPr>
          <w:p>
            <w:pPr>
              <w:ind w:firstLine="0" w:firstLineChars="0"/>
              <w:jc w:val="center"/>
              <w:rPr>
                <w:rFonts w:hint="eastAsia"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得 分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2" w:hRule="atLeast"/>
          <w:jc w:val="center"/>
        </w:trPr>
        <w:tc>
          <w:tcPr>
            <w:tcW w:w="1420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/>
                <w:sz w:val="24"/>
                <w:szCs w:val="24"/>
              </w:rPr>
              <w:t>潘翔</w:t>
            </w:r>
          </w:p>
        </w:tc>
        <w:tc>
          <w:tcPr>
            <w:tcW w:w="1450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/>
                <w:sz w:val="24"/>
                <w:szCs w:val="24"/>
              </w:rPr>
              <w:t>IOT1601</w:t>
            </w:r>
          </w:p>
        </w:tc>
        <w:tc>
          <w:tcPr>
            <w:tcW w:w="2344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/>
                <w:sz w:val="24"/>
                <w:szCs w:val="24"/>
              </w:rPr>
              <w:t>U201614898</w:t>
            </w:r>
          </w:p>
        </w:tc>
        <w:tc>
          <w:tcPr>
            <w:tcW w:w="1554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</w:p>
        </w:tc>
      </w:tr>
    </w:tbl>
    <w:p>
      <w:pPr>
        <w:pBdr>
          <w:bottom w:val="single" w:color="auto" w:sz="6" w:space="1"/>
        </w:pBdr>
        <w:ind w:firstLine="0" w:firstLineChars="0"/>
        <w:rPr>
          <w:rFonts w:ascii="黑体" w:eastAsia="黑体"/>
          <w:sz w:val="24"/>
          <w:szCs w:val="24"/>
        </w:rPr>
      </w:pPr>
    </w:p>
    <w:p>
      <w:pPr>
        <w:pBdr>
          <w:bottom w:val="single" w:color="auto" w:sz="6" w:space="1"/>
        </w:pBdr>
        <w:ind w:firstLine="0" w:firstLineChars="0"/>
        <w:rPr>
          <w:rFonts w:ascii="黑体" w:eastAsia="黑体"/>
          <w:sz w:val="24"/>
          <w:szCs w:val="24"/>
        </w:rPr>
      </w:pPr>
    </w:p>
    <w:p>
      <w:pPr>
        <w:pBdr>
          <w:bottom w:val="single" w:color="auto" w:sz="6" w:space="1"/>
        </w:pBdr>
        <w:ind w:firstLine="0" w:firstLineChars="0"/>
        <w:rPr>
          <w:rFonts w:ascii="黑体" w:eastAsia="黑体"/>
          <w:sz w:val="24"/>
          <w:szCs w:val="24"/>
        </w:rPr>
      </w:pPr>
    </w:p>
    <w:p>
      <w:pPr>
        <w:pBdr>
          <w:bottom w:val="single" w:color="auto" w:sz="6" w:space="1"/>
        </w:pBdr>
        <w:ind w:firstLine="0" w:firstLineChars="0"/>
        <w:rPr>
          <w:rFonts w:hint="eastAsia" w:ascii="黑体" w:eastAsia="黑体"/>
          <w:sz w:val="28"/>
        </w:rPr>
      </w:pPr>
      <w:r>
        <w:rPr>
          <w:rFonts w:hint="eastAsia" w:ascii="黑体" w:eastAsia="黑体"/>
          <w:sz w:val="28"/>
        </w:rPr>
        <w:t>教师评语：</w:t>
      </w: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both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pBdr>
          <w:bottom w:val="single" w:color="auto" w:sz="6" w:space="1"/>
        </w:pBdr>
        <w:ind w:firstLine="0" w:firstLineChars="0"/>
        <w:rPr>
          <w:rFonts w:hint="eastAsia" w:ascii="黑体" w:eastAsia="黑体"/>
          <w:sz w:val="28"/>
        </w:rPr>
      </w:pPr>
    </w:p>
    <w:p>
      <w:pPr>
        <w:spacing w:line="360" w:lineRule="auto"/>
        <w:jc w:val="both"/>
        <w:rPr>
          <w:rFonts w:hint="default"/>
          <w:b/>
          <w:bCs/>
          <w:sz w:val="32"/>
          <w:szCs w:val="32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pStyle w:val="10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TOC \o "1-2" \h \u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_Toc360302089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 xml:space="preserve">Lab1 </w:t>
      </w:r>
      <w:r>
        <w:rPr>
          <w:rFonts w:hint="eastAsia"/>
        </w:rPr>
        <w:t>使用网络协议分析仪Wireshar</w:t>
      </w:r>
      <w:r>
        <w:rPr>
          <w:rFonts w:hint="default"/>
        </w:rPr>
        <w:t>k</w:t>
      </w:r>
      <w:r>
        <w:tab/>
      </w:r>
      <w:r>
        <w:fldChar w:fldCharType="begin"/>
      </w:r>
      <w:r>
        <w:instrText xml:space="preserve"> PAGEREF _Toc360302089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_Toc894587175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1.1 环境</w:t>
      </w:r>
      <w:r>
        <w:tab/>
      </w:r>
      <w:r>
        <w:fldChar w:fldCharType="begin"/>
      </w:r>
      <w:r>
        <w:instrText xml:space="preserve"> PAGEREF _Toc894587175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_Toc1353334990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1.2 实验目的</w:t>
      </w:r>
      <w:r>
        <w:tab/>
      </w:r>
      <w:r>
        <w:fldChar w:fldCharType="begin"/>
      </w:r>
      <w:r>
        <w:instrText xml:space="preserve"> PAGEREF _Toc1353334990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_Toc835080477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 xml:space="preserve">1.3 </w:t>
      </w:r>
      <w:r>
        <w:rPr>
          <w:rFonts w:hint="eastAsia"/>
        </w:rPr>
        <w:t>实验内容及步骤</w:t>
      </w:r>
      <w:r>
        <w:tab/>
      </w:r>
      <w:r>
        <w:fldChar w:fldCharType="begin"/>
      </w:r>
      <w:r>
        <w:instrText xml:space="preserve"> PAGEREF _Toc835080477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_Toc1156627571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1.4 实验结果</w:t>
      </w:r>
      <w:r>
        <w:tab/>
      </w:r>
      <w:r>
        <w:fldChar w:fldCharType="begin"/>
      </w:r>
      <w:r>
        <w:instrText xml:space="preserve"> PAGEREF _Toc1156627571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_Toc397333046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 xml:space="preserve">1.5 </w:t>
      </w:r>
      <w:r>
        <w:rPr>
          <w:rFonts w:hint="eastAsia"/>
        </w:rPr>
        <w:t>实验中的问题及心得</w:t>
      </w:r>
      <w:r>
        <w:tab/>
      </w:r>
      <w:r>
        <w:fldChar w:fldCharType="begin"/>
      </w:r>
      <w:r>
        <w:instrText xml:space="preserve"> PAGEREF _Toc397333046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_Toc1420440947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参考文献</w:t>
      </w:r>
      <w:r>
        <w:tab/>
      </w:r>
      <w:r>
        <w:fldChar w:fldCharType="begin"/>
      </w:r>
      <w:r>
        <w:instrText xml:space="preserve"> PAGEREF _Toc1420440947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_Toc1471312194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Lab2 网络模拟器Packet Tracer的使用</w:t>
      </w:r>
      <w:r>
        <w:tab/>
      </w:r>
      <w:r>
        <w:fldChar w:fldCharType="begin"/>
      </w:r>
      <w:r>
        <w:instrText xml:space="preserve"> PAGEREF _Toc1471312194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_Toc1946670349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2.1 环境</w:t>
      </w:r>
      <w:r>
        <w:tab/>
      </w:r>
      <w:r>
        <w:fldChar w:fldCharType="begin"/>
      </w:r>
      <w:r>
        <w:instrText xml:space="preserve"> PAGEREF _Toc1946670349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_Toc479187345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2.2 实验目的</w:t>
      </w:r>
      <w:r>
        <w:tab/>
      </w:r>
      <w:r>
        <w:fldChar w:fldCharType="begin"/>
      </w:r>
      <w:r>
        <w:instrText xml:space="preserve"> PAGEREF _Toc479187345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_Toc299595065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2.3 实验内容及步骤</w:t>
      </w:r>
      <w:r>
        <w:tab/>
      </w:r>
      <w:r>
        <w:fldChar w:fldCharType="begin"/>
      </w:r>
      <w:r>
        <w:instrText xml:space="preserve"> PAGEREF _Toc299595065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_Toc1021258584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2.4 实验结果</w:t>
      </w:r>
      <w:r>
        <w:tab/>
      </w:r>
      <w:r>
        <w:fldChar w:fldCharType="begin"/>
      </w:r>
      <w:r>
        <w:instrText xml:space="preserve"> PAGEREF _Toc1021258584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_Toc670189836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 xml:space="preserve">2.5 </w:t>
      </w:r>
      <w:r>
        <w:rPr>
          <w:rFonts w:hint="eastAsia"/>
        </w:rPr>
        <w:t>实验中的问题及心得</w:t>
      </w:r>
      <w:r>
        <w:tab/>
      </w:r>
      <w:r>
        <w:fldChar w:fldCharType="begin"/>
      </w:r>
      <w:r>
        <w:instrText xml:space="preserve"> PAGEREF _Toc670189836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_Toc637193378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参考文献</w:t>
      </w:r>
      <w:r>
        <w:tab/>
      </w:r>
      <w:r>
        <w:fldChar w:fldCharType="begin"/>
      </w:r>
      <w:r>
        <w:instrText xml:space="preserve"> PAGEREF _Toc637193378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_Toc1961992066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 xml:space="preserve">Lab3 </w:t>
      </w:r>
      <w:r>
        <w:rPr>
          <w:rFonts w:hint="eastAsia"/>
        </w:rPr>
        <w:t>分析E</w:t>
      </w:r>
      <w:r>
        <w:t>thernet</w:t>
      </w:r>
      <w:r>
        <w:rPr>
          <w:rFonts w:hint="eastAsia"/>
        </w:rPr>
        <w:t xml:space="preserve"> </w:t>
      </w:r>
      <w:r>
        <w:t>II</w:t>
      </w:r>
      <w:r>
        <w:rPr>
          <w:rFonts w:hint="eastAsia"/>
        </w:rPr>
        <w:t>帧、集线器和交换机工作原理</w:t>
      </w:r>
      <w:r>
        <w:tab/>
      </w:r>
      <w:r>
        <w:fldChar w:fldCharType="begin"/>
      </w:r>
      <w:r>
        <w:instrText xml:space="preserve"> PAGEREF _Toc1961992066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_Toc991856536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3.1 环境</w:t>
      </w:r>
      <w:r>
        <w:tab/>
      </w:r>
      <w:r>
        <w:fldChar w:fldCharType="begin"/>
      </w:r>
      <w:r>
        <w:instrText xml:space="preserve"> PAGEREF _Toc991856536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_Toc1636354207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3.2 实验目的</w:t>
      </w:r>
      <w:r>
        <w:tab/>
      </w:r>
      <w:r>
        <w:fldChar w:fldCharType="begin"/>
      </w:r>
      <w:r>
        <w:instrText xml:space="preserve"> PAGEREF _Toc1636354207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_Toc1294913427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3.3 实验内容及步骤</w:t>
      </w:r>
      <w:r>
        <w:tab/>
      </w:r>
      <w:r>
        <w:fldChar w:fldCharType="begin"/>
      </w:r>
      <w:r>
        <w:instrText xml:space="preserve"> PAGEREF _Toc1294913427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_Toc1270332580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3.4 实验结果</w:t>
      </w:r>
      <w:r>
        <w:tab/>
      </w:r>
      <w:r>
        <w:fldChar w:fldCharType="begin"/>
      </w:r>
      <w:r>
        <w:instrText xml:space="preserve"> PAGEREF _Toc1270332580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_Toc1719787243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 xml:space="preserve">3.5 </w:t>
      </w:r>
      <w:r>
        <w:rPr>
          <w:rFonts w:hint="eastAsia"/>
        </w:rPr>
        <w:t>实验中的问题及心得</w:t>
      </w:r>
      <w:r>
        <w:tab/>
      </w:r>
      <w:r>
        <w:fldChar w:fldCharType="begin"/>
      </w:r>
      <w:r>
        <w:instrText xml:space="preserve"> PAGEREF _Toc1719787243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_Toc9336447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参考文献</w:t>
      </w:r>
      <w:r>
        <w:tab/>
      </w:r>
      <w:r>
        <w:fldChar w:fldCharType="begin"/>
      </w:r>
      <w:r>
        <w:instrText xml:space="preserve"> PAGEREF _Toc9336447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_Toc682374080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 xml:space="preserve">Lab4 </w:t>
      </w:r>
      <w:r>
        <w:rPr>
          <w:rFonts w:hint="eastAsia"/>
        </w:rPr>
        <w:t>分析IP和ARP协议</w:t>
      </w:r>
      <w:r>
        <w:tab/>
      </w:r>
      <w:r>
        <w:fldChar w:fldCharType="begin"/>
      </w:r>
      <w:r>
        <w:instrText xml:space="preserve"> PAGEREF _Toc682374080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_Toc292445933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4.1 环境</w:t>
      </w:r>
      <w:r>
        <w:tab/>
      </w:r>
      <w:r>
        <w:fldChar w:fldCharType="begin"/>
      </w:r>
      <w:r>
        <w:instrText xml:space="preserve"> PAGEREF _Toc292445933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_Toc772572762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4.2 实验目的</w:t>
      </w:r>
      <w:r>
        <w:tab/>
      </w:r>
      <w:r>
        <w:fldChar w:fldCharType="begin"/>
      </w:r>
      <w:r>
        <w:instrText xml:space="preserve"> PAGEREF _Toc772572762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_Toc2065279157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4.3 实验内容及步骤</w:t>
      </w:r>
      <w:r>
        <w:tab/>
      </w:r>
      <w:r>
        <w:fldChar w:fldCharType="begin"/>
      </w:r>
      <w:r>
        <w:instrText xml:space="preserve"> PAGEREF _Toc2065279157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_Toc591974057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4.4 实验结果</w:t>
      </w:r>
      <w:r>
        <w:tab/>
      </w:r>
      <w:r>
        <w:fldChar w:fldCharType="begin"/>
      </w:r>
      <w:r>
        <w:instrText xml:space="preserve"> PAGEREF _Toc591974057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_Toc153285672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 xml:space="preserve">4.5 </w:t>
      </w:r>
      <w:r>
        <w:rPr>
          <w:rFonts w:hint="eastAsia"/>
        </w:rPr>
        <w:t>实验中的问题及心得</w:t>
      </w:r>
      <w:r>
        <w:tab/>
      </w:r>
      <w:r>
        <w:fldChar w:fldCharType="begin"/>
      </w:r>
      <w:r>
        <w:instrText xml:space="preserve"> PAGEREF _Toc153285672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_Toc571374237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参考文献</w:t>
      </w:r>
      <w:r>
        <w:tab/>
      </w:r>
      <w:r>
        <w:fldChar w:fldCharType="begin"/>
      </w:r>
      <w:r>
        <w:instrText xml:space="preserve"> PAGEREF _Toc571374237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_Toc1350948290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 xml:space="preserve">Lab5 </w:t>
      </w:r>
      <w:r>
        <w:rPr>
          <w:rFonts w:hint="eastAsia"/>
        </w:rPr>
        <w:t>配置路由器的路由选择协议</w:t>
      </w:r>
      <w:r>
        <w:tab/>
      </w:r>
      <w:r>
        <w:fldChar w:fldCharType="begin"/>
      </w:r>
      <w:r>
        <w:instrText xml:space="preserve"> PAGEREF _Toc1350948290 </w:instrText>
      </w:r>
      <w:r>
        <w:fldChar w:fldCharType="separate"/>
      </w:r>
      <w:r>
        <w:t>18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_Toc274060473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5.1 环境</w:t>
      </w:r>
      <w:r>
        <w:tab/>
      </w:r>
      <w:r>
        <w:fldChar w:fldCharType="begin"/>
      </w:r>
      <w:r>
        <w:instrText xml:space="preserve"> PAGEREF _Toc274060473 </w:instrText>
      </w:r>
      <w:r>
        <w:fldChar w:fldCharType="separate"/>
      </w:r>
      <w:r>
        <w:t>18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_Toc2134028110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5.2 实验目的</w:t>
      </w:r>
      <w:r>
        <w:tab/>
      </w:r>
      <w:r>
        <w:fldChar w:fldCharType="begin"/>
      </w:r>
      <w:r>
        <w:instrText xml:space="preserve"> PAGEREF _Toc2134028110 </w:instrText>
      </w:r>
      <w:r>
        <w:fldChar w:fldCharType="separate"/>
      </w:r>
      <w:r>
        <w:t>18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_Toc1711250380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5.3 实验内容及步骤</w:t>
      </w:r>
      <w:r>
        <w:tab/>
      </w:r>
      <w:r>
        <w:fldChar w:fldCharType="begin"/>
      </w:r>
      <w:r>
        <w:instrText xml:space="preserve"> PAGEREF _Toc1711250380 </w:instrText>
      </w:r>
      <w:r>
        <w:fldChar w:fldCharType="separate"/>
      </w:r>
      <w:r>
        <w:t>18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_Toc1168647648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5.4 实验结果</w:t>
      </w:r>
      <w:r>
        <w:tab/>
      </w:r>
      <w:r>
        <w:fldChar w:fldCharType="begin"/>
      </w:r>
      <w:r>
        <w:instrText xml:space="preserve"> PAGEREF _Toc1168647648 </w:instrText>
      </w:r>
      <w:r>
        <w:fldChar w:fldCharType="separate"/>
      </w:r>
      <w:r>
        <w:t>18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_Toc1339879452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 xml:space="preserve">5.5 </w:t>
      </w:r>
      <w:r>
        <w:rPr>
          <w:rFonts w:hint="eastAsia"/>
        </w:rPr>
        <w:t>实验中的问题及心得</w:t>
      </w:r>
      <w:r>
        <w:tab/>
      </w:r>
      <w:r>
        <w:fldChar w:fldCharType="begin"/>
      </w:r>
      <w:r>
        <w:instrText xml:space="preserve"> PAGEREF _Toc1339879452 </w:instrText>
      </w:r>
      <w:r>
        <w:fldChar w:fldCharType="separate"/>
      </w:r>
      <w:r>
        <w:t>18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_Toc398847209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参考文献</w:t>
      </w:r>
      <w:r>
        <w:tab/>
      </w:r>
      <w:r>
        <w:fldChar w:fldCharType="begin"/>
      </w:r>
      <w:r>
        <w:instrText xml:space="preserve"> PAGEREF _Toc398847209 </w:instrText>
      </w:r>
      <w:r>
        <w:fldChar w:fldCharType="separate"/>
      </w:r>
      <w:r>
        <w:t>18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_Toc177791571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 xml:space="preserve">Lab6 </w:t>
      </w:r>
      <w:r>
        <w:rPr>
          <w:rFonts w:hint="eastAsia"/>
        </w:rPr>
        <w:t>分析TCP特性</w:t>
      </w:r>
      <w:r>
        <w:tab/>
      </w:r>
      <w:r>
        <w:fldChar w:fldCharType="begin"/>
      </w:r>
      <w:r>
        <w:instrText xml:space="preserve"> PAGEREF _Toc177791571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_Toc1737212498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6.1 环境</w:t>
      </w:r>
      <w:r>
        <w:tab/>
      </w:r>
      <w:r>
        <w:fldChar w:fldCharType="begin"/>
      </w:r>
      <w:r>
        <w:instrText xml:space="preserve"> PAGEREF _Toc1737212498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_Toc1819288156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6.2 实验目的</w:t>
      </w:r>
      <w:r>
        <w:tab/>
      </w:r>
      <w:r>
        <w:fldChar w:fldCharType="begin"/>
      </w:r>
      <w:r>
        <w:instrText xml:space="preserve"> PAGEREF _Toc1819288156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_Toc1649103765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6.3 实验内容及步骤</w:t>
      </w:r>
      <w:r>
        <w:tab/>
      </w:r>
      <w:r>
        <w:fldChar w:fldCharType="begin"/>
      </w:r>
      <w:r>
        <w:instrText xml:space="preserve"> PAGEREF _Toc1649103765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_Toc1536399199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6.4 实验结果</w:t>
      </w:r>
      <w:r>
        <w:tab/>
      </w:r>
      <w:r>
        <w:fldChar w:fldCharType="begin"/>
      </w:r>
      <w:r>
        <w:instrText xml:space="preserve"> PAGEREF _Toc1536399199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_Toc150991853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 xml:space="preserve">6.5 </w:t>
      </w:r>
      <w:r>
        <w:rPr>
          <w:rFonts w:hint="eastAsia"/>
        </w:rPr>
        <w:t>实验中的问题及心得</w:t>
      </w:r>
      <w:r>
        <w:tab/>
      </w:r>
      <w:r>
        <w:fldChar w:fldCharType="begin"/>
      </w:r>
      <w:r>
        <w:instrText xml:space="preserve"> PAGEREF _Toc150991853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_Toc1948698831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参考文献</w:t>
      </w:r>
      <w:r>
        <w:tab/>
      </w:r>
      <w:r>
        <w:fldChar w:fldCharType="begin"/>
      </w:r>
      <w:r>
        <w:instrText xml:space="preserve"> PAGEREF _Toc1948698831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_Toc410174135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 xml:space="preserve">Lab7 </w:t>
      </w:r>
      <w:r>
        <w:rPr>
          <w:rFonts w:hint="eastAsia"/>
        </w:rPr>
        <w:t>利用Java(C++)开发网络应用程序</w:t>
      </w:r>
      <w:r>
        <w:tab/>
      </w:r>
      <w:r>
        <w:fldChar w:fldCharType="begin"/>
      </w:r>
      <w:r>
        <w:instrText xml:space="preserve"> PAGEREF _Toc410174135 </w:instrText>
      </w:r>
      <w:r>
        <w:fldChar w:fldCharType="separate"/>
      </w:r>
      <w:r>
        <w:t>20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_Toc821181690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7.1 环境</w:t>
      </w:r>
      <w:r>
        <w:tab/>
      </w:r>
      <w:r>
        <w:fldChar w:fldCharType="begin"/>
      </w:r>
      <w:r>
        <w:instrText xml:space="preserve"> PAGEREF _Toc821181690 </w:instrText>
      </w:r>
      <w:r>
        <w:fldChar w:fldCharType="separate"/>
      </w:r>
      <w:r>
        <w:t>20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_Toc438408561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7.2 实验目的</w:t>
      </w:r>
      <w:r>
        <w:tab/>
      </w:r>
      <w:r>
        <w:fldChar w:fldCharType="begin"/>
      </w:r>
      <w:r>
        <w:instrText xml:space="preserve"> PAGEREF _Toc438408561 </w:instrText>
      </w:r>
      <w:r>
        <w:fldChar w:fldCharType="separate"/>
      </w:r>
      <w:r>
        <w:t>20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_Toc224682554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7.3 实验内容及步骤</w:t>
      </w:r>
      <w:r>
        <w:tab/>
      </w:r>
      <w:r>
        <w:fldChar w:fldCharType="begin"/>
      </w:r>
      <w:r>
        <w:instrText xml:space="preserve"> PAGEREF _Toc224682554 </w:instrText>
      </w:r>
      <w:r>
        <w:fldChar w:fldCharType="separate"/>
      </w:r>
      <w:r>
        <w:t>21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_Toc1813038226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7.4 实验结果</w:t>
      </w:r>
      <w:r>
        <w:tab/>
      </w:r>
      <w:r>
        <w:fldChar w:fldCharType="begin"/>
      </w:r>
      <w:r>
        <w:instrText xml:space="preserve"> PAGEREF _Toc1813038226 </w:instrText>
      </w:r>
      <w:r>
        <w:fldChar w:fldCharType="separate"/>
      </w:r>
      <w:r>
        <w:t>22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_Toc2074762768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 xml:space="preserve">7.5 </w:t>
      </w:r>
      <w:r>
        <w:rPr>
          <w:rFonts w:hint="eastAsia"/>
        </w:rPr>
        <w:t>实验中的问题及心得</w:t>
      </w:r>
      <w:r>
        <w:tab/>
      </w:r>
      <w:r>
        <w:fldChar w:fldCharType="begin"/>
      </w:r>
      <w:r>
        <w:instrText xml:space="preserve"> PAGEREF _Toc2074762768 </w:instrText>
      </w:r>
      <w:r>
        <w:fldChar w:fldCharType="separate"/>
      </w:r>
      <w:r>
        <w:t>23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_Toc1519595981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参考文献</w:t>
      </w:r>
      <w:r>
        <w:tab/>
      </w:r>
      <w:r>
        <w:fldChar w:fldCharType="begin"/>
      </w:r>
      <w:r>
        <w:instrText xml:space="preserve"> PAGEREF _Toc1519595981 </w:instrText>
      </w:r>
      <w:r>
        <w:fldChar w:fldCharType="separate"/>
      </w:r>
      <w:r>
        <w:t>23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ind w:firstLine="0" w:firstLineChars="0"/>
        <w:jc w:val="center"/>
        <w:rPr>
          <w:rFonts w:hint="eastAsia" w:ascii="楷体" w:hAnsi="楷体" w:eastAsia="楷体"/>
          <w:szCs w:val="48"/>
        </w:rPr>
      </w:pPr>
      <w:r>
        <w:rPr>
          <w:rFonts w:hint="eastAsia" w:ascii="楷体" w:hAnsi="楷体" w:eastAsia="楷体"/>
          <w:szCs w:val="48"/>
        </w:rPr>
        <w:fldChar w:fldCharType="end"/>
      </w:r>
    </w:p>
    <w:p>
      <w:pPr>
        <w:ind w:firstLine="0" w:firstLineChars="0"/>
        <w:jc w:val="center"/>
        <w:rPr>
          <w:rFonts w:hint="eastAsia" w:ascii="楷体" w:hAnsi="楷体" w:eastAsia="楷体"/>
          <w:szCs w:val="48"/>
        </w:rPr>
      </w:pPr>
    </w:p>
    <w:p>
      <w:pPr>
        <w:ind w:firstLine="0" w:firstLineChars="0"/>
        <w:jc w:val="center"/>
        <w:rPr>
          <w:rFonts w:hint="eastAsia" w:ascii="楷体" w:hAnsi="楷体" w:eastAsia="楷体"/>
          <w:szCs w:val="48"/>
        </w:rPr>
      </w:pPr>
    </w:p>
    <w:p>
      <w:pPr>
        <w:ind w:firstLine="0" w:firstLineChars="0"/>
        <w:jc w:val="center"/>
        <w:rPr>
          <w:rFonts w:hint="eastAsia" w:ascii="楷体" w:hAnsi="楷体" w:eastAsia="楷体"/>
          <w:szCs w:val="48"/>
        </w:rPr>
      </w:pPr>
    </w:p>
    <w:p>
      <w:pPr>
        <w:ind w:firstLine="0" w:firstLineChars="0"/>
        <w:jc w:val="center"/>
        <w:rPr>
          <w:rFonts w:hint="eastAsia" w:ascii="楷体" w:hAnsi="楷体" w:eastAsia="楷体"/>
          <w:szCs w:val="48"/>
        </w:rPr>
      </w:pPr>
    </w:p>
    <w:p>
      <w:pPr>
        <w:ind w:firstLine="0" w:firstLineChars="0"/>
        <w:jc w:val="center"/>
        <w:rPr>
          <w:rFonts w:hint="eastAsia" w:ascii="楷体" w:hAnsi="楷体" w:eastAsia="楷体"/>
          <w:szCs w:val="48"/>
        </w:rPr>
        <w:sectPr>
          <w:headerReference r:id="rId5" w:type="default"/>
          <w:footerReference r:id="rId6" w:type="default"/>
          <w:pgSz w:w="11906" w:h="16838"/>
          <w:pgMar w:top="1440" w:right="1800" w:bottom="1440" w:left="1800" w:header="851" w:footer="992" w:gutter="0"/>
          <w:pgNumType w:fmt="upperRoman"/>
          <w:cols w:space="425" w:num="1"/>
          <w:docGrid w:type="lines" w:linePitch="312" w:charSpace="0"/>
        </w:sectPr>
      </w:pPr>
    </w:p>
    <w:p>
      <w:pPr>
        <w:ind w:firstLine="0" w:firstLineChars="0"/>
        <w:jc w:val="center"/>
        <w:rPr>
          <w:rFonts w:hint="eastAsia" w:ascii="楷体" w:hAnsi="楷体" w:eastAsia="楷体"/>
          <w:szCs w:val="48"/>
        </w:rPr>
        <w:sectPr>
          <w:footerReference r:id="rId7" w:type="default"/>
          <w:type w:val="continuous"/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ind w:firstLine="0" w:firstLineChars="0"/>
        <w:jc w:val="center"/>
        <w:rPr>
          <w:rFonts w:ascii="楷体" w:hAnsi="楷体" w:eastAsia="楷体"/>
          <w:b/>
          <w:sz w:val="48"/>
          <w:szCs w:val="48"/>
        </w:rPr>
      </w:pPr>
      <w:r>
        <w:rPr>
          <w:rFonts w:hint="eastAsia" w:ascii="楷体" w:hAnsi="楷体" w:eastAsia="楷体"/>
          <w:b/>
          <w:sz w:val="48"/>
          <w:szCs w:val="48"/>
        </w:rPr>
        <w:t>华中科技大学计算机学院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0" w:firstLineChars="0"/>
        <w:jc w:val="center"/>
        <w:textAlignment w:val="auto"/>
        <w:outlineLvl w:val="9"/>
        <w:rPr>
          <w:rFonts w:ascii="楷体" w:hAnsi="楷体" w:eastAsia="楷体"/>
          <w:b/>
          <w:sz w:val="48"/>
          <w:szCs w:val="48"/>
        </w:rPr>
      </w:pPr>
      <w:r>
        <w:rPr>
          <w:rFonts w:hint="eastAsia" w:ascii="楷体" w:hAnsi="楷体" w:eastAsia="楷体"/>
          <w:b/>
          <w:sz w:val="48"/>
          <w:szCs w:val="48"/>
        </w:rPr>
        <w:t>《计算机</w:t>
      </w:r>
      <w:r>
        <w:rPr>
          <w:rFonts w:hint="eastAsia" w:ascii="楷体" w:hAnsi="楷体" w:eastAsia="楷体"/>
          <w:b/>
          <w:sz w:val="48"/>
          <w:szCs w:val="48"/>
          <w:lang w:eastAsia="zh-CN"/>
        </w:rPr>
        <w:t>通信与</w:t>
      </w:r>
      <w:r>
        <w:rPr>
          <w:rFonts w:hint="eastAsia" w:ascii="楷体" w:hAnsi="楷体" w:eastAsia="楷体"/>
          <w:b/>
          <w:sz w:val="48"/>
          <w:szCs w:val="48"/>
        </w:rPr>
        <w:t>网络》实验报告</w:t>
      </w:r>
      <w:bookmarkEnd w:id="0"/>
    </w:p>
    <w:p>
      <w:pPr>
        <w:ind w:firstLine="0" w:firstLineChars="0"/>
        <w:jc w:val="center"/>
        <w:rPr>
          <w:rFonts w:ascii="楷体" w:hAnsi="楷体" w:eastAsia="楷体"/>
          <w:b/>
          <w:sz w:val="48"/>
          <w:szCs w:val="48"/>
        </w:rPr>
      </w:pPr>
    </w:p>
    <w:p>
      <w:pPr>
        <w:ind w:firstLine="0" w:firstLineChars="0"/>
        <w:jc w:val="center"/>
        <w:rPr>
          <w:rFonts w:ascii="楷体" w:hAnsi="楷体" w:eastAsia="楷体"/>
          <w:b/>
          <w:sz w:val="48"/>
          <w:szCs w:val="48"/>
        </w:rPr>
      </w:pPr>
    </w:p>
    <w:p>
      <w:pPr>
        <w:ind w:firstLine="0" w:firstLineChars="0"/>
        <w:jc w:val="center"/>
        <w:rPr>
          <w:rFonts w:ascii="黑体" w:eastAsia="黑体"/>
        </w:rPr>
      </w:pPr>
      <w:r>
        <w:rPr>
          <w:rFonts w:hint="eastAsia" w:ascii="黑体" w:eastAsia="黑体"/>
          <w:sz w:val="28"/>
        </w:rPr>
        <w:t xml:space="preserve">实验名称 </w:t>
      </w:r>
      <w:r>
        <w:rPr>
          <w:rFonts w:hint="eastAsia" w:ascii="黑体" w:eastAsia="黑体"/>
          <w:sz w:val="28"/>
          <w:u w:val="single"/>
        </w:rPr>
        <w:t xml:space="preserve">    </w:t>
      </w:r>
      <w:r>
        <w:rPr>
          <w:rFonts w:hint="default" w:ascii="黑体" w:eastAsia="黑体"/>
          <w:sz w:val="28"/>
          <w:u w:val="single"/>
        </w:rPr>
        <w:t xml:space="preserve">  </w:t>
      </w:r>
      <w:r>
        <w:rPr>
          <w:rFonts w:hint="eastAsia" w:ascii="黑体" w:eastAsia="黑体"/>
          <w:sz w:val="28"/>
          <w:u w:val="single"/>
        </w:rPr>
        <w:t>使用网络协议分析仪Wireshar</w:t>
      </w:r>
      <w:r>
        <w:rPr>
          <w:rFonts w:hint="default" w:ascii="黑体" w:eastAsia="黑体"/>
          <w:sz w:val="28"/>
          <w:u w:val="single"/>
        </w:rPr>
        <w:t>k</w:t>
      </w:r>
      <w:r>
        <w:rPr>
          <w:rFonts w:hint="default" w:ascii="黑体" w:eastAsia="黑体"/>
          <w:sz w:val="28"/>
          <w:u w:val="single"/>
        </w:rPr>
        <w:tab/>
      </w:r>
    </w:p>
    <w:p>
      <w:pPr>
        <w:ind w:firstLine="0" w:firstLineChars="0"/>
        <w:rPr>
          <w:rFonts w:hint="eastAsia" w:ascii="黑体" w:eastAsia="黑体"/>
        </w:rPr>
      </w:pPr>
    </w:p>
    <w:p>
      <w:pPr>
        <w:ind w:firstLine="0" w:firstLineChars="0"/>
        <w:rPr>
          <w:rFonts w:ascii="黑体" w:eastAsia="黑体"/>
          <w:sz w:val="28"/>
        </w:rPr>
      </w:pPr>
    </w:p>
    <w:tbl>
      <w:tblPr>
        <w:tblStyle w:val="22"/>
        <w:tblW w:w="6768" w:type="dxa"/>
        <w:jc w:val="center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50"/>
        <w:gridCol w:w="2344"/>
        <w:gridCol w:w="155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0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姓  名</w:t>
            </w:r>
          </w:p>
        </w:tc>
        <w:tc>
          <w:tcPr>
            <w:tcW w:w="1450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班  级</w:t>
            </w:r>
          </w:p>
        </w:tc>
        <w:tc>
          <w:tcPr>
            <w:tcW w:w="2344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学    号</w:t>
            </w:r>
          </w:p>
        </w:tc>
        <w:tc>
          <w:tcPr>
            <w:tcW w:w="1554" w:type="dxa"/>
            <w:vAlign w:val="top"/>
          </w:tcPr>
          <w:p>
            <w:pPr>
              <w:ind w:firstLine="0" w:firstLineChars="0"/>
              <w:jc w:val="center"/>
              <w:rPr>
                <w:rFonts w:hint="eastAsia"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得 分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2" w:hRule="atLeast"/>
          <w:jc w:val="center"/>
        </w:trPr>
        <w:tc>
          <w:tcPr>
            <w:tcW w:w="1420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/>
                <w:sz w:val="24"/>
                <w:szCs w:val="24"/>
              </w:rPr>
              <w:t>潘翔</w:t>
            </w:r>
          </w:p>
        </w:tc>
        <w:tc>
          <w:tcPr>
            <w:tcW w:w="1450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/>
                <w:sz w:val="24"/>
                <w:szCs w:val="24"/>
              </w:rPr>
              <w:t>IOT1601</w:t>
            </w:r>
          </w:p>
        </w:tc>
        <w:tc>
          <w:tcPr>
            <w:tcW w:w="2344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/>
                <w:sz w:val="24"/>
                <w:szCs w:val="24"/>
              </w:rPr>
              <w:t>U201614898</w:t>
            </w:r>
          </w:p>
        </w:tc>
        <w:tc>
          <w:tcPr>
            <w:tcW w:w="1554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</w:p>
        </w:tc>
      </w:tr>
    </w:tbl>
    <w:p>
      <w:pPr>
        <w:pBdr>
          <w:bottom w:val="single" w:color="auto" w:sz="6" w:space="1"/>
        </w:pBdr>
        <w:ind w:firstLine="0" w:firstLineChars="0"/>
        <w:rPr>
          <w:rFonts w:ascii="黑体" w:eastAsia="黑体"/>
          <w:sz w:val="24"/>
          <w:szCs w:val="24"/>
        </w:rPr>
      </w:pPr>
    </w:p>
    <w:p>
      <w:pPr>
        <w:pBdr>
          <w:bottom w:val="single" w:color="auto" w:sz="6" w:space="1"/>
        </w:pBdr>
        <w:ind w:firstLine="0" w:firstLineChars="0"/>
        <w:rPr>
          <w:rFonts w:ascii="黑体" w:eastAsia="黑体"/>
          <w:sz w:val="24"/>
          <w:szCs w:val="24"/>
        </w:rPr>
      </w:pPr>
    </w:p>
    <w:p>
      <w:pPr>
        <w:pBdr>
          <w:bottom w:val="single" w:color="auto" w:sz="6" w:space="1"/>
        </w:pBdr>
        <w:ind w:firstLine="0" w:firstLineChars="0"/>
        <w:rPr>
          <w:rFonts w:ascii="黑体" w:eastAsia="黑体"/>
          <w:sz w:val="24"/>
          <w:szCs w:val="24"/>
        </w:rPr>
      </w:pPr>
    </w:p>
    <w:p>
      <w:pPr>
        <w:pBdr>
          <w:bottom w:val="single" w:color="auto" w:sz="6" w:space="1"/>
        </w:pBdr>
        <w:ind w:firstLine="0" w:firstLineChars="0"/>
        <w:rPr>
          <w:rFonts w:hint="eastAsia" w:ascii="黑体" w:eastAsia="黑体"/>
          <w:sz w:val="28"/>
        </w:rPr>
      </w:pPr>
      <w:r>
        <w:rPr>
          <w:rFonts w:hint="eastAsia" w:ascii="黑体" w:eastAsia="黑体"/>
          <w:sz w:val="28"/>
        </w:rPr>
        <w:t>教师评语：</w:t>
      </w: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both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pBdr>
          <w:bottom w:val="single" w:color="auto" w:sz="6" w:space="1"/>
        </w:pBdr>
        <w:ind w:firstLine="0" w:firstLineChars="0"/>
        <w:rPr>
          <w:rFonts w:hint="eastAsia" w:ascii="黑体" w:eastAsia="黑体"/>
          <w:sz w:val="28"/>
        </w:rPr>
      </w:pPr>
    </w:p>
    <w:p>
      <w:pPr>
        <w:spacing w:line="360" w:lineRule="auto"/>
        <w:jc w:val="both"/>
        <w:rPr>
          <w:rFonts w:hint="default"/>
          <w:b/>
          <w:bCs/>
          <w:sz w:val="32"/>
          <w:szCs w:val="32"/>
        </w:rPr>
        <w:sectPr>
          <w:footerReference r:id="rId8" w:type="default"/>
          <w:pgSz w:w="11906" w:h="16838"/>
          <w:pgMar w:top="1440" w:right="1800" w:bottom="1440" w:left="1800" w:header="851" w:footer="992" w:gutter="0"/>
          <w:pgNumType w:fmt="decimal" w:start="1"/>
          <w:cols w:space="425" w:num="1"/>
          <w:docGrid w:type="lines" w:linePitch="312" w:charSpace="0"/>
        </w:sectPr>
      </w:pPr>
    </w:p>
    <w:p>
      <w:pPr>
        <w:pStyle w:val="2"/>
        <w:rPr>
          <w:rFonts w:hint="default"/>
        </w:rPr>
      </w:pPr>
      <w:bookmarkStart w:id="1" w:name="_Toc171515921"/>
      <w:bookmarkStart w:id="2" w:name="_Toc360302089"/>
      <w:r>
        <w:rPr>
          <w:rFonts w:hint="default"/>
        </w:rPr>
        <w:t xml:space="preserve">Lab1 </w:t>
      </w:r>
      <w:r>
        <w:rPr>
          <w:rFonts w:hint="eastAsia"/>
        </w:rPr>
        <w:t>使用网络协议分析仪Wireshar</w:t>
      </w:r>
      <w:r>
        <w:rPr>
          <w:rFonts w:hint="default"/>
        </w:rPr>
        <w:t>k</w:t>
      </w:r>
      <w:bookmarkEnd w:id="1"/>
      <w:bookmarkEnd w:id="2"/>
    </w:p>
    <w:p>
      <w:pPr>
        <w:pStyle w:val="3"/>
        <w:rPr>
          <w:rFonts w:hint="default"/>
        </w:rPr>
      </w:pPr>
      <w:bookmarkStart w:id="3" w:name="_Toc982360154"/>
      <w:bookmarkStart w:id="4" w:name="_Toc894587175"/>
      <w:r>
        <w:rPr>
          <w:rFonts w:hint="default"/>
        </w:rPr>
        <w:t>1.1 环境</w:t>
      </w:r>
      <w:bookmarkEnd w:id="3"/>
      <w:bookmarkEnd w:id="4"/>
    </w:p>
    <w:p>
      <w:pPr>
        <w:rPr>
          <w:rFonts w:hint="default"/>
        </w:rPr>
      </w:pPr>
      <w:r>
        <w:rPr>
          <w:rFonts w:hint="default"/>
        </w:rPr>
        <w:t>操作系统：</w:t>
      </w:r>
      <w:r>
        <w:rPr>
          <w:rFonts w:hint="default"/>
        </w:rPr>
        <w:tab/>
      </w:r>
      <w:r>
        <w:rPr>
          <w:rFonts w:hint="default"/>
        </w:rPr>
        <w:t>ArchLinux x64</w:t>
      </w:r>
    </w:p>
    <w:p>
      <w:pPr>
        <w:rPr>
          <w:rFonts w:hint="default"/>
        </w:rPr>
      </w:pPr>
      <w:r>
        <w:rPr>
          <w:rFonts w:hint="default"/>
        </w:rPr>
        <w:t>网络平台：</w:t>
      </w:r>
      <w:r>
        <w:rPr>
          <w:rFonts w:hint="default"/>
        </w:rPr>
        <w:tab/>
      </w:r>
      <w:r>
        <w:rPr>
          <w:rFonts w:hint="default"/>
        </w:rPr>
        <w:t>W</w:t>
      </w:r>
      <w:r>
        <w:rPr>
          <w:rFonts w:hint="eastAsia"/>
        </w:rPr>
        <w:t>ireshark</w:t>
      </w:r>
      <w:r>
        <w:rPr>
          <w:rFonts w:hint="default"/>
        </w:rPr>
        <w:t xml:space="preserve"> 2.6.3</w:t>
      </w:r>
    </w:p>
    <w:p>
      <w:pPr>
        <w:rPr>
          <w:rFonts w:hint="default"/>
        </w:rPr>
      </w:pPr>
      <w:r>
        <w:rPr>
          <w:rFonts w:hint="default"/>
        </w:rPr>
        <w:t>网络环境：</w:t>
      </w:r>
    </w:p>
    <w:p>
      <w:r>
        <w:rPr>
          <w:lang w:val="en-US" w:eastAsia="zh-CN"/>
        </w:rPr>
        <w:t>Link encap:Ethernet  HWaddr a0:8c:fd:24:5d:4c   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inet addr:222.20.100.153  Bcast:222.20.101.255  Mask:255.255.254.0 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inet6 addr: fe80::2476:27:cd9d:d75b/64 Scope:Link 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inet6 addr: 2001:250:4000:803c:e3c1:b69:d9f2:67b0/64 Scope:Global </w:t>
      </w:r>
    </w:p>
    <w:p>
      <w:pPr>
        <w:pStyle w:val="3"/>
        <w:numPr>
          <w:ilvl w:val="0"/>
          <w:numId w:val="0"/>
        </w:numPr>
        <w:ind w:leftChars="0"/>
        <w:rPr>
          <w:rFonts w:hint="default"/>
        </w:rPr>
      </w:pPr>
      <w:bookmarkStart w:id="5" w:name="_Toc2040778945"/>
      <w:bookmarkStart w:id="6" w:name="_Toc1353334990"/>
      <w:r>
        <w:rPr>
          <w:rFonts w:hint="default"/>
        </w:rPr>
        <w:t>1.2 实验目的</w:t>
      </w:r>
      <w:bookmarkEnd w:id="5"/>
      <w:bookmarkEnd w:id="6"/>
    </w:p>
    <w:p>
      <w:pPr>
        <w:numPr>
          <w:ilvl w:val="0"/>
          <w:numId w:val="1"/>
        </w:numPr>
        <w:ind w:left="0" w:leftChars="0" w:firstLine="0" w:firstLineChars="0"/>
        <w:rPr>
          <w:rFonts w:hint="default"/>
        </w:rPr>
      </w:pPr>
      <w:r>
        <w:rPr>
          <w:rFonts w:hint="default"/>
        </w:rPr>
        <w:t>能够正确安装配置网络协议分析软件Wireshark。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</w:rPr>
      </w:pPr>
      <w:r>
        <w:rPr>
          <w:rFonts w:hint="default"/>
        </w:rPr>
        <w:t>熟悉使用Wireshark分析网络协议的基本方法。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</w:rPr>
      </w:pPr>
      <w:r>
        <w:rPr>
          <w:rFonts w:hint="default"/>
        </w:rPr>
        <w:t>加深对协议格式、 协议层次和协议交换过程的理解。</w:t>
      </w:r>
    </w:p>
    <w:p>
      <w:pPr>
        <w:pStyle w:val="3"/>
        <w:numPr>
          <w:ilvl w:val="0"/>
          <w:numId w:val="0"/>
        </w:numPr>
      </w:pPr>
      <w:bookmarkStart w:id="7" w:name="_Toc110673292"/>
      <w:bookmarkStart w:id="8" w:name="_Toc835080477"/>
      <w:r>
        <w:rPr>
          <w:rFonts w:hint="default"/>
        </w:rPr>
        <w:t xml:space="preserve">1.3 </w:t>
      </w:r>
      <w:r>
        <w:rPr>
          <w:rFonts w:hint="eastAsia"/>
        </w:rPr>
        <w:t>实验内容及步骤</w:t>
      </w:r>
      <w:bookmarkEnd w:id="7"/>
      <w:bookmarkEnd w:id="8"/>
    </w:p>
    <w:p>
      <w:pPr>
        <w:numPr>
          <w:ilvl w:val="0"/>
          <w:numId w:val="2"/>
        </w:numPr>
      </w:pPr>
      <w:r>
        <w:t>启动WireShark</w:t>
      </w:r>
    </w:p>
    <w:p>
      <w:pPr>
        <w:numPr>
          <w:ilvl w:val="0"/>
          <w:numId w:val="2"/>
        </w:numPr>
      </w:pPr>
      <w:r>
        <w:t>因为WireShark需要网卡权限，输入命令 sudo wireshark</w:t>
      </w:r>
    </w:p>
    <w:p>
      <w:pPr>
        <w:numPr>
          <w:ilvl w:val="0"/>
          <w:numId w:val="2"/>
        </w:numPr>
      </w:pPr>
      <w:r>
        <w:t>选择当前网卡elo1</w:t>
      </w:r>
    </w:p>
    <w:p>
      <w:pPr>
        <w:numPr>
          <w:ilvl w:val="0"/>
          <w:numId w:val="2"/>
        </w:numPr>
      </w:pPr>
      <w:r>
        <w:t>尝试不同的协议和报文进行抓包分析</w:t>
      </w:r>
    </w:p>
    <w:p>
      <w:pPr>
        <w:pStyle w:val="3"/>
        <w:numPr>
          <w:ilvl w:val="0"/>
          <w:numId w:val="0"/>
        </w:numPr>
        <w:rPr>
          <w:rFonts w:hint="default"/>
        </w:rPr>
      </w:pPr>
      <w:bookmarkStart w:id="9" w:name="_Toc1128976745"/>
      <w:bookmarkStart w:id="10" w:name="_Toc1156627571"/>
      <w:r>
        <w:rPr>
          <w:rFonts w:hint="default"/>
        </w:rPr>
        <w:t>1.4 实验结果</w:t>
      </w:r>
      <w:bookmarkEnd w:id="9"/>
      <w:bookmarkEnd w:id="10"/>
    </w:p>
    <w:p>
      <w:pPr>
        <w:pStyle w:val="4"/>
      </w:pPr>
      <w:bookmarkStart w:id="11" w:name="_Toc586468878"/>
      <w:r>
        <w:rPr>
          <w:rFonts w:hint="default"/>
        </w:rPr>
        <w:t xml:space="preserve">1.4.1 </w:t>
      </w:r>
      <w:r>
        <w:t>分析ping的报文</w:t>
      </w:r>
      <w:bookmarkEnd w:id="11"/>
    </w:p>
    <w:p>
      <w:pPr>
        <w:pStyle w:val="26"/>
      </w:pPr>
      <w:r>
        <w:drawing>
          <wp:inline distT="0" distB="0" distL="114300" distR="114300">
            <wp:extent cx="5274310" cy="1129030"/>
            <wp:effectExtent l="0" t="0" r="2540" b="1397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9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</w:pPr>
      <w:r>
        <w:t xml:space="preserve">图1-1 ping </w:t>
      </w:r>
      <w:r>
        <w:fldChar w:fldCharType="begin"/>
      </w:r>
      <w:r>
        <w:instrText xml:space="preserve"> HYPERLINK "http://www.baidu.com" </w:instrText>
      </w:r>
      <w:r>
        <w:fldChar w:fldCharType="separate"/>
      </w:r>
      <w:r>
        <w:rPr>
          <w:rStyle w:val="20"/>
        </w:rPr>
        <w:t>www.baidu.com</w:t>
      </w:r>
      <w:r>
        <w:fldChar w:fldCharType="end"/>
      </w:r>
      <w:r>
        <w:t>结果</w:t>
      </w:r>
    </w:p>
    <w:p>
      <w:pPr>
        <w:pStyle w:val="26"/>
      </w:pPr>
      <w:r>
        <w:drawing>
          <wp:inline distT="0" distB="0" distL="114300" distR="114300">
            <wp:extent cx="5269865" cy="2505710"/>
            <wp:effectExtent l="0" t="0" r="6985" b="889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5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</w:pPr>
      <w:r>
        <w:t>图1-2 wireshark结果</w:t>
      </w:r>
    </w:p>
    <w:p>
      <w:pPr>
        <w:pStyle w:val="26"/>
      </w:pPr>
      <w:r>
        <w:drawing>
          <wp:inline distT="0" distB="0" distL="114300" distR="114300">
            <wp:extent cx="5271770" cy="2382520"/>
            <wp:effectExtent l="0" t="0" r="5080" b="1778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82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</w:pPr>
      <w:r>
        <w:t>图1-3 ICMP报文结构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t>协议类型：V4</w:t>
      </w:r>
    </w:p>
    <w:p>
      <w:r>
        <w:drawing>
          <wp:inline distT="0" distB="0" distL="114300" distR="114300">
            <wp:extent cx="5269865" cy="546735"/>
            <wp:effectExtent l="0" t="0" r="6985" b="5715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46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6"/>
      </w:pPr>
      <w:r>
        <w:t>图1-4 协议类型</w:t>
      </w:r>
    </w:p>
    <w:p>
      <w:pPr>
        <w:pStyle w:val="26"/>
      </w:pPr>
      <w:r>
        <w:drawing>
          <wp:inline distT="0" distB="0" distL="114300" distR="114300">
            <wp:extent cx="5268595" cy="711835"/>
            <wp:effectExtent l="0" t="0" r="8255" b="12065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11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</w:pPr>
      <w:r>
        <w:t>图1-5 首部长度</w:t>
      </w:r>
    </w:p>
    <w:p>
      <w:pPr>
        <w:pStyle w:val="26"/>
      </w:pPr>
      <w:r>
        <w:drawing>
          <wp:inline distT="0" distB="0" distL="114300" distR="114300">
            <wp:extent cx="5267325" cy="1466215"/>
            <wp:effectExtent l="0" t="0" r="9525" b="635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66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</w:pPr>
      <w:r>
        <w:t>图1-6 总长度</w:t>
      </w:r>
    </w:p>
    <w:p>
      <w:pPr>
        <w:pStyle w:val="26"/>
      </w:pPr>
      <w:r>
        <w:drawing>
          <wp:inline distT="0" distB="0" distL="114300" distR="114300">
            <wp:extent cx="5263515" cy="1415415"/>
            <wp:effectExtent l="0" t="0" r="13335" b="13335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415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</w:pPr>
      <w:r>
        <w:t>图1-7 源地址与目标地址</w:t>
      </w:r>
    </w:p>
    <w:p>
      <w:pPr>
        <w:pStyle w:val="4"/>
        <w:numPr>
          <w:ilvl w:val="0"/>
          <w:numId w:val="0"/>
        </w:numPr>
        <w:ind w:leftChars="0"/>
      </w:pPr>
      <w:bookmarkStart w:id="12" w:name="_Toc193035439"/>
      <w:r>
        <w:t>1.4.2 分析VPN</w:t>
      </w:r>
      <w:bookmarkEnd w:id="12"/>
    </w:p>
    <w:p>
      <w:r>
        <w:drawing>
          <wp:inline distT="0" distB="0" distL="114300" distR="114300">
            <wp:extent cx="5263515" cy="1776730"/>
            <wp:effectExtent l="0" t="0" r="13335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776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</w:pPr>
      <w:r>
        <w:t>图1-8 proxychains ping</w:t>
      </w:r>
    </w:p>
    <w:p>
      <w:pPr>
        <w:ind w:firstLine="420" w:firstLineChars="0"/>
      </w:pPr>
      <w:r>
        <w:t>在proxychains中，对于能够直接连接且速度较快的访问请求采用直接访问形式，故实际上仍为直接访问。</w:t>
      </w:r>
    </w:p>
    <w:p>
      <w:pPr>
        <w:ind w:firstLine="420" w:firstLineChars="0"/>
      </w:pPr>
      <w:r>
        <w:t>对于www.google.com采用IPV6连接方式。</w:t>
      </w:r>
    </w:p>
    <w:p/>
    <w:p/>
    <w:p/>
    <w:p/>
    <w:p/>
    <w:p/>
    <w:p/>
    <w:p/>
    <w:p/>
    <w:p>
      <w:pPr>
        <w:pStyle w:val="4"/>
        <w:numPr>
          <w:ilvl w:val="0"/>
          <w:numId w:val="0"/>
        </w:numPr>
        <w:ind w:leftChars="0"/>
      </w:pPr>
      <w:bookmarkStart w:id="13" w:name="_Toc1741820881"/>
      <w:r>
        <w:t>1.4.3 TraceRoute路径分析</w:t>
      </w:r>
      <w:bookmarkEnd w:id="13"/>
    </w:p>
    <w:p>
      <w:pPr>
        <w:ind w:firstLine="420" w:firstLineChars="0"/>
      </w:pPr>
      <w:r>
        <w:t>TraceRoute的默认程序基于ICMP报文实现，而ICMP报文可能被防火墙拦截（路由器不响应）等原因无法收到反馈报文，tcpTraceRoute采用TCP</w:t>
      </w:r>
      <w:r>
        <w:rPr>
          <w:lang w:val="en-US" w:eastAsia="zh-CN"/>
        </w:rPr>
        <w:t> </w:t>
      </w:r>
      <w:r>
        <w:rPr>
          <w:rFonts w:hint="default"/>
          <w:lang w:val="en-US" w:eastAsia="zh-CN"/>
        </w:rPr>
        <w:t>“SYN”包</w:t>
      </w:r>
      <w:r>
        <w:rPr>
          <w:rFonts w:hint="default"/>
          <w:lang w:eastAsia="zh-CN"/>
        </w:rPr>
        <w:t>，而如果目标地址是允许访问的，</w:t>
      </w:r>
      <w:r>
        <w:rPr>
          <w:lang w:val="en-US" w:eastAsia="zh-CN"/>
        </w:rPr>
        <w:t>SYN标志位的数据段是TCP建立连接时进行“三次握手”的第一次握手</w:t>
      </w:r>
      <w:r>
        <w:rPr>
          <w:lang w:eastAsia="zh-CN"/>
        </w:rPr>
        <w:t>，通常不会</w:t>
      </w:r>
      <w:r>
        <w:t>故增加采用了tcpTraceRoute进行测试。</w:t>
      </w:r>
    </w:p>
    <w:p>
      <w:pPr>
        <w:keepNext w:val="0"/>
        <w:keepLines w:val="0"/>
        <w:widowControl/>
        <w:suppressLineNumbers w:val="0"/>
        <w:jc w:val="left"/>
      </w:pPr>
    </w:p>
    <w:p>
      <w:r>
        <w:drawing>
          <wp:inline distT="0" distB="0" distL="114300" distR="114300">
            <wp:extent cx="5271770" cy="514350"/>
            <wp:effectExtent l="0" t="0" r="5080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</w:pPr>
      <w:r>
        <w:t>图1-9 traceroute hust.edu.cn</w:t>
      </w:r>
    </w:p>
    <w:p>
      <w:r>
        <w:drawing>
          <wp:inline distT="0" distB="0" distL="114300" distR="114300">
            <wp:extent cx="5267960" cy="2609215"/>
            <wp:effectExtent l="0" t="0" r="8890" b="63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09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</w:pPr>
      <w:r>
        <w:t>图1-10 visual-traceroute hust.edu.cn</w:t>
      </w:r>
    </w:p>
    <w:p>
      <w:r>
        <w:t>从图中可以看出，在进行hust.edu.cn ICMP报文中，对于局域网段的返回报文不同的程序有不同的处理方式。</w:t>
      </w:r>
    </w:p>
    <w:p>
      <w:r>
        <w:drawing>
          <wp:inline distT="0" distB="0" distL="114300" distR="114300">
            <wp:extent cx="5260975" cy="2289175"/>
            <wp:effectExtent l="0" t="0" r="15875" b="15875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28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</w:pPr>
      <w:r>
        <w:t>图1-11 traceroute www.baidu.com</w:t>
      </w:r>
    </w:p>
    <w:p>
      <w:r>
        <w:drawing>
          <wp:inline distT="0" distB="0" distL="114300" distR="114300">
            <wp:extent cx="5272405" cy="2566035"/>
            <wp:effectExtent l="0" t="0" r="4445" b="571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66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</w:pPr>
      <w:r>
        <w:t xml:space="preserve">图1-12 visual-traceroute </w:t>
      </w:r>
      <w:r>
        <w:fldChar w:fldCharType="begin"/>
      </w:r>
      <w:r>
        <w:instrText xml:space="preserve"> HYPERLINK "http://www.baidu.com" </w:instrText>
      </w:r>
      <w:r>
        <w:fldChar w:fldCharType="separate"/>
      </w:r>
      <w:r>
        <w:rPr>
          <w:rStyle w:val="20"/>
        </w:rPr>
        <w:t>www.baidu.com</w:t>
      </w:r>
      <w:r>
        <w:fldChar w:fldCharType="end"/>
      </w:r>
    </w:p>
    <w:p>
      <w:pPr>
        <w:pStyle w:val="26"/>
      </w:pPr>
      <w:r>
        <w:drawing>
          <wp:inline distT="0" distB="0" distL="114300" distR="114300">
            <wp:extent cx="5262245" cy="1437640"/>
            <wp:effectExtent l="0" t="0" r="14605" b="10160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437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</w:pPr>
      <w:r>
        <w:t xml:space="preserve">图1-13 tcptraceroute </w:t>
      </w:r>
      <w:r>
        <w:fldChar w:fldCharType="begin"/>
      </w:r>
      <w:r>
        <w:instrText xml:space="preserve"> HYPERLINK "http://www.baidu.com" </w:instrText>
      </w:r>
      <w:r>
        <w:fldChar w:fldCharType="separate"/>
      </w:r>
      <w:r>
        <w:rPr>
          <w:rStyle w:val="20"/>
        </w:rPr>
        <w:t>www.baidu.com</w:t>
      </w:r>
      <w:r>
        <w:fldChar w:fldCharType="end"/>
      </w:r>
    </w:p>
    <w:p>
      <w:pPr>
        <w:numPr>
          <w:ilvl w:val="0"/>
          <w:numId w:val="3"/>
        </w:numPr>
        <w:ind w:left="425" w:leftChars="0" w:hanging="425" w:firstLineChars="0"/>
      </w:pPr>
      <w:r>
        <w:t>与上文hust.edu.cn结果进行比较，从IP地址可以看出，均有从局域网段到广域网段的跳转。</w:t>
      </w:r>
    </w:p>
    <w:p>
      <w:pPr>
        <w:numPr>
          <w:ilvl w:val="0"/>
          <w:numId w:val="3"/>
        </w:numPr>
        <w:ind w:left="425" w:leftChars="0" w:hanging="425" w:firstLineChars="0"/>
      </w:pPr>
      <w:r>
        <w:t>而在182.61.253.117/119处对ICMP包进行了拦截处理，故无法收到反馈报文，使用tcptraceroute可以得到反馈。</w:t>
      </w:r>
    </w:p>
    <w:p>
      <w:pPr>
        <w:numPr>
          <w:ilvl w:val="0"/>
          <w:numId w:val="3"/>
        </w:numPr>
        <w:ind w:left="425" w:leftChars="0" w:hanging="425" w:firstLineChars="0"/>
      </w:pPr>
      <w:r>
        <w:t>可以看到使用可视化时，传播过程先到广州，再到北京，报文传输的路径选择与实际的物理距离有差异</w:t>
      </w:r>
    </w:p>
    <w:p/>
    <w:p/>
    <w:p/>
    <w:p/>
    <w:p/>
    <w:p/>
    <w:p/>
    <w:p/>
    <w:p/>
    <w:p/>
    <w:p>
      <w:pPr>
        <w:pStyle w:val="3"/>
        <w:numPr>
          <w:ilvl w:val="0"/>
          <w:numId w:val="0"/>
        </w:numPr>
      </w:pPr>
      <w:bookmarkStart w:id="14" w:name="_Toc144897035"/>
      <w:bookmarkStart w:id="15" w:name="_Toc397333046"/>
      <w:r>
        <w:rPr>
          <w:rFonts w:hint="default"/>
        </w:rPr>
        <w:t xml:space="preserve">1.5 </w:t>
      </w:r>
      <w:r>
        <w:rPr>
          <w:rFonts w:hint="eastAsia"/>
        </w:rPr>
        <w:t>实验中的问题及心得</w:t>
      </w:r>
      <w:bookmarkEnd w:id="14"/>
      <w:bookmarkEnd w:id="15"/>
    </w:p>
    <w:p>
      <w:pPr>
        <w:ind w:firstLine="420" w:firstLineChars="0"/>
        <w:rPr>
          <w:rFonts w:hint="default"/>
        </w:rPr>
      </w:pPr>
      <w:r>
        <w:rPr>
          <w:rFonts w:hint="default"/>
        </w:rPr>
        <w:t>实验过程中，因为较为熟悉网络的配置过程，故没有产生太多的困难，开始采用traceroute和ping时，想到使用proxychains进行一下测试，在过程中发现并无返回报文，应该是防火墙或者路由对与此类报文进行了阻塞处理，而进行了一次正常追踪之后，使用proxychains与正常结果相同，故猜测可能存在机制选择能够连接的方式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分析过程使用了可视化工具帮助分析。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正常的ICMP报文对于商用服务器来说是一定的负担，故基于ICMP报文的traceroute可能被阻拦，故尝试采用基于‘SYN’包的tcptracroute，最终成功。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实验过程中，熟练了网络的debug方法，和了解了不同报文的字段结构。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bookmarkStart w:id="16" w:name="_Toc2034656057"/>
      <w:bookmarkStart w:id="17" w:name="_Toc1420440947"/>
      <w:r>
        <w:rPr>
          <w:rFonts w:hint="default"/>
        </w:rPr>
        <w:t>参考文献</w:t>
      </w:r>
      <w:bookmarkEnd w:id="16"/>
      <w:bookmarkEnd w:id="17"/>
    </w:p>
    <w:p>
      <w:pPr>
        <w:numPr>
          <w:ilvl w:val="0"/>
          <w:numId w:val="4"/>
        </w:numPr>
        <w:ind w:left="432" w:leftChars="0" w:hanging="432" w:firstLineChars="0"/>
        <w:rPr>
          <w:rFonts w:hint="eastAsia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"https://wiki.archlinux.org/index.php/Network_Debugging" </w:instrText>
      </w:r>
      <w:r>
        <w:rPr>
          <w:rFonts w:hint="default"/>
        </w:rPr>
        <w:fldChar w:fldCharType="separate"/>
      </w:r>
      <w:r>
        <w:rPr>
          <w:rStyle w:val="20"/>
          <w:rFonts w:hint="default"/>
        </w:rPr>
        <w:t>https://wiki.archlinux.org/index.php/Network_Debugging</w:t>
      </w:r>
      <w:r>
        <w:rPr>
          <w:rFonts w:hint="default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br w:type="page"/>
      </w:r>
    </w:p>
    <w:p>
      <w:pPr>
        <w:ind w:firstLine="0" w:firstLineChars="0"/>
        <w:jc w:val="center"/>
        <w:rPr>
          <w:rFonts w:ascii="楷体" w:hAnsi="楷体" w:eastAsia="楷体"/>
          <w:b/>
          <w:sz w:val="48"/>
          <w:szCs w:val="48"/>
        </w:rPr>
      </w:pPr>
      <w:r>
        <w:rPr>
          <w:rFonts w:hint="eastAsia" w:ascii="楷体" w:hAnsi="楷体" w:eastAsia="楷体"/>
          <w:b/>
          <w:sz w:val="48"/>
          <w:szCs w:val="48"/>
        </w:rPr>
        <w:t>华中科技大学计算机学院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0" w:firstLineChars="0"/>
        <w:jc w:val="center"/>
        <w:textAlignment w:val="auto"/>
        <w:outlineLvl w:val="9"/>
        <w:rPr>
          <w:rFonts w:ascii="楷体" w:hAnsi="楷体" w:eastAsia="楷体"/>
          <w:b/>
          <w:sz w:val="48"/>
          <w:szCs w:val="48"/>
        </w:rPr>
      </w:pPr>
      <w:r>
        <w:rPr>
          <w:rFonts w:hint="eastAsia" w:ascii="楷体" w:hAnsi="楷体" w:eastAsia="楷体"/>
          <w:b/>
          <w:sz w:val="48"/>
          <w:szCs w:val="48"/>
        </w:rPr>
        <w:t>《计算机</w:t>
      </w:r>
      <w:r>
        <w:rPr>
          <w:rFonts w:hint="eastAsia" w:ascii="楷体" w:hAnsi="楷体" w:eastAsia="楷体"/>
          <w:b/>
          <w:sz w:val="48"/>
          <w:szCs w:val="48"/>
          <w:lang w:eastAsia="zh-CN"/>
        </w:rPr>
        <w:t>通信与</w:t>
      </w:r>
      <w:r>
        <w:rPr>
          <w:rFonts w:hint="eastAsia" w:ascii="楷体" w:hAnsi="楷体" w:eastAsia="楷体"/>
          <w:b/>
          <w:sz w:val="48"/>
          <w:szCs w:val="48"/>
        </w:rPr>
        <w:t>网络》实验报告</w:t>
      </w:r>
    </w:p>
    <w:p>
      <w:pPr>
        <w:ind w:firstLine="0" w:firstLineChars="0"/>
        <w:jc w:val="center"/>
        <w:rPr>
          <w:rFonts w:ascii="楷体" w:hAnsi="楷体" w:eastAsia="楷体"/>
          <w:b/>
          <w:sz w:val="48"/>
          <w:szCs w:val="48"/>
        </w:rPr>
      </w:pPr>
    </w:p>
    <w:p>
      <w:pPr>
        <w:ind w:firstLine="0" w:firstLineChars="0"/>
        <w:jc w:val="center"/>
        <w:rPr>
          <w:rFonts w:ascii="楷体" w:hAnsi="楷体" w:eastAsia="楷体"/>
          <w:b/>
          <w:sz w:val="48"/>
          <w:szCs w:val="48"/>
        </w:rPr>
      </w:pPr>
    </w:p>
    <w:p>
      <w:pPr>
        <w:ind w:firstLine="0" w:firstLineChars="0"/>
        <w:jc w:val="center"/>
        <w:rPr>
          <w:rFonts w:ascii="黑体" w:eastAsia="黑体"/>
        </w:rPr>
      </w:pPr>
      <w:r>
        <w:rPr>
          <w:rFonts w:hint="eastAsia" w:ascii="黑体" w:eastAsia="黑体"/>
          <w:sz w:val="28"/>
        </w:rPr>
        <w:t xml:space="preserve">实验名称 </w:t>
      </w:r>
      <w:r>
        <w:rPr>
          <w:rFonts w:hint="eastAsia" w:ascii="黑体" w:eastAsia="黑体"/>
          <w:sz w:val="28"/>
          <w:u w:val="single"/>
        </w:rPr>
        <w:t xml:space="preserve">    </w:t>
      </w:r>
      <w:r>
        <w:rPr>
          <w:rFonts w:hint="default" w:ascii="黑体" w:eastAsia="黑体"/>
          <w:sz w:val="28"/>
          <w:u w:val="single"/>
        </w:rPr>
        <w:t xml:space="preserve">  </w:t>
      </w:r>
      <w:r>
        <w:rPr>
          <w:rFonts w:hint="eastAsia" w:ascii="黑体" w:eastAsia="黑体"/>
          <w:sz w:val="28"/>
          <w:u w:val="single"/>
        </w:rPr>
        <w:t>使用网络协议分析仪Wireshar</w:t>
      </w:r>
      <w:r>
        <w:rPr>
          <w:rFonts w:hint="default" w:ascii="黑体" w:eastAsia="黑体"/>
          <w:sz w:val="28"/>
          <w:u w:val="single"/>
        </w:rPr>
        <w:t>k</w:t>
      </w:r>
      <w:r>
        <w:rPr>
          <w:rFonts w:hint="default" w:ascii="黑体" w:eastAsia="黑体"/>
          <w:sz w:val="28"/>
          <w:u w:val="single"/>
        </w:rPr>
        <w:tab/>
      </w:r>
    </w:p>
    <w:p>
      <w:pPr>
        <w:ind w:firstLine="0" w:firstLineChars="0"/>
        <w:rPr>
          <w:rFonts w:hint="eastAsia" w:ascii="黑体" w:eastAsia="黑体"/>
        </w:rPr>
      </w:pPr>
    </w:p>
    <w:p>
      <w:pPr>
        <w:ind w:firstLine="0" w:firstLineChars="0"/>
        <w:rPr>
          <w:rFonts w:ascii="黑体" w:eastAsia="黑体"/>
          <w:sz w:val="28"/>
        </w:rPr>
      </w:pPr>
    </w:p>
    <w:tbl>
      <w:tblPr>
        <w:tblStyle w:val="22"/>
        <w:tblW w:w="6768" w:type="dxa"/>
        <w:jc w:val="center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50"/>
        <w:gridCol w:w="2344"/>
        <w:gridCol w:w="155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0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姓  名</w:t>
            </w:r>
          </w:p>
        </w:tc>
        <w:tc>
          <w:tcPr>
            <w:tcW w:w="1450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班  级</w:t>
            </w:r>
          </w:p>
        </w:tc>
        <w:tc>
          <w:tcPr>
            <w:tcW w:w="2344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学    号</w:t>
            </w:r>
          </w:p>
        </w:tc>
        <w:tc>
          <w:tcPr>
            <w:tcW w:w="1554" w:type="dxa"/>
            <w:vAlign w:val="top"/>
          </w:tcPr>
          <w:p>
            <w:pPr>
              <w:ind w:firstLine="0" w:firstLineChars="0"/>
              <w:jc w:val="center"/>
              <w:rPr>
                <w:rFonts w:hint="eastAsia"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得 分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2" w:hRule="atLeast"/>
          <w:jc w:val="center"/>
        </w:trPr>
        <w:tc>
          <w:tcPr>
            <w:tcW w:w="1420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/>
                <w:sz w:val="24"/>
                <w:szCs w:val="24"/>
              </w:rPr>
              <w:t>潘翔</w:t>
            </w:r>
          </w:p>
        </w:tc>
        <w:tc>
          <w:tcPr>
            <w:tcW w:w="1450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/>
                <w:sz w:val="24"/>
                <w:szCs w:val="24"/>
              </w:rPr>
              <w:t>IOT1601</w:t>
            </w:r>
          </w:p>
        </w:tc>
        <w:tc>
          <w:tcPr>
            <w:tcW w:w="2344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/>
                <w:sz w:val="24"/>
                <w:szCs w:val="24"/>
              </w:rPr>
              <w:t>U201614898</w:t>
            </w:r>
          </w:p>
        </w:tc>
        <w:tc>
          <w:tcPr>
            <w:tcW w:w="1554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</w:p>
        </w:tc>
      </w:tr>
    </w:tbl>
    <w:p>
      <w:pPr>
        <w:pBdr>
          <w:bottom w:val="single" w:color="auto" w:sz="6" w:space="1"/>
        </w:pBdr>
        <w:ind w:firstLine="0" w:firstLineChars="0"/>
        <w:rPr>
          <w:rFonts w:ascii="黑体" w:eastAsia="黑体"/>
          <w:sz w:val="24"/>
          <w:szCs w:val="24"/>
        </w:rPr>
      </w:pPr>
    </w:p>
    <w:p>
      <w:pPr>
        <w:pBdr>
          <w:bottom w:val="single" w:color="auto" w:sz="6" w:space="1"/>
        </w:pBdr>
        <w:ind w:firstLine="0" w:firstLineChars="0"/>
        <w:rPr>
          <w:rFonts w:ascii="黑体" w:eastAsia="黑体"/>
          <w:sz w:val="24"/>
          <w:szCs w:val="24"/>
        </w:rPr>
      </w:pPr>
    </w:p>
    <w:p>
      <w:pPr>
        <w:pBdr>
          <w:bottom w:val="single" w:color="auto" w:sz="6" w:space="1"/>
        </w:pBdr>
        <w:ind w:firstLine="0" w:firstLineChars="0"/>
        <w:rPr>
          <w:rFonts w:ascii="黑体" w:eastAsia="黑体"/>
          <w:sz w:val="24"/>
          <w:szCs w:val="24"/>
        </w:rPr>
      </w:pPr>
    </w:p>
    <w:p>
      <w:pPr>
        <w:pBdr>
          <w:bottom w:val="single" w:color="auto" w:sz="6" w:space="1"/>
        </w:pBdr>
        <w:ind w:firstLine="0" w:firstLineChars="0"/>
        <w:rPr>
          <w:rFonts w:hint="eastAsia" w:ascii="黑体" w:eastAsia="黑体"/>
          <w:sz w:val="28"/>
        </w:rPr>
      </w:pPr>
      <w:r>
        <w:rPr>
          <w:rFonts w:hint="eastAsia" w:ascii="黑体" w:eastAsia="黑体"/>
          <w:sz w:val="28"/>
        </w:rPr>
        <w:t>教师评语：</w:t>
      </w: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both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both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pBdr>
          <w:bottom w:val="single" w:color="auto" w:sz="6" w:space="1"/>
        </w:pBdr>
        <w:ind w:firstLine="0" w:firstLineChars="0"/>
        <w:rPr>
          <w:rFonts w:hint="eastAsia" w:ascii="黑体" w:eastAsia="黑体"/>
          <w:sz w:val="28"/>
        </w:rPr>
      </w:pPr>
    </w:p>
    <w:p>
      <w:pPr>
        <w:spacing w:line="360" w:lineRule="auto"/>
        <w:jc w:val="both"/>
        <w:rPr>
          <w:rFonts w:hint="default"/>
          <w:b/>
          <w:bCs/>
          <w:sz w:val="32"/>
          <w:szCs w:val="32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pStyle w:val="2"/>
        <w:rPr>
          <w:rFonts w:hint="default"/>
        </w:rPr>
      </w:pPr>
      <w:bookmarkStart w:id="18" w:name="_Toc1545008788"/>
      <w:bookmarkStart w:id="19" w:name="_Toc1471312194"/>
      <w:r>
        <w:rPr>
          <w:rFonts w:hint="default"/>
        </w:rPr>
        <w:t>Lab2 网络模拟器Packet Tracer的使用</w:t>
      </w:r>
      <w:bookmarkEnd w:id="18"/>
      <w:bookmarkEnd w:id="19"/>
    </w:p>
    <w:p>
      <w:pPr>
        <w:pStyle w:val="3"/>
        <w:rPr>
          <w:rFonts w:hint="default"/>
        </w:rPr>
      </w:pPr>
      <w:bookmarkStart w:id="20" w:name="_Toc425664841"/>
      <w:bookmarkStart w:id="21" w:name="_Toc1946670349"/>
      <w:r>
        <w:rPr>
          <w:rFonts w:hint="default"/>
        </w:rPr>
        <w:t>2.1 环境</w:t>
      </w:r>
      <w:bookmarkEnd w:id="20"/>
      <w:bookmarkEnd w:id="21"/>
    </w:p>
    <w:p>
      <w:pPr>
        <w:rPr>
          <w:rFonts w:hint="default"/>
        </w:rPr>
      </w:pPr>
      <w:r>
        <w:rPr>
          <w:rFonts w:hint="default"/>
        </w:rPr>
        <w:t>操作系统：</w:t>
      </w:r>
      <w:r>
        <w:rPr>
          <w:rFonts w:hint="default"/>
        </w:rPr>
        <w:tab/>
      </w:r>
      <w:r>
        <w:rPr>
          <w:rFonts w:hint="default"/>
        </w:rPr>
        <w:t>Manjaro x64</w:t>
      </w:r>
    </w:p>
    <w:p>
      <w:pPr>
        <w:rPr>
          <w:rFonts w:hint="default"/>
        </w:rPr>
      </w:pPr>
      <w:r>
        <w:rPr>
          <w:rFonts w:hint="default"/>
        </w:rPr>
        <w:t>网络平台：</w:t>
      </w:r>
      <w:r>
        <w:rPr>
          <w:rFonts w:hint="default"/>
        </w:rPr>
        <w:tab/>
      </w:r>
      <w:r>
        <w:rPr>
          <w:rFonts w:hint="default"/>
        </w:rPr>
        <w:t>PacketTracer 7.2.1</w:t>
      </w:r>
    </w:p>
    <w:p>
      <w:pPr>
        <w:rPr>
          <w:rFonts w:hint="default"/>
        </w:rPr>
      </w:pPr>
      <w:r>
        <w:rPr>
          <w:rFonts w:hint="default"/>
        </w:rPr>
        <w:t>网络环境：</w:t>
      </w:r>
    </w:p>
    <w:p>
      <w:r>
        <w:rPr>
          <w:lang w:val="en-US" w:eastAsia="zh-CN"/>
        </w:rPr>
        <w:t>Link encap:Ethernet  HWaddr a0:8c:fd:24:5d:4c   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inet addr:222.20.100.153  Bcast:222.20.101.255  Mask:255.255.254.0 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inet6 addr: fe80::2476:27:cd9d:d75b/64 Scope:Link 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inet6 addr: 2001:250:4000:803c:e3c1:b69:d9f2:67b0/64 Scope:Global </w:t>
      </w:r>
    </w:p>
    <w:p>
      <w:pPr>
        <w:pStyle w:val="3"/>
        <w:numPr>
          <w:ilvl w:val="0"/>
          <w:numId w:val="0"/>
        </w:numPr>
        <w:ind w:leftChars="0"/>
        <w:rPr>
          <w:rFonts w:hint="default"/>
        </w:rPr>
      </w:pPr>
      <w:bookmarkStart w:id="22" w:name="_Toc1358732698"/>
      <w:bookmarkStart w:id="23" w:name="_Toc479187345"/>
      <w:r>
        <w:rPr>
          <w:rFonts w:hint="default"/>
        </w:rPr>
        <w:t>2.2 实验目的</w:t>
      </w:r>
      <w:bookmarkEnd w:id="22"/>
      <w:bookmarkEnd w:id="23"/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掌握使用Packet Tracer模拟网络场景的基本方法，加深对网络环境、 网络设备和网络协议交互过程等方面的理解。</w:t>
      </w:r>
    </w:p>
    <w:p>
      <w:pPr>
        <w:numPr>
          <w:ilvl w:val="0"/>
          <w:numId w:val="5"/>
        </w:numPr>
        <w:ind w:left="425" w:leftChars="0" w:hanging="425" w:firstLineChars="0"/>
      </w:pPr>
      <w:r>
        <w:rPr>
          <w:rFonts w:hint="default"/>
        </w:rPr>
        <w:t>安装和配置网络模拟器软件Packet Tracer， 观察与IP网络接口的各种网络硬件及其适用场合。</w:t>
      </w:r>
    </w:p>
    <w:p>
      <w:pPr>
        <w:pStyle w:val="3"/>
        <w:numPr>
          <w:ilvl w:val="0"/>
          <w:numId w:val="0"/>
        </w:numPr>
        <w:ind w:leftChars="0"/>
        <w:rPr>
          <w:rFonts w:hint="default"/>
        </w:rPr>
      </w:pPr>
      <w:bookmarkStart w:id="24" w:name="_Toc290765562"/>
      <w:bookmarkStart w:id="25" w:name="_Toc299595065"/>
      <w:r>
        <w:rPr>
          <w:rFonts w:hint="default"/>
        </w:rPr>
        <w:t>2.3 实验内容及步骤</w:t>
      </w:r>
      <w:bookmarkEnd w:id="24"/>
      <w:bookmarkEnd w:id="25"/>
    </w:p>
    <w:p>
      <w:pPr>
        <w:pStyle w:val="4"/>
        <w:rPr>
          <w:rFonts w:hint="default"/>
        </w:rPr>
      </w:pPr>
      <w:bookmarkStart w:id="26" w:name="_Toc991420023"/>
      <w:r>
        <w:rPr>
          <w:rFonts w:hint="default"/>
        </w:rPr>
        <w:t>2.3.1 安装</w:t>
      </w:r>
      <w:bookmarkEnd w:id="26"/>
    </w:p>
    <w:p>
      <w:pPr>
        <w:numPr>
          <w:ilvl w:val="0"/>
          <w:numId w:val="6"/>
        </w:numPr>
        <w:ind w:left="425" w:leftChars="0" w:hanging="425" w:firstLineChars="0"/>
      </w:pPr>
      <w:r>
        <w:t>安装网络模拟器</w:t>
      </w:r>
    </w:p>
    <w:p>
      <w:pPr>
        <w:numPr>
          <w:ilvl w:val="1"/>
          <w:numId w:val="6"/>
        </w:numPr>
        <w:tabs>
          <w:tab w:val="left" w:pos="425"/>
          <w:tab w:val="clear" w:pos="840"/>
        </w:tabs>
        <w:ind w:left="840" w:leftChars="0" w:hanging="420" w:firstLineChars="0"/>
      </w:pPr>
      <w:r>
        <w:t xml:space="preserve">从官网下载./tar.gz </w:t>
      </w:r>
    </w:p>
    <w:p>
      <w:pPr>
        <w:numPr>
          <w:ilvl w:val="1"/>
          <w:numId w:val="6"/>
        </w:numPr>
        <w:tabs>
          <w:tab w:val="left" w:pos="425"/>
          <w:tab w:val="clear" w:pos="840"/>
        </w:tabs>
        <w:ind w:left="840" w:leftChars="0" w:hanging="420" w:firstLineChars="0"/>
      </w:pPr>
      <w:r>
        <w:t>执行./install安装</w:t>
      </w:r>
    </w:p>
    <w:p>
      <w:pPr>
        <w:numPr>
          <w:ilvl w:val="1"/>
          <w:numId w:val="6"/>
        </w:numPr>
        <w:tabs>
          <w:tab w:val="left" w:pos="425"/>
          <w:tab w:val="clear" w:pos="840"/>
        </w:tabs>
        <w:ind w:left="840" w:leftChars="0" w:hanging="420" w:firstLineChars="0"/>
      </w:pPr>
      <w:r>
        <w:t>Packettracer脚本运行</w:t>
      </w:r>
    </w:p>
    <w:p>
      <w:pPr>
        <w:numPr>
          <w:ilvl w:val="0"/>
          <w:numId w:val="6"/>
        </w:numPr>
        <w:ind w:left="425" w:leftChars="0" w:hanging="425" w:firstLineChars="0"/>
      </w:pPr>
      <w:r>
        <w:t>使用网络模拟器</w:t>
      </w:r>
    </w:p>
    <w:p>
      <w:pPr>
        <w:widowControl w:val="0"/>
        <w:numPr>
          <w:ilvl w:val="0"/>
          <w:numId w:val="0"/>
        </w:numPr>
        <w:tabs>
          <w:tab w:val="left" w:pos="425"/>
        </w:tabs>
        <w:snapToGrid w:val="0"/>
        <w:spacing w:line="300" w:lineRule="auto"/>
        <w:jc w:val="left"/>
      </w:pPr>
    </w:p>
    <w:p>
      <w:pPr>
        <w:pStyle w:val="4"/>
      </w:pPr>
      <w:bookmarkStart w:id="27" w:name="_Toc1970581187"/>
      <w:r>
        <w:t>2.3.2 环境测试</w:t>
      </w:r>
      <w:bookmarkEnd w:id="27"/>
    </w:p>
    <w:p>
      <w:r>
        <w:t>两台Terminal通过Switch使用Copper Cross-over 直接连接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PC</w:t>
      </w:r>
      <w:r>
        <w:rPr>
          <w:rFonts w:hint="default"/>
          <w:lang w:eastAsia="zh-CN"/>
        </w:rPr>
        <w:t>0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       IP：         </w:t>
      </w:r>
      <w:r>
        <w:rPr>
          <w:rFonts w:hint="default"/>
          <w:lang w:eastAsia="zh-CN"/>
        </w:rPr>
        <w:tab/>
      </w:r>
      <w:r>
        <w:rPr>
          <w:rFonts w:hint="default"/>
          <w:lang w:val="en-US" w:eastAsia="zh-CN"/>
        </w:rPr>
        <w:t>192.168.1.2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       Submask：     255.255.255.0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       Gateway：     192.168.1.1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PC</w:t>
      </w:r>
      <w:r>
        <w:rPr>
          <w:rFonts w:hint="default"/>
          <w:lang w:eastAsia="zh-CN"/>
        </w:rPr>
        <w:t>1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       IP：         </w:t>
      </w:r>
      <w:r>
        <w:rPr>
          <w:rFonts w:hint="default"/>
          <w:lang w:eastAsia="zh-CN"/>
        </w:rPr>
        <w:t xml:space="preserve">   </w:t>
      </w:r>
      <w:r>
        <w:rPr>
          <w:rFonts w:hint="default"/>
          <w:lang w:val="en-US" w:eastAsia="zh-CN"/>
        </w:rPr>
        <w:t>192.168.1.3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       Submask：     255.255.255.0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    Gateway：     192.168.1.1</w:t>
      </w:r>
    </w:p>
    <w:p/>
    <w:p>
      <w:pPr>
        <w:pStyle w:val="26"/>
      </w:pPr>
      <w:r>
        <w:drawing>
          <wp:inline distT="0" distB="0" distL="114300" distR="114300">
            <wp:extent cx="3228340" cy="2495550"/>
            <wp:effectExtent l="0" t="0" r="1016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</w:pPr>
      <w:r>
        <w:t>图2-1 环境测试</w:t>
      </w:r>
    </w:p>
    <w:p>
      <w:pPr>
        <w:pStyle w:val="26"/>
      </w:pPr>
      <w:r>
        <w:drawing>
          <wp:inline distT="0" distB="0" distL="114300" distR="114300">
            <wp:extent cx="3903345" cy="2629535"/>
            <wp:effectExtent l="0" t="0" r="1905" b="18415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3345" cy="2629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</w:pPr>
      <w:r>
        <w:t>图2-2 PC0 ping PC1</w:t>
      </w:r>
    </w:p>
    <w:p>
      <w:pPr>
        <w:pStyle w:val="26"/>
      </w:pPr>
    </w:p>
    <w:p>
      <w:pPr>
        <w:pStyle w:val="4"/>
      </w:pPr>
      <w:bookmarkStart w:id="28" w:name="_Toc233245116"/>
      <w:r>
        <w:t>2.3.</w:t>
      </w:r>
      <w:r>
        <w:t>3</w:t>
      </w:r>
      <w:r>
        <w:t xml:space="preserve"> 交换机配置</w:t>
      </w:r>
      <w:bookmarkEnd w:id="28"/>
    </w:p>
    <w:p>
      <w:r>
        <w:t>交换机vlan 1远程管理配置</w:t>
      </w:r>
    </w:p>
    <w:p>
      <w:pPr>
        <w:ind w:firstLine="600" w:firstLineChars="250"/>
        <w:rPr>
          <w:rFonts w:hint="default"/>
        </w:rPr>
      </w:pPr>
      <w:r>
        <w:rPr>
          <w:rFonts w:hint="default"/>
          <w:lang w:val="en-US" w:eastAsia="zh-CN"/>
        </w:rPr>
        <w:t> IP：         </w:t>
      </w:r>
      <w:r>
        <w:rPr>
          <w:rFonts w:hint="default"/>
          <w:lang w:eastAsia="zh-CN"/>
        </w:rPr>
        <w:t xml:space="preserve">  </w:t>
      </w:r>
      <w:r>
        <w:rPr>
          <w:rFonts w:hint="default"/>
          <w:lang w:val="en-US" w:eastAsia="zh-CN"/>
        </w:rPr>
        <w:t>192.168.1.3</w:t>
      </w:r>
    </w:p>
    <w:p>
      <w:r>
        <w:rPr>
          <w:rFonts w:hint="default"/>
          <w:lang w:val="en-US" w:eastAsia="zh-CN"/>
        </w:rPr>
        <w:t>        Submask：     255.255.255.0</w:t>
      </w:r>
    </w:p>
    <w:p>
      <w:pPr>
        <w:pStyle w:val="26"/>
      </w:pPr>
      <w:r>
        <w:drawing>
          <wp:inline distT="0" distB="0" distL="114300" distR="114300">
            <wp:extent cx="2790190" cy="2733040"/>
            <wp:effectExtent l="0" t="0" r="10160" b="1016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2733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</w:pPr>
      <w:r>
        <w:t>图2-3 交换机控制网络图</w:t>
      </w:r>
    </w:p>
    <w:p>
      <w:pPr>
        <w:pStyle w:val="26"/>
      </w:pPr>
      <w:r>
        <w:drawing>
          <wp:inline distT="0" distB="0" distL="114300" distR="114300">
            <wp:extent cx="4028440" cy="3625850"/>
            <wp:effectExtent l="0" t="0" r="10160" b="12700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362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</w:pPr>
      <w:r>
        <w:t>图2-4 交换机配流图</w:t>
      </w:r>
    </w:p>
    <w:p>
      <w:pPr>
        <w:pStyle w:val="26"/>
      </w:pPr>
      <w:r>
        <w:drawing>
          <wp:inline distT="0" distB="0" distL="114300" distR="114300">
            <wp:extent cx="3045460" cy="2437765"/>
            <wp:effectExtent l="0" t="0" r="2540" b="635"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437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</w:pPr>
      <w:r>
        <w:t>图2-5 交换机配置结果</w:t>
      </w:r>
    </w:p>
    <w:p>
      <w:pPr>
        <w:pStyle w:val="26"/>
      </w:pPr>
      <w:r>
        <w:drawing>
          <wp:inline distT="0" distB="0" distL="114300" distR="114300">
            <wp:extent cx="2736215" cy="1376045"/>
            <wp:effectExtent l="0" t="0" r="6985" b="14605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36215" cy="1376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</w:pPr>
      <w:r>
        <w:t>图2-6 交换机配置结果测试</w:t>
      </w:r>
    </w:p>
    <w:p>
      <w:pPr>
        <w:pStyle w:val="4"/>
      </w:pPr>
      <w:r>
        <w:t>2.3.4</w:t>
      </w:r>
      <w:r>
        <w:rPr>
          <w:rFonts w:hint="eastAsia"/>
        </w:rPr>
        <w:t>观察与IP网络接口的各种网络硬件</w:t>
      </w:r>
    </w:p>
    <w:p>
      <w:pPr>
        <w:ind w:firstLine="420" w:firstLineChars="0"/>
      </w:pPr>
      <w:r>
        <w:rPr>
          <w:rFonts w:hint="eastAsia"/>
        </w:rPr>
        <w:t>从PacketTracer中打开路由器2620XM的物理设备视图，仔细做下列工作：观察有关NM-1FE-</w:t>
      </w:r>
      <w:r>
        <w:t>FX</w:t>
      </w:r>
      <w:r>
        <w:rPr>
          <w:rFonts w:hint="eastAsia"/>
        </w:rPr>
        <w:t>模块描述；将其拖入设备，观察模块面板上的硬件接口情况；做笔记，并自行分析该模块的适用场合。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对路由器26</w:t>
      </w:r>
      <w:r>
        <w:t>20XM</w:t>
      </w:r>
      <w:r>
        <w:rPr>
          <w:rFonts w:hint="eastAsia"/>
        </w:rPr>
        <w:t>的NM-1FE-TX、NM-2FE2W、NM-8AM、NM</w:t>
      </w:r>
      <w:r>
        <w:t xml:space="preserve"> cover plate</w:t>
      </w:r>
      <w:r>
        <w:rPr>
          <w:rFonts w:hint="eastAsia"/>
        </w:rPr>
        <w:t>模块分别做上述工作。</w:t>
      </w:r>
    </w:p>
    <w:p>
      <w:pPr>
        <w:pStyle w:val="4"/>
        <w:rPr>
          <w:rFonts w:hint="default"/>
        </w:rPr>
      </w:pPr>
      <w:r>
        <w:rPr>
          <w:rFonts w:hint="default"/>
        </w:rPr>
        <w:t>2.3.5 ping和traceroute实验</w:t>
      </w:r>
    </w:p>
    <w:p>
      <w:pPr>
        <w:numPr>
          <w:ilvl w:val="0"/>
          <w:numId w:val="7"/>
        </w:numPr>
        <w:ind w:left="-420" w:leftChars="0" w:firstLine="425" w:firstLineChars="0"/>
        <w:rPr>
          <w:rFonts w:hint="eastAsia"/>
        </w:rPr>
      </w:pPr>
      <w:r>
        <w:rPr>
          <w:rFonts w:hint="default"/>
        </w:rPr>
        <w:t>创建链路</w:t>
      </w:r>
    </w:p>
    <w:p>
      <w:pPr>
        <w:numPr>
          <w:ilvl w:val="0"/>
          <w:numId w:val="7"/>
        </w:numPr>
        <w:ind w:left="-420" w:leftChars="0" w:firstLine="425" w:firstLineChars="0"/>
        <w:rPr>
          <w:rFonts w:hint="eastAsia"/>
        </w:rPr>
      </w:pPr>
      <w:r>
        <w:rPr>
          <w:rFonts w:hint="default"/>
        </w:rPr>
        <w:t>配置网络</w:t>
      </w:r>
    </w:p>
    <w:p>
      <w:pPr>
        <w:numPr>
          <w:ilvl w:val="0"/>
          <w:numId w:val="7"/>
        </w:numPr>
        <w:ind w:left="-420" w:leftChars="0" w:firstLine="425" w:firstLineChars="0"/>
        <w:rPr>
          <w:rFonts w:hint="eastAsia"/>
        </w:rPr>
      </w:pPr>
      <w:r>
        <w:rPr>
          <w:rFonts w:hint="default"/>
        </w:rPr>
        <w:t>配置路由器端口</w:t>
      </w:r>
    </w:p>
    <w:p>
      <w:pPr>
        <w:numPr>
          <w:ilvl w:val="0"/>
          <w:numId w:val="7"/>
        </w:numPr>
        <w:ind w:left="-420" w:leftChars="0" w:firstLine="425" w:firstLineChars="0"/>
        <w:rPr>
          <w:rFonts w:hint="eastAsia"/>
        </w:rPr>
      </w:pPr>
      <w:r>
        <w:rPr>
          <w:rFonts w:hint="default"/>
        </w:rPr>
        <w:t>使用命令</w:t>
      </w:r>
    </w:p>
    <w:p>
      <w:pPr>
        <w:pStyle w:val="3"/>
        <w:numPr>
          <w:ilvl w:val="0"/>
          <w:numId w:val="0"/>
        </w:numPr>
        <w:ind w:leftChars="0"/>
        <w:rPr>
          <w:rFonts w:hint="default"/>
        </w:rPr>
      </w:pPr>
      <w:bookmarkStart w:id="29" w:name="_Toc913581105"/>
      <w:bookmarkStart w:id="30" w:name="_Toc1021258584"/>
      <w:r>
        <w:rPr>
          <w:rFonts w:hint="default"/>
        </w:rPr>
        <w:t>2.4 实验结果</w:t>
      </w:r>
      <w:bookmarkEnd w:id="29"/>
      <w:bookmarkEnd w:id="30"/>
    </w:p>
    <w:p>
      <w:pPr>
        <w:pStyle w:val="4"/>
        <w:rPr>
          <w:rFonts w:hint="default"/>
        </w:rPr>
      </w:pPr>
      <w:r>
        <w:rPr>
          <w:rFonts w:hint="default"/>
        </w:rPr>
        <w:t>2.4.1 网络拓扑图</w:t>
      </w:r>
    </w:p>
    <w:p>
      <w:pPr>
        <w:pStyle w:val="4"/>
        <w:rPr>
          <w:rFonts w:hint="default"/>
        </w:rPr>
      </w:pPr>
      <w:r>
        <w:rPr>
          <w:rFonts w:hint="default"/>
        </w:rPr>
        <w:t>2.4.2 设备观察</w:t>
      </w:r>
    </w:p>
    <w:p>
      <w:pPr>
        <w:rPr>
          <w:rFonts w:hint="default"/>
        </w:rPr>
      </w:pPr>
    </w:p>
    <w:p>
      <w:pPr>
        <w:pStyle w:val="26"/>
      </w:pPr>
      <w:r>
        <w:drawing>
          <wp:inline distT="0" distB="0" distL="114300" distR="114300">
            <wp:extent cx="5273040" cy="539115"/>
            <wp:effectExtent l="0" t="0" r="3810" b="13335"/>
            <wp:docPr id="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39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rPr>
          <w:rFonts w:hint="default"/>
        </w:rPr>
      </w:pPr>
      <w:r>
        <w:t>图2-1 Route2620XM模块图</w:t>
      </w:r>
    </w:p>
    <w:p>
      <w:pPr>
        <w:pStyle w:val="4"/>
        <w:rPr>
          <w:rFonts w:hint="default"/>
        </w:rPr>
      </w:pPr>
      <w:r>
        <w:rPr>
          <w:rFonts w:hint="default"/>
        </w:rPr>
        <w:t>2.4.3 命令及报文跟踪</w:t>
      </w:r>
    </w:p>
    <w:p>
      <w:pPr>
        <w:rPr>
          <w:rFonts w:hint="default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</w:rPr>
      </w:pPr>
      <w:bookmarkStart w:id="31" w:name="_Toc1809655490"/>
      <w:bookmarkStart w:id="32" w:name="_Toc670189836"/>
      <w:r>
        <w:rPr>
          <w:rFonts w:hint="default"/>
        </w:rPr>
        <w:t xml:space="preserve">2.5 </w:t>
      </w:r>
      <w:r>
        <w:rPr>
          <w:rFonts w:hint="eastAsia"/>
        </w:rPr>
        <w:t>实验中的问题及心得</w:t>
      </w:r>
      <w:bookmarkEnd w:id="31"/>
      <w:bookmarkEnd w:id="32"/>
    </w:p>
    <w:p>
      <w:pPr>
        <w:ind w:firstLine="420" w:firstLineChars="0"/>
        <w:rPr>
          <w:rFonts w:hint="default"/>
        </w:rPr>
      </w:pPr>
      <w:r>
        <w:rPr>
          <w:rFonts w:hint="default"/>
        </w:rPr>
        <w:t>Cisio Packet Tracer整个模拟软件十分有趣，实验过程中尝试了不同的器件，对于许多设备的模拟十分逼真，比如使用二层交换机的时候需要把电话的界面打开，手动插上电源线，而使用三层交换机的时候提供POE供电，此时还可以分析整个交换机的负载功率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对于交换机，三层交换机可以充当路由功能或者交换机功能，在交换机的配置平台中可以进行切换，而交换机提供了VLAN可以灵活划分节点的广播域且容易修改，提高了灵活性，而Packet Tracer也提供了思科私有的ISL协议实现交换机之间的VLAN中继。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对于线的使用上，同类设备交叉线，异类设备直通线，这么设计的目的是因为网口标准是相同的情况下，线序是对称的，需要把发送端口接上接通端口故需要使用交叉线，而中间如果有中继设备则提供转接服务。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报文跟踪中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default"/>
        </w:rPr>
      </w:pPr>
      <w:bookmarkStart w:id="33" w:name="_Toc986769850"/>
      <w:bookmarkStart w:id="34" w:name="_Toc637193378"/>
      <w:r>
        <w:rPr>
          <w:rFonts w:hint="default"/>
        </w:rPr>
        <w:t>参考文献</w:t>
      </w:r>
      <w:bookmarkEnd w:id="33"/>
      <w:bookmarkEnd w:id="34"/>
    </w:p>
    <w:p>
      <w:pPr>
        <w:numPr>
          <w:ilvl w:val="0"/>
          <w:numId w:val="8"/>
        </w:numPr>
      </w:pPr>
      <w:r>
        <w:rPr>
          <w:rFonts w:hint="default"/>
        </w:rPr>
        <w:t>CiscoPacketTracer网络实验手册</w:t>
      </w:r>
    </w:p>
    <w:p>
      <w:pPr>
        <w:numPr>
          <w:ilvl w:val="0"/>
          <w:numId w:val="8"/>
        </w:numPr>
        <w:rPr>
          <w:rFonts w:hint="default"/>
        </w:rPr>
      </w:pPr>
      <w:r>
        <w:rPr>
          <w:rFonts w:hint="default"/>
        </w:rPr>
        <w:t xml:space="preserve">Cisco Packet Tracer 实验教程 </w:t>
      </w:r>
      <w:r>
        <w:rPr>
          <w:rFonts w:hint="default"/>
        </w:rPr>
        <w:tab/>
      </w:r>
      <w:r>
        <w:rPr>
          <w:rFonts w:hint="default"/>
        </w:rPr>
        <w:t>https://blog.csdn.net/al_assad/article/details/70255987</w:t>
      </w:r>
    </w:p>
    <w:p>
      <w:pPr>
        <w:rPr>
          <w:rFonts w:hint="default"/>
        </w:rPr>
      </w:pPr>
      <w:r>
        <w:rPr>
          <w:rFonts w:hint="default"/>
        </w:rPr>
        <w:br w:type="page"/>
      </w:r>
    </w:p>
    <w:p>
      <w:pPr>
        <w:pStyle w:val="2"/>
        <w:rPr>
          <w:rFonts w:hint="default"/>
        </w:rPr>
      </w:pPr>
      <w:bookmarkStart w:id="35" w:name="_Toc1532448907"/>
      <w:bookmarkStart w:id="36" w:name="_Toc1961992066"/>
      <w:r>
        <w:rPr>
          <w:rFonts w:hint="default"/>
        </w:rPr>
        <w:t xml:space="preserve">Lab3 </w:t>
      </w:r>
      <w:r>
        <w:rPr>
          <w:rFonts w:hint="eastAsia"/>
        </w:rPr>
        <w:t>分析E</w:t>
      </w:r>
      <w:r>
        <w:t>thernet</w:t>
      </w:r>
      <w:r>
        <w:rPr>
          <w:rFonts w:hint="eastAsia"/>
        </w:rPr>
        <w:t xml:space="preserve"> </w:t>
      </w:r>
      <w:r>
        <w:t>II</w:t>
      </w:r>
      <w:r>
        <w:rPr>
          <w:rFonts w:hint="eastAsia"/>
        </w:rPr>
        <w:t>帧、集线器和交换机工作原理</w:t>
      </w:r>
      <w:bookmarkEnd w:id="35"/>
      <w:bookmarkEnd w:id="36"/>
    </w:p>
    <w:p>
      <w:pPr>
        <w:pStyle w:val="3"/>
        <w:rPr>
          <w:rFonts w:hint="default"/>
        </w:rPr>
      </w:pPr>
      <w:bookmarkStart w:id="37" w:name="_Toc1142609574"/>
      <w:bookmarkStart w:id="38" w:name="_Toc991856536"/>
      <w:r>
        <w:rPr>
          <w:rFonts w:hint="default"/>
        </w:rPr>
        <w:t>3.1 环境</w:t>
      </w:r>
      <w:bookmarkEnd w:id="37"/>
      <w:bookmarkEnd w:id="38"/>
    </w:p>
    <w:p>
      <w:pPr>
        <w:rPr>
          <w:rFonts w:hint="default"/>
        </w:rPr>
      </w:pPr>
      <w:r>
        <w:rPr>
          <w:rFonts w:hint="default"/>
        </w:rPr>
        <w:t>操作系统：</w:t>
      </w:r>
      <w:r>
        <w:rPr>
          <w:rFonts w:hint="default"/>
        </w:rPr>
        <w:tab/>
      </w:r>
      <w:r>
        <w:rPr>
          <w:rFonts w:hint="default"/>
        </w:rPr>
        <w:t>Manjaro-</w:t>
      </w:r>
      <w:r>
        <w:rPr>
          <w:lang w:val="en-US" w:eastAsia="zh-CN"/>
        </w:rPr>
        <w:t>4.18.10-1</w:t>
      </w:r>
      <w:r>
        <w:rPr>
          <w:rFonts w:hint="default"/>
        </w:rPr>
        <w:t xml:space="preserve"> </w:t>
      </w:r>
      <w:r>
        <w:rPr>
          <w:lang w:val="en-US" w:eastAsia="zh-CN"/>
        </w:rPr>
        <w:t>x86_64</w:t>
      </w:r>
      <w:r>
        <w:rPr>
          <w:lang w:eastAsia="zh-CN"/>
        </w:rPr>
        <w:t xml:space="preserve"> </w:t>
      </w:r>
      <w:r>
        <w:rPr>
          <w:rFonts w:hint="default"/>
        </w:rPr>
        <w:t>(Arch-Based Distribution)</w:t>
      </w:r>
    </w:p>
    <w:p>
      <w:pPr>
        <w:rPr>
          <w:rFonts w:hint="default"/>
        </w:rPr>
      </w:pPr>
      <w:r>
        <w:rPr>
          <w:rFonts w:hint="default"/>
        </w:rPr>
        <w:t>网络平台：</w:t>
      </w:r>
      <w:r>
        <w:rPr>
          <w:rFonts w:hint="default"/>
        </w:rPr>
        <w:tab/>
      </w:r>
      <w:r>
        <w:rPr>
          <w:rFonts w:hint="default"/>
        </w:rPr>
        <w:t>W</w:t>
      </w:r>
      <w:r>
        <w:rPr>
          <w:rFonts w:hint="eastAsia"/>
        </w:rPr>
        <w:t>ireshark</w:t>
      </w:r>
      <w:r>
        <w:rPr>
          <w:rFonts w:hint="default"/>
        </w:rPr>
        <w:t xml:space="preserve"> 2.6.3</w:t>
      </w:r>
    </w:p>
    <w:p>
      <w:pPr>
        <w:rPr>
          <w:rFonts w:hint="default"/>
        </w:rPr>
      </w:pPr>
      <w:r>
        <w:rPr>
          <w:rFonts w:hint="default"/>
        </w:rPr>
        <w:t>网络环境：</w:t>
      </w:r>
    </w:p>
    <w:p>
      <w:r>
        <w:rPr>
          <w:lang w:val="en-US" w:eastAsia="zh-CN"/>
        </w:rPr>
        <w:t>Link encap:Ethernet  HWaddr a0:8c:fd:24:5d:4c   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inet addr:222.20.100.153  Bcast:222.20.101.255  Mask:255.255.254.0 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inet6 addr: fe80::2476:27:cd9d:d75b/64 Scope:Link 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inet6 addr: 2001:250:4000:803c:e3c1:b69:d9f2:67b0/64 Scope:Global </w:t>
      </w:r>
    </w:p>
    <w:p>
      <w:pPr>
        <w:pStyle w:val="3"/>
        <w:numPr>
          <w:ilvl w:val="0"/>
          <w:numId w:val="0"/>
        </w:numPr>
        <w:ind w:leftChars="0"/>
        <w:rPr>
          <w:rFonts w:hint="default"/>
        </w:rPr>
      </w:pPr>
      <w:bookmarkStart w:id="39" w:name="_Toc1237559292"/>
      <w:bookmarkStart w:id="40" w:name="_Toc1636354207"/>
      <w:r>
        <w:rPr>
          <w:rFonts w:hint="default"/>
        </w:rPr>
        <w:t>3.2 实验目的</w:t>
      </w:r>
      <w:bookmarkEnd w:id="39"/>
      <w:bookmarkEnd w:id="40"/>
    </w:p>
    <w:p>
      <w:pPr>
        <w:numPr>
          <w:ilvl w:val="0"/>
          <w:numId w:val="9"/>
        </w:numPr>
        <w:spacing w:line="312" w:lineRule="auto"/>
        <w:ind w:left="-420" w:leftChars="0" w:firstLine="425" w:firstLineChars="0"/>
        <w:rPr>
          <w:rFonts w:ascii="SimSun"/>
          <w:szCs w:val="28"/>
        </w:rPr>
      </w:pPr>
      <w:r>
        <w:rPr>
          <w:rFonts w:hint="eastAsia" w:ascii="SimSun"/>
          <w:szCs w:val="28"/>
        </w:rPr>
        <w:t>分析E</w:t>
      </w:r>
      <w:r>
        <w:rPr>
          <w:rFonts w:ascii="SimSun"/>
          <w:szCs w:val="28"/>
        </w:rPr>
        <w:t>thernet</w:t>
      </w:r>
      <w:r>
        <w:rPr>
          <w:rFonts w:hint="eastAsia" w:ascii="SimSun"/>
          <w:szCs w:val="28"/>
        </w:rPr>
        <w:t xml:space="preserve"> </w:t>
      </w:r>
      <w:r>
        <w:rPr>
          <w:rFonts w:ascii="SimSun"/>
          <w:szCs w:val="28"/>
        </w:rPr>
        <w:t>II</w:t>
      </w:r>
      <w:r>
        <w:rPr>
          <w:rFonts w:hint="eastAsia" w:ascii="SimSun"/>
          <w:szCs w:val="28"/>
        </w:rPr>
        <w:t>帧</w:t>
      </w:r>
    </w:p>
    <w:p>
      <w:pPr>
        <w:numPr>
          <w:ilvl w:val="1"/>
          <w:numId w:val="9"/>
        </w:numPr>
        <w:tabs>
          <w:tab w:val="left" w:pos="425"/>
          <w:tab w:val="clear" w:pos="840"/>
        </w:tabs>
        <w:spacing w:line="312" w:lineRule="auto"/>
        <w:ind w:left="0" w:leftChars="0" w:firstLine="425" w:firstLineChars="0"/>
        <w:rPr>
          <w:rFonts w:ascii="SimSun"/>
          <w:szCs w:val="28"/>
        </w:rPr>
      </w:pPr>
      <w:r>
        <w:rPr>
          <w:rFonts w:hint="eastAsia" w:ascii="SimSun"/>
          <w:szCs w:val="28"/>
        </w:rPr>
        <w:t>深入理解E</w:t>
      </w:r>
      <w:r>
        <w:rPr>
          <w:rFonts w:ascii="SimSun"/>
          <w:szCs w:val="28"/>
        </w:rPr>
        <w:t>thernet</w:t>
      </w:r>
      <w:r>
        <w:rPr>
          <w:rFonts w:hint="eastAsia" w:ascii="SimSun"/>
          <w:szCs w:val="28"/>
        </w:rPr>
        <w:t xml:space="preserve"> </w:t>
      </w:r>
      <w:r>
        <w:rPr>
          <w:rFonts w:ascii="SimSun"/>
          <w:szCs w:val="28"/>
        </w:rPr>
        <w:t>II</w:t>
      </w:r>
      <w:r>
        <w:rPr>
          <w:rFonts w:hint="eastAsia" w:ascii="SimSun"/>
          <w:szCs w:val="28"/>
        </w:rPr>
        <w:t>帧结构。</w:t>
      </w:r>
    </w:p>
    <w:p>
      <w:pPr>
        <w:numPr>
          <w:ilvl w:val="1"/>
          <w:numId w:val="9"/>
        </w:numPr>
        <w:tabs>
          <w:tab w:val="left" w:pos="425"/>
          <w:tab w:val="clear" w:pos="840"/>
        </w:tabs>
        <w:spacing w:line="312" w:lineRule="auto"/>
        <w:ind w:left="0" w:leftChars="0" w:firstLine="425" w:firstLineChars="0"/>
        <w:rPr>
          <w:rFonts w:ascii="SimSun"/>
          <w:szCs w:val="28"/>
        </w:rPr>
      </w:pPr>
      <w:r>
        <w:rPr>
          <w:rFonts w:hint="eastAsia" w:ascii="SimSun"/>
          <w:szCs w:val="28"/>
        </w:rPr>
        <w:t>基本掌握使用Wireshark分析俘获的踪迹文件的基本技能。</w:t>
      </w:r>
    </w:p>
    <w:p>
      <w:pPr>
        <w:numPr>
          <w:ilvl w:val="0"/>
          <w:numId w:val="9"/>
        </w:numPr>
        <w:spacing w:line="312" w:lineRule="auto"/>
        <w:ind w:left="-420" w:leftChars="0" w:firstLine="425" w:firstLineChars="0"/>
        <w:rPr>
          <w:rFonts w:ascii="SimSun"/>
          <w:szCs w:val="28"/>
        </w:rPr>
      </w:pPr>
      <w:r>
        <w:rPr>
          <w:rFonts w:hint="eastAsia" w:ascii="SimSun"/>
          <w:szCs w:val="28"/>
        </w:rPr>
        <w:t>分析集线器和交换机工作机理</w:t>
      </w:r>
    </w:p>
    <w:p>
      <w:pPr>
        <w:numPr>
          <w:ilvl w:val="1"/>
          <w:numId w:val="9"/>
        </w:numPr>
        <w:tabs>
          <w:tab w:val="left" w:pos="425"/>
          <w:tab w:val="clear" w:pos="840"/>
        </w:tabs>
        <w:spacing w:line="312" w:lineRule="auto"/>
        <w:ind w:left="0" w:leftChars="0" w:firstLine="425" w:firstLineChars="0"/>
        <w:rPr>
          <w:rFonts w:ascii="SimSun"/>
          <w:szCs w:val="28"/>
        </w:rPr>
      </w:pPr>
      <w:r>
        <w:rPr>
          <w:rFonts w:hint="eastAsia" w:ascii="SimSun"/>
          <w:szCs w:val="28"/>
        </w:rPr>
        <w:t>观察交换机处理广播和单播报文的过程。</w:t>
      </w:r>
    </w:p>
    <w:p>
      <w:pPr>
        <w:numPr>
          <w:ilvl w:val="1"/>
          <w:numId w:val="9"/>
        </w:numPr>
        <w:tabs>
          <w:tab w:val="left" w:pos="425"/>
          <w:tab w:val="clear" w:pos="840"/>
        </w:tabs>
        <w:spacing w:line="312" w:lineRule="auto"/>
        <w:ind w:left="0" w:leftChars="0" w:firstLine="425" w:firstLineChars="0"/>
        <w:rPr>
          <w:rFonts w:hint="eastAsia" w:ascii="SimSun"/>
          <w:szCs w:val="28"/>
        </w:rPr>
      </w:pPr>
      <w:r>
        <w:rPr>
          <w:rFonts w:hint="eastAsia" w:ascii="SimSun"/>
          <w:szCs w:val="28"/>
        </w:rPr>
        <w:t>比较交换机与集线器工作过程。</w:t>
      </w:r>
    </w:p>
    <w:p>
      <w:pPr>
        <w:numPr>
          <w:ilvl w:val="1"/>
          <w:numId w:val="9"/>
        </w:numPr>
        <w:tabs>
          <w:tab w:val="left" w:pos="425"/>
          <w:tab w:val="clear" w:pos="840"/>
        </w:tabs>
        <w:spacing w:line="312" w:lineRule="auto"/>
        <w:ind w:left="0" w:leftChars="0" w:firstLine="425" w:firstLineChars="0"/>
        <w:rPr>
          <w:rFonts w:hint="default"/>
        </w:rPr>
      </w:pPr>
      <w:r>
        <w:rPr>
          <w:rFonts w:hint="eastAsia" w:ascii="SimSun"/>
          <w:szCs w:val="28"/>
        </w:rPr>
        <w:t>掌握使用Packet</w:t>
      </w:r>
      <w:r>
        <w:rPr>
          <w:rFonts w:ascii="SimSun"/>
          <w:szCs w:val="28"/>
        </w:rPr>
        <w:t xml:space="preserve"> </w:t>
      </w:r>
      <w:r>
        <w:rPr>
          <w:rFonts w:hint="eastAsia" w:ascii="SimSun"/>
          <w:szCs w:val="28"/>
        </w:rPr>
        <w:t>Tracer模拟网络场景的基本方法，加深对网络环境、</w:t>
      </w:r>
      <w:r>
        <w:rPr>
          <w:rFonts w:hint="default" w:ascii="SimSun"/>
          <w:szCs w:val="28"/>
        </w:rPr>
        <w:tab/>
      </w:r>
      <w:r>
        <w:rPr>
          <w:rFonts w:hint="default" w:ascii="SimSun"/>
          <w:szCs w:val="28"/>
        </w:rPr>
        <w:tab/>
      </w:r>
      <w:r>
        <w:rPr>
          <w:rFonts w:hint="eastAsia" w:ascii="SimSun"/>
          <w:szCs w:val="28"/>
        </w:rPr>
        <w:t>网络设备和网络协议交互过程等方面的理解。</w:t>
      </w:r>
    </w:p>
    <w:p>
      <w:pPr>
        <w:pStyle w:val="3"/>
        <w:numPr>
          <w:ilvl w:val="0"/>
          <w:numId w:val="0"/>
        </w:numPr>
        <w:ind w:leftChars="0"/>
        <w:rPr>
          <w:rFonts w:hint="default"/>
        </w:rPr>
      </w:pPr>
      <w:bookmarkStart w:id="41" w:name="_Toc839313784"/>
      <w:bookmarkStart w:id="42" w:name="_Toc1294913427"/>
      <w:r>
        <w:rPr>
          <w:rFonts w:hint="default"/>
        </w:rPr>
        <w:t>3.3 实验内容及步骤</w:t>
      </w:r>
      <w:bookmarkEnd w:id="41"/>
      <w:bookmarkEnd w:id="42"/>
    </w:p>
    <w:p>
      <w:pPr>
        <w:numPr>
          <w:ilvl w:val="0"/>
          <w:numId w:val="10"/>
        </w:numPr>
        <w:ind w:left="425" w:leftChars="0" w:hanging="425" w:firstLineChars="0"/>
      </w:pPr>
      <w:r>
        <w:rPr>
          <w:rFonts w:hint="eastAsia" w:ascii="SimSun"/>
          <w:szCs w:val="28"/>
        </w:rPr>
        <w:t>分析</w:t>
      </w:r>
      <w:r>
        <w:rPr>
          <w:rFonts w:hint="default" w:ascii="Times New Roman" w:hAnsi="Times New Roman" w:cs="Times New Roman"/>
          <w:szCs w:val="28"/>
        </w:rPr>
        <w:t>Ethernet II</w:t>
      </w:r>
      <w:r>
        <w:rPr>
          <w:rFonts w:hint="eastAsia" w:ascii="SimSun"/>
          <w:szCs w:val="28"/>
        </w:rPr>
        <w:t>帧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eastAsia"/>
        </w:rPr>
      </w:pPr>
      <w:r>
        <w:rPr>
          <w:rFonts w:hint="eastAsia"/>
        </w:rPr>
        <w:t>分析踪迹文件中的帧结构</w:t>
      </w:r>
    </w:p>
    <w:p>
      <w:pPr>
        <w:numPr>
          <w:ilvl w:val="0"/>
          <w:numId w:val="0"/>
        </w:numPr>
        <w:ind w:left="840" w:leftChars="0"/>
        <w:rPr>
          <w:rFonts w:hint="eastAsia"/>
        </w:rPr>
      </w:pPr>
      <w:r>
        <w:rPr>
          <w:rFonts w:hint="eastAsia"/>
        </w:rPr>
        <w:t>用Wireshark俘获网络上收发分组或者打开踪迹文件，选取感兴趣的帧进行分析。</w:t>
      </w:r>
    </w:p>
    <w:p>
      <w:pPr>
        <w:numPr>
          <w:ilvl w:val="1"/>
          <w:numId w:val="10"/>
        </w:numPr>
        <w:ind w:left="840" w:leftChars="0" w:hanging="420" w:firstLineChars="0"/>
      </w:pPr>
      <w:r>
        <w:rPr>
          <w:rFonts w:hint="eastAsia"/>
        </w:rPr>
        <w:t>分析以太帧结构</w:t>
      </w:r>
    </w:p>
    <w:p>
      <w:pPr>
        <w:numPr>
          <w:ilvl w:val="0"/>
          <w:numId w:val="10"/>
        </w:numPr>
        <w:ind w:left="425" w:leftChars="0" w:hanging="425" w:firstLineChars="0"/>
      </w:pPr>
      <w:r>
        <w:rPr>
          <w:rFonts w:hint="eastAsia" w:ascii="SimSun"/>
          <w:szCs w:val="28"/>
        </w:rPr>
        <w:t>分析</w:t>
      </w:r>
      <w:r>
        <w:rPr>
          <w:rFonts w:hint="default" w:ascii="SimSun"/>
          <w:szCs w:val="28"/>
        </w:rPr>
        <w:t>集线器和交换机工作机理</w:t>
      </w:r>
    </w:p>
    <w:p>
      <w:pPr>
        <w:numPr>
          <w:ilvl w:val="1"/>
          <w:numId w:val="10"/>
        </w:numPr>
        <w:tabs>
          <w:tab w:val="left" w:pos="425"/>
          <w:tab w:val="clear" w:pos="840"/>
        </w:tabs>
        <w:ind w:left="840" w:leftChars="0" w:hanging="420" w:firstLineChars="0"/>
      </w:pPr>
      <w:r>
        <w:rPr>
          <w:rFonts w:hint="default" w:ascii="SimSun"/>
          <w:szCs w:val="28"/>
        </w:rPr>
        <w:t>在</w:t>
      </w:r>
      <w:r>
        <w:rPr>
          <w:rFonts w:hint="default"/>
        </w:rPr>
        <w:t>PacketTracer中配置网络拓扑</w:t>
      </w:r>
    </w:p>
    <w:p>
      <w:pPr>
        <w:numPr>
          <w:ilvl w:val="1"/>
          <w:numId w:val="10"/>
        </w:numPr>
        <w:tabs>
          <w:tab w:val="left" w:pos="425"/>
          <w:tab w:val="clear" w:pos="840"/>
        </w:tabs>
        <w:ind w:left="840" w:leftChars="0" w:hanging="420" w:firstLineChars="0"/>
      </w:pPr>
      <w:r>
        <w:rPr>
          <w:rFonts w:hint="default"/>
        </w:rPr>
        <w:t>观察交换机如何处理广播和单播报文</w:t>
      </w:r>
    </w:p>
    <w:p>
      <w:pPr>
        <w:numPr>
          <w:ilvl w:val="1"/>
          <w:numId w:val="10"/>
        </w:numPr>
        <w:tabs>
          <w:tab w:val="left" w:pos="425"/>
          <w:tab w:val="clear" w:pos="840"/>
        </w:tabs>
        <w:ind w:left="840" w:leftChars="0" w:hanging="420" w:firstLineChars="0"/>
      </w:pPr>
      <w:r>
        <w:rPr>
          <w:rFonts w:hint="default"/>
        </w:rPr>
        <w:t>观察交换机如何处理未知单播</w:t>
      </w:r>
    </w:p>
    <w:p>
      <w:pPr>
        <w:widowControl w:val="0"/>
        <w:numPr>
          <w:ilvl w:val="0"/>
          <w:numId w:val="0"/>
        </w:numPr>
        <w:tabs>
          <w:tab w:val="left" w:pos="425"/>
        </w:tabs>
        <w:snapToGrid w:val="0"/>
        <w:spacing w:line="300" w:lineRule="auto"/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tabs>
          <w:tab w:val="left" w:pos="425"/>
        </w:tabs>
        <w:snapToGrid w:val="0"/>
        <w:spacing w:line="300" w:lineRule="auto"/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tabs>
          <w:tab w:val="left" w:pos="425"/>
        </w:tabs>
        <w:snapToGrid w:val="0"/>
        <w:spacing w:line="300" w:lineRule="auto"/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tabs>
          <w:tab w:val="left" w:pos="425"/>
        </w:tabs>
        <w:snapToGrid w:val="0"/>
        <w:spacing w:line="300" w:lineRule="auto"/>
        <w:jc w:val="left"/>
        <w:rPr>
          <w:rFonts w:hint="default"/>
        </w:rPr>
      </w:pPr>
    </w:p>
    <w:p>
      <w:pPr>
        <w:pStyle w:val="3"/>
        <w:numPr>
          <w:ilvl w:val="0"/>
          <w:numId w:val="0"/>
        </w:numPr>
        <w:rPr>
          <w:rFonts w:hint="default"/>
        </w:rPr>
      </w:pPr>
      <w:bookmarkStart w:id="43" w:name="_Toc959553162"/>
      <w:bookmarkStart w:id="44" w:name="_Toc1270332580"/>
      <w:r>
        <w:rPr>
          <w:rFonts w:hint="default"/>
        </w:rPr>
        <w:t>3.4 实验结果</w:t>
      </w:r>
      <w:bookmarkEnd w:id="43"/>
      <w:bookmarkEnd w:id="44"/>
    </w:p>
    <w:p>
      <w:pPr>
        <w:pStyle w:val="4"/>
        <w:rPr>
          <w:rFonts w:hint="eastAsia" w:ascii="SimSun"/>
          <w:szCs w:val="28"/>
        </w:rPr>
      </w:pPr>
      <w:bookmarkStart w:id="45" w:name="_Toc1426796708"/>
      <w:r>
        <w:rPr>
          <w:rFonts w:hint="default"/>
        </w:rPr>
        <w:t>3.4.1 分析</w:t>
      </w:r>
      <w:r>
        <w:rPr>
          <w:rFonts w:hint="default" w:ascii="Times New Roman" w:hAnsi="Times New Roman" w:cs="Times New Roman"/>
          <w:szCs w:val="28"/>
        </w:rPr>
        <w:t>Ethernet II</w:t>
      </w:r>
      <w:r>
        <w:rPr>
          <w:rFonts w:hint="eastAsia" w:ascii="SimSun"/>
          <w:szCs w:val="28"/>
        </w:rPr>
        <w:t>帧</w:t>
      </w:r>
      <w:bookmarkEnd w:id="45"/>
    </w:p>
    <w:p>
      <w:pPr>
        <w:pStyle w:val="4"/>
        <w:rPr>
          <w:rFonts w:hint="default" w:ascii="SimSun"/>
          <w:szCs w:val="28"/>
        </w:rPr>
      </w:pPr>
      <w:bookmarkStart w:id="46" w:name="_Toc2013534069"/>
      <w:r>
        <w:rPr>
          <w:rFonts w:hint="default"/>
        </w:rPr>
        <w:t xml:space="preserve">3.4.2 </w:t>
      </w:r>
      <w:r>
        <w:rPr>
          <w:rFonts w:hint="eastAsia" w:ascii="SimSun"/>
          <w:szCs w:val="28"/>
        </w:rPr>
        <w:t>分析</w:t>
      </w:r>
      <w:r>
        <w:rPr>
          <w:rFonts w:hint="default" w:ascii="SimSun"/>
          <w:szCs w:val="28"/>
        </w:rPr>
        <w:t>集线器和交换机工作机理</w:t>
      </w:r>
      <w:bookmarkEnd w:id="46"/>
    </w:p>
    <w:p>
      <w:pPr>
        <w:numPr>
          <w:ilvl w:val="0"/>
          <w:numId w:val="11"/>
        </w:numPr>
        <w:ind w:left="425" w:leftChars="0" w:hanging="425" w:firstLineChars="0"/>
        <w:rPr>
          <w:rFonts w:hint="default"/>
        </w:rPr>
      </w:pPr>
      <w:r>
        <w:rPr>
          <w:rFonts w:hint="default" w:ascii="SimSun"/>
          <w:szCs w:val="28"/>
        </w:rPr>
        <w:t>网络拓扑图及IP配置</w:t>
      </w:r>
    </w:p>
    <w:p>
      <w:pPr>
        <w:numPr>
          <w:ilvl w:val="0"/>
          <w:numId w:val="11"/>
        </w:numPr>
        <w:ind w:left="425" w:leftChars="0" w:hanging="425" w:firstLineChars="0"/>
        <w:rPr>
          <w:rFonts w:hint="default"/>
        </w:rPr>
      </w:pPr>
      <w:r>
        <w:rPr>
          <w:rFonts w:hint="default" w:ascii="SimSun"/>
          <w:szCs w:val="28"/>
        </w:rPr>
        <w:t>广播报文</w:t>
      </w:r>
    </w:p>
    <w:p>
      <w:pPr>
        <w:numPr>
          <w:ilvl w:val="0"/>
          <w:numId w:val="11"/>
        </w:numPr>
        <w:ind w:left="425" w:leftChars="0" w:hanging="425" w:firstLineChars="0"/>
        <w:rPr>
          <w:rFonts w:hint="default"/>
        </w:rPr>
      </w:pPr>
      <w:r>
        <w:rPr>
          <w:rFonts w:hint="default" w:ascii="SimSun"/>
          <w:szCs w:val="28"/>
        </w:rPr>
        <w:t>单播报文</w:t>
      </w:r>
    </w:p>
    <w:p>
      <w:pPr>
        <w:numPr>
          <w:ilvl w:val="0"/>
          <w:numId w:val="11"/>
        </w:numPr>
        <w:ind w:left="425" w:leftChars="0" w:hanging="425" w:firstLineChars="0"/>
        <w:rPr>
          <w:rFonts w:hint="default"/>
        </w:rPr>
      </w:pPr>
      <w:r>
        <w:rPr>
          <w:rFonts w:hint="default" w:ascii="SimSun"/>
          <w:szCs w:val="28"/>
        </w:rPr>
        <w:t>未知单播报文</w:t>
      </w:r>
    </w:p>
    <w:p>
      <w:pPr>
        <w:pStyle w:val="3"/>
        <w:rPr>
          <w:rFonts w:hint="eastAsia"/>
        </w:rPr>
      </w:pPr>
      <w:bookmarkStart w:id="47" w:name="_Toc1616207162"/>
      <w:bookmarkStart w:id="48" w:name="_Toc1719787243"/>
      <w:r>
        <w:rPr>
          <w:rFonts w:hint="default"/>
        </w:rPr>
        <w:t xml:space="preserve">3.5 </w:t>
      </w:r>
      <w:r>
        <w:rPr>
          <w:rFonts w:hint="eastAsia"/>
        </w:rPr>
        <w:t>实验中的问题及心得</w:t>
      </w:r>
      <w:bookmarkEnd w:id="47"/>
      <w:bookmarkEnd w:id="48"/>
    </w:p>
    <w:p>
      <w:pPr>
        <w:ind w:firstLine="420" w:firstLineChars="0"/>
        <w:rPr>
          <w:rFonts w:hint="default"/>
        </w:rPr>
      </w:pPr>
      <w:r>
        <w:rPr>
          <w:rFonts w:hint="default"/>
        </w:rPr>
        <w:t>在网络拓扑的架构中，比较标准的操作是先进行配置再进行连线，类似于电路中的先进行电路设置，再进行连线操作，因为不配置的话，容易造成广播风暴，造成交换机长时间不收敛。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普通集线器广播策略不传播至本身的原因是集线器为物理结构，不提供控制功能，故其中的线连接方式直接通过物理实现，自然不会形成回环，而在实验中也得到了验证。</w:t>
      </w: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</w:p>
    <w:p>
      <w:pPr>
        <w:pStyle w:val="3"/>
        <w:rPr>
          <w:rFonts w:hint="default"/>
        </w:rPr>
      </w:pPr>
      <w:bookmarkStart w:id="49" w:name="_Toc2002789038"/>
      <w:bookmarkStart w:id="50" w:name="_Toc9336447"/>
      <w:r>
        <w:rPr>
          <w:rFonts w:hint="default"/>
        </w:rPr>
        <w:t>参考文献</w:t>
      </w:r>
      <w:bookmarkEnd w:id="49"/>
      <w:bookmarkEnd w:id="50"/>
    </w:p>
    <w:p>
      <w:pPr>
        <w:numPr>
          <w:ilvl w:val="0"/>
          <w:numId w:val="12"/>
        </w:numPr>
        <w:rPr>
          <w:rFonts w:hint="default"/>
        </w:rPr>
      </w:pPr>
      <w:r>
        <w:rPr>
          <w:rFonts w:hint="default"/>
        </w:rPr>
        <w:t>CiscoPacketTracer网络实验手册</w:t>
      </w:r>
    </w:p>
    <w:p>
      <w:pPr>
        <w:pStyle w:val="2"/>
        <w:rPr>
          <w:rFonts w:hint="default"/>
        </w:rPr>
      </w:pPr>
      <w:bookmarkStart w:id="51" w:name="_Toc453051027"/>
      <w:bookmarkStart w:id="52" w:name="_Toc682374080"/>
      <w:r>
        <w:rPr>
          <w:rFonts w:hint="default"/>
        </w:rPr>
        <w:t xml:space="preserve">Lab4 </w:t>
      </w:r>
      <w:r>
        <w:rPr>
          <w:rFonts w:hint="eastAsia"/>
        </w:rPr>
        <w:t>分析IP和ARP协议</w:t>
      </w:r>
      <w:bookmarkEnd w:id="51"/>
      <w:bookmarkEnd w:id="52"/>
    </w:p>
    <w:p>
      <w:pPr>
        <w:pStyle w:val="3"/>
        <w:rPr>
          <w:rFonts w:hint="default"/>
        </w:rPr>
      </w:pPr>
      <w:bookmarkStart w:id="53" w:name="_Toc709785187"/>
      <w:bookmarkStart w:id="54" w:name="_Toc292445933"/>
      <w:r>
        <w:rPr>
          <w:rFonts w:hint="default"/>
        </w:rPr>
        <w:t>4.1 环境</w:t>
      </w:r>
      <w:bookmarkEnd w:id="53"/>
      <w:bookmarkEnd w:id="54"/>
    </w:p>
    <w:p>
      <w:pPr>
        <w:rPr>
          <w:rFonts w:hint="default"/>
        </w:rPr>
      </w:pPr>
      <w:r>
        <w:rPr>
          <w:rFonts w:hint="default"/>
        </w:rPr>
        <w:t>操作系统：</w:t>
      </w:r>
      <w:r>
        <w:rPr>
          <w:rFonts w:hint="default"/>
        </w:rPr>
        <w:tab/>
      </w:r>
      <w:r>
        <w:rPr>
          <w:rFonts w:hint="default"/>
        </w:rPr>
        <w:t>Manjaro-</w:t>
      </w:r>
      <w:r>
        <w:rPr>
          <w:lang w:val="en-US" w:eastAsia="zh-CN"/>
        </w:rPr>
        <w:t>4.18.10-1</w:t>
      </w:r>
      <w:r>
        <w:rPr>
          <w:rFonts w:hint="default"/>
        </w:rPr>
        <w:t xml:space="preserve"> </w:t>
      </w:r>
      <w:r>
        <w:rPr>
          <w:lang w:val="en-US" w:eastAsia="zh-CN"/>
        </w:rPr>
        <w:t>x86_64</w:t>
      </w:r>
      <w:r>
        <w:rPr>
          <w:lang w:eastAsia="zh-CN"/>
        </w:rPr>
        <w:t xml:space="preserve"> </w:t>
      </w:r>
      <w:r>
        <w:rPr>
          <w:rFonts w:hint="default"/>
        </w:rPr>
        <w:t>(Arch-Based Distribution)</w:t>
      </w:r>
    </w:p>
    <w:p>
      <w:pPr>
        <w:rPr>
          <w:rFonts w:hint="default"/>
        </w:rPr>
      </w:pPr>
      <w:r>
        <w:rPr>
          <w:rFonts w:hint="default"/>
        </w:rPr>
        <w:t>网络平台：</w:t>
      </w:r>
      <w:r>
        <w:rPr>
          <w:rFonts w:hint="default"/>
        </w:rPr>
        <w:tab/>
      </w:r>
      <w:r>
        <w:rPr>
          <w:rFonts w:hint="default"/>
        </w:rPr>
        <w:t>W</w:t>
      </w:r>
      <w:r>
        <w:rPr>
          <w:rFonts w:hint="eastAsia"/>
        </w:rPr>
        <w:t>ireshark</w:t>
      </w:r>
      <w:r>
        <w:rPr>
          <w:rFonts w:hint="default"/>
        </w:rPr>
        <w:t xml:space="preserve"> 2.6.3</w:t>
      </w:r>
    </w:p>
    <w:p>
      <w:pPr>
        <w:rPr>
          <w:rFonts w:hint="default"/>
        </w:rPr>
      </w:pPr>
      <w:r>
        <w:rPr>
          <w:rFonts w:hint="default"/>
        </w:rPr>
        <w:t>网络环境：</w:t>
      </w:r>
    </w:p>
    <w:p>
      <w:r>
        <w:rPr>
          <w:lang w:val="en-US" w:eastAsia="zh-CN"/>
        </w:rPr>
        <w:t>Link encap:Ethernet  HWaddr a0:8c:fd:24:5d:4c   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inet addr:222.20.100.153  Bcast:222.20.101.255  Mask:255.255.254.0 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inet6 addr: fe80::2476:27:cd9d:d75b/64 Scope:Link 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inet6 addr: 2001:250:4000:803c:e3c1:b69:d9f2:67b0/64 Scope:Global </w:t>
      </w:r>
    </w:p>
    <w:p>
      <w:pPr>
        <w:pStyle w:val="3"/>
        <w:numPr>
          <w:ilvl w:val="0"/>
          <w:numId w:val="0"/>
        </w:numPr>
        <w:ind w:leftChars="0"/>
        <w:rPr>
          <w:rFonts w:hint="default"/>
        </w:rPr>
      </w:pPr>
      <w:bookmarkStart w:id="55" w:name="_Toc26821312"/>
      <w:bookmarkStart w:id="56" w:name="_Toc772572762"/>
      <w:r>
        <w:rPr>
          <w:rFonts w:hint="default"/>
        </w:rPr>
        <w:t>4.2 实验目的</w:t>
      </w:r>
      <w:bookmarkEnd w:id="55"/>
      <w:bookmarkEnd w:id="56"/>
    </w:p>
    <w:p>
      <w:pPr>
        <w:numPr>
          <w:ilvl w:val="0"/>
          <w:numId w:val="13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深入理解IP报文结构和工作原理。</w:t>
      </w:r>
    </w:p>
    <w:p>
      <w:pPr>
        <w:numPr>
          <w:ilvl w:val="0"/>
          <w:numId w:val="13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深入理解ARP协议的工作原理：</w:t>
      </w:r>
    </w:p>
    <w:p>
      <w:pPr>
        <w:numPr>
          <w:ilvl w:val="0"/>
          <w:numId w:val="0"/>
        </w:numPr>
        <w:ind w:left="420" w:leftChars="0"/>
        <w:rPr>
          <w:rFonts w:hint="default"/>
        </w:rPr>
      </w:pPr>
      <w:r>
        <w:rPr>
          <w:rFonts w:hint="eastAsia"/>
        </w:rPr>
        <w:t>理解IP和以太网协议的关系，掌握IP地址和MAC地址的映射机制，搞清楚IP报文是如何利用底层的以太网帧进行传输的。</w:t>
      </w:r>
    </w:p>
    <w:p>
      <w:pPr>
        <w:pStyle w:val="3"/>
        <w:numPr>
          <w:ilvl w:val="0"/>
          <w:numId w:val="0"/>
        </w:numPr>
        <w:ind w:leftChars="0"/>
        <w:rPr>
          <w:rFonts w:hint="default"/>
        </w:rPr>
      </w:pPr>
      <w:bookmarkStart w:id="57" w:name="_Toc1435411181"/>
      <w:bookmarkStart w:id="58" w:name="_Toc2065279157"/>
      <w:r>
        <w:rPr>
          <w:rFonts w:hint="default"/>
        </w:rPr>
        <w:t>4.3 实验内容及步骤</w:t>
      </w:r>
      <w:bookmarkEnd w:id="57"/>
      <w:bookmarkEnd w:id="58"/>
    </w:p>
    <w:p>
      <w:pPr>
        <w:numPr>
          <w:ilvl w:val="0"/>
          <w:numId w:val="14"/>
        </w:numPr>
        <w:ind w:left="425" w:leftChars="0" w:hanging="425" w:firstLineChars="0"/>
      </w:pPr>
      <w:r>
        <w:rPr>
          <w:rFonts w:hint="default"/>
        </w:rPr>
        <w:t>分析IP报文结构</w:t>
      </w:r>
    </w:p>
    <w:p>
      <w:pPr>
        <w:numPr>
          <w:ilvl w:val="1"/>
          <w:numId w:val="14"/>
        </w:numPr>
        <w:ind w:left="840" w:leftChars="0" w:hanging="420" w:firstLineChars="0"/>
      </w:pPr>
      <w:r>
        <w:rPr>
          <w:rFonts w:hint="eastAsia"/>
        </w:rPr>
        <w:t>分析俘获的分组</w:t>
      </w:r>
    </w:p>
    <w:p>
      <w:pPr>
        <w:numPr>
          <w:ilvl w:val="1"/>
          <w:numId w:val="14"/>
        </w:numPr>
        <w:ind w:left="840" w:leftChars="0" w:hanging="420" w:firstLineChars="0"/>
      </w:pPr>
      <w:r>
        <w:rPr>
          <w:rFonts w:hint="eastAsia"/>
        </w:rPr>
        <w:t>分析IP报文结构</w:t>
      </w:r>
    </w:p>
    <w:p>
      <w:pPr>
        <w:numPr>
          <w:ilvl w:val="0"/>
          <w:numId w:val="14"/>
        </w:numPr>
        <w:ind w:left="425" w:leftChars="0" w:hanging="425" w:firstLineChars="0"/>
      </w:pPr>
      <w:r>
        <w:rPr>
          <w:rFonts w:hint="default"/>
        </w:rPr>
        <w:t>分析ARP协议</w:t>
      </w:r>
    </w:p>
    <w:p>
      <w:pPr>
        <w:numPr>
          <w:ilvl w:val="1"/>
          <w:numId w:val="14"/>
        </w:numPr>
        <w:tabs>
          <w:tab w:val="left" w:pos="425"/>
          <w:tab w:val="clear" w:pos="840"/>
        </w:tabs>
        <w:ind w:left="840" w:leftChars="0" w:hanging="420" w:firstLineChars="0"/>
      </w:pPr>
      <w:r>
        <w:rPr>
          <w:rFonts w:hint="eastAsia"/>
        </w:rPr>
        <w:t>查看本机因特网IP硬件地址</w:t>
      </w:r>
    </w:p>
    <w:p>
      <w:pPr>
        <w:numPr>
          <w:ilvl w:val="1"/>
          <w:numId w:val="14"/>
        </w:numPr>
        <w:tabs>
          <w:tab w:val="left" w:pos="425"/>
          <w:tab w:val="clear" w:pos="840"/>
        </w:tabs>
        <w:ind w:left="840" w:leftChars="0" w:hanging="420" w:firstLineChars="0"/>
        <w:rPr>
          <w:rFonts w:hint="eastAsia"/>
        </w:rPr>
      </w:pPr>
      <w:r>
        <w:rPr>
          <w:rFonts w:hint="eastAsia"/>
        </w:rPr>
        <w:t>使用ARP命令</w:t>
      </w:r>
    </w:p>
    <w:p>
      <w:pPr>
        <w:numPr>
          <w:ilvl w:val="1"/>
          <w:numId w:val="14"/>
        </w:numPr>
        <w:tabs>
          <w:tab w:val="left" w:pos="425"/>
          <w:tab w:val="clear" w:pos="840"/>
        </w:tabs>
        <w:ind w:left="840" w:leftChars="0" w:hanging="420" w:firstLineChars="0"/>
        <w:rPr>
          <w:rFonts w:hint="eastAsia"/>
        </w:rPr>
      </w:pPr>
      <w:r>
        <w:rPr>
          <w:rFonts w:hint="eastAsia"/>
        </w:rPr>
        <w:t>分析ARP协议工作过程</w:t>
      </w:r>
    </w:p>
    <w:p>
      <w:pPr>
        <w:numPr>
          <w:ilvl w:val="1"/>
          <w:numId w:val="14"/>
        </w:numPr>
        <w:tabs>
          <w:tab w:val="left" w:pos="425"/>
          <w:tab w:val="clear" w:pos="840"/>
        </w:tabs>
        <w:ind w:left="840" w:leftChars="0" w:hanging="420" w:firstLineChars="0"/>
        <w:rPr>
          <w:rFonts w:hint="eastAsia"/>
        </w:rPr>
      </w:pPr>
      <w:r>
        <w:rPr>
          <w:rFonts w:hint="eastAsia"/>
        </w:rPr>
        <w:t>选择两台相连的计算机，清楚ARP表中的所有项目。选择IP地址为222.20.104.243的主机A和222.20.104.248的主机B进行实验，首先在主机A和与B上分别执行“arp -d”命令清楚ARP表中的所有项目。</w:t>
      </w:r>
    </w:p>
    <w:p>
      <w:pPr>
        <w:numPr>
          <w:ilvl w:val="1"/>
          <w:numId w:val="14"/>
        </w:numPr>
        <w:tabs>
          <w:tab w:val="left" w:pos="425"/>
          <w:tab w:val="clear" w:pos="840"/>
        </w:tabs>
        <w:ind w:left="840" w:leftChars="0" w:hanging="420" w:firstLineChars="0"/>
        <w:rPr>
          <w:rFonts w:hint="eastAsia"/>
        </w:rPr>
      </w:pPr>
      <w:r>
        <w:rPr>
          <w:rFonts w:hint="eastAsia"/>
        </w:rPr>
        <w:t>在主机A上运行Wireshark程序，执行包俘获操作。</w:t>
      </w:r>
    </w:p>
    <w:p>
      <w:pPr>
        <w:numPr>
          <w:ilvl w:val="1"/>
          <w:numId w:val="14"/>
        </w:numPr>
        <w:tabs>
          <w:tab w:val="left" w:pos="425"/>
          <w:tab w:val="clear" w:pos="840"/>
        </w:tabs>
        <w:ind w:left="840" w:leftChars="0" w:hanging="420" w:firstLineChars="0"/>
        <w:rPr>
          <w:rFonts w:hint="eastAsia"/>
        </w:rPr>
      </w:pPr>
      <w:r>
        <w:rPr>
          <w:rFonts w:hint="eastAsia"/>
        </w:rPr>
        <w:t>从主机A向主机B发送Ping包，检查两台主机的ARP表中项目。</w:t>
      </w:r>
    </w:p>
    <w:p>
      <w:pPr>
        <w:numPr>
          <w:ilvl w:val="1"/>
          <w:numId w:val="14"/>
        </w:numPr>
        <w:tabs>
          <w:tab w:val="left" w:pos="425"/>
          <w:tab w:val="clear" w:pos="840"/>
        </w:tabs>
        <w:ind w:left="840" w:leftChars="0" w:hanging="420" w:firstLineChars="0"/>
      </w:pPr>
      <w:r>
        <w:rPr>
          <w:rFonts w:hint="eastAsia"/>
        </w:rPr>
        <w:t>从俘获的分组中找出ARP报文，并分析ARP协议执行的全过程，画出或写出ARP协议报文的交互过程，分析实验结果和现象。</w:t>
      </w:r>
    </w:p>
    <w:p>
      <w:pPr>
        <w:pStyle w:val="3"/>
        <w:numPr>
          <w:ilvl w:val="0"/>
          <w:numId w:val="0"/>
        </w:numPr>
        <w:rPr>
          <w:rFonts w:hint="default"/>
        </w:rPr>
      </w:pPr>
      <w:bookmarkStart w:id="59" w:name="_Toc603080484"/>
      <w:bookmarkStart w:id="60" w:name="_Toc591974057"/>
      <w:r>
        <w:rPr>
          <w:rFonts w:hint="default"/>
        </w:rPr>
        <w:t>4.4 实验结果</w:t>
      </w:r>
      <w:bookmarkEnd w:id="59"/>
      <w:bookmarkEnd w:id="60"/>
    </w:p>
    <w:p>
      <w:pPr>
        <w:pStyle w:val="4"/>
        <w:rPr>
          <w:rFonts w:hint="default"/>
        </w:rPr>
      </w:pPr>
      <w:bookmarkStart w:id="61" w:name="_Toc137494604"/>
      <w:r>
        <w:rPr>
          <w:rFonts w:hint="default"/>
        </w:rPr>
        <w:t>4.4.1 分析IP协议</w:t>
      </w:r>
      <w:bookmarkEnd w:id="61"/>
    </w:p>
    <w:p>
      <w:pPr>
        <w:pStyle w:val="4"/>
        <w:rPr>
          <w:rFonts w:hint="default"/>
        </w:rPr>
      </w:pPr>
      <w:bookmarkStart w:id="62" w:name="_Toc416904278"/>
      <w:r>
        <w:rPr>
          <w:rFonts w:hint="default"/>
        </w:rPr>
        <w:t>4.4.1 分析ARP协议</w:t>
      </w:r>
      <w:bookmarkEnd w:id="62"/>
    </w:p>
    <w:p>
      <w:pPr>
        <w:rPr>
          <w:rFonts w:hint="default"/>
        </w:rPr>
      </w:pPr>
    </w:p>
    <w:p>
      <w:pPr>
        <w:pStyle w:val="3"/>
        <w:rPr>
          <w:rFonts w:hint="eastAsia"/>
        </w:rPr>
      </w:pPr>
      <w:bookmarkStart w:id="63" w:name="_Toc1189549362"/>
      <w:bookmarkStart w:id="64" w:name="_Toc153285672"/>
      <w:r>
        <w:rPr>
          <w:rFonts w:hint="default"/>
        </w:rPr>
        <w:t xml:space="preserve">4.5 </w:t>
      </w:r>
      <w:r>
        <w:rPr>
          <w:rFonts w:hint="eastAsia"/>
        </w:rPr>
        <w:t>实验中的问题及心得</w:t>
      </w:r>
      <w:bookmarkEnd w:id="63"/>
      <w:bookmarkEnd w:id="64"/>
    </w:p>
    <w:p>
      <w:pPr>
        <w:rPr>
          <w:rFonts w:hint="eastAsia"/>
        </w:rPr>
      </w:pPr>
    </w:p>
    <w:p>
      <w:pPr>
        <w:pStyle w:val="3"/>
        <w:rPr>
          <w:rFonts w:hint="default"/>
        </w:rPr>
      </w:pPr>
      <w:bookmarkStart w:id="65" w:name="_Toc330530043"/>
      <w:bookmarkStart w:id="66" w:name="_Toc571374237"/>
      <w:r>
        <w:rPr>
          <w:rFonts w:hint="default"/>
        </w:rPr>
        <w:t>参考文献</w:t>
      </w:r>
      <w:bookmarkEnd w:id="65"/>
      <w:bookmarkEnd w:id="66"/>
    </w:p>
    <w:p>
      <w:pPr>
        <w:numPr>
          <w:ilvl w:val="0"/>
          <w:numId w:val="15"/>
        </w:numPr>
        <w:rPr>
          <w:rFonts w:hint="default"/>
        </w:rPr>
      </w:pPr>
      <w:r>
        <w:rPr>
          <w:rFonts w:hint="default"/>
        </w:rPr>
        <w:t>CiscoPacketTracer网络实验手册</w:t>
      </w:r>
    </w:p>
    <w:p>
      <w:pPr>
        <w:rPr>
          <w:rFonts w:hint="default"/>
        </w:rPr>
      </w:pPr>
      <w:r>
        <w:rPr>
          <w:rFonts w:hint="default"/>
        </w:rPr>
        <w:br w:type="page"/>
      </w:r>
    </w:p>
    <w:p>
      <w:pPr>
        <w:pStyle w:val="2"/>
        <w:rPr>
          <w:rFonts w:hint="default"/>
        </w:rPr>
      </w:pPr>
      <w:bookmarkStart w:id="67" w:name="_Toc11241512"/>
      <w:bookmarkStart w:id="68" w:name="_Toc1350948290"/>
      <w:r>
        <w:rPr>
          <w:rFonts w:hint="default"/>
        </w:rPr>
        <w:t xml:space="preserve">Lab5 </w:t>
      </w:r>
      <w:r>
        <w:rPr>
          <w:rFonts w:hint="eastAsia"/>
        </w:rPr>
        <w:t>配置路由器的路由选择协议</w:t>
      </w:r>
      <w:bookmarkEnd w:id="67"/>
      <w:bookmarkEnd w:id="68"/>
    </w:p>
    <w:p>
      <w:pPr>
        <w:pStyle w:val="3"/>
        <w:rPr>
          <w:rFonts w:hint="default"/>
        </w:rPr>
      </w:pPr>
      <w:bookmarkStart w:id="69" w:name="_Toc1334446398"/>
      <w:bookmarkStart w:id="70" w:name="_Toc274060473"/>
      <w:r>
        <w:rPr>
          <w:rFonts w:hint="default"/>
        </w:rPr>
        <w:t>5.1 环境</w:t>
      </w:r>
      <w:bookmarkEnd w:id="69"/>
      <w:bookmarkEnd w:id="70"/>
    </w:p>
    <w:p>
      <w:pPr>
        <w:rPr>
          <w:rFonts w:hint="default"/>
        </w:rPr>
      </w:pPr>
      <w:r>
        <w:rPr>
          <w:rFonts w:hint="default"/>
        </w:rPr>
        <w:t>操作系统：</w:t>
      </w:r>
      <w:r>
        <w:rPr>
          <w:rFonts w:hint="default"/>
        </w:rPr>
        <w:tab/>
      </w:r>
      <w:r>
        <w:rPr>
          <w:rFonts w:hint="default"/>
        </w:rPr>
        <w:t>Manjaro-</w:t>
      </w:r>
      <w:r>
        <w:rPr>
          <w:lang w:val="en-US" w:eastAsia="zh-CN"/>
        </w:rPr>
        <w:t>4.18.10-1</w:t>
      </w:r>
      <w:r>
        <w:rPr>
          <w:rFonts w:hint="default"/>
        </w:rPr>
        <w:t xml:space="preserve"> </w:t>
      </w:r>
      <w:r>
        <w:rPr>
          <w:lang w:val="en-US" w:eastAsia="zh-CN"/>
        </w:rPr>
        <w:t>x86_64</w:t>
      </w:r>
      <w:r>
        <w:rPr>
          <w:lang w:eastAsia="zh-CN"/>
        </w:rPr>
        <w:t xml:space="preserve"> </w:t>
      </w:r>
      <w:r>
        <w:rPr>
          <w:rFonts w:hint="default"/>
        </w:rPr>
        <w:t>(Arch-Based Distribution)</w:t>
      </w:r>
    </w:p>
    <w:p>
      <w:pPr>
        <w:rPr>
          <w:rFonts w:hint="default"/>
        </w:rPr>
      </w:pPr>
      <w:r>
        <w:rPr>
          <w:rFonts w:hint="default"/>
        </w:rPr>
        <w:t>网络平台：</w:t>
      </w:r>
      <w:r>
        <w:rPr>
          <w:rFonts w:hint="default"/>
        </w:rPr>
        <w:tab/>
      </w:r>
      <w:r>
        <w:rPr>
          <w:rFonts w:hint="default"/>
        </w:rPr>
        <w:t>W</w:t>
      </w:r>
      <w:r>
        <w:rPr>
          <w:rFonts w:hint="eastAsia"/>
        </w:rPr>
        <w:t>ireshark</w:t>
      </w:r>
      <w:r>
        <w:rPr>
          <w:rFonts w:hint="default"/>
        </w:rPr>
        <w:t xml:space="preserve"> 2.6.3</w:t>
      </w:r>
    </w:p>
    <w:p>
      <w:pPr>
        <w:rPr>
          <w:rFonts w:hint="default"/>
        </w:rPr>
      </w:pPr>
      <w:r>
        <w:rPr>
          <w:rFonts w:hint="default"/>
        </w:rPr>
        <w:t>网络环境：</w:t>
      </w:r>
    </w:p>
    <w:p>
      <w:r>
        <w:rPr>
          <w:lang w:val="en-US" w:eastAsia="zh-CN"/>
        </w:rPr>
        <w:t>Link encap:Ethernet  HWaddr a0:8c:fd:24:5d:4c   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inet addr:222.20.100.153  Bcast:222.20.101.255  Mask:255.255.254.0 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inet6 addr: fe80::2476:27:cd9d:d75b/64 Scope:Link 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inet6 addr: 2001:250:4000:803c:e3c1:b69:d9f2:67b0/64 Scope:Global </w:t>
      </w:r>
    </w:p>
    <w:p>
      <w:pPr>
        <w:pStyle w:val="3"/>
        <w:numPr>
          <w:ilvl w:val="0"/>
          <w:numId w:val="0"/>
        </w:numPr>
        <w:ind w:leftChars="0"/>
        <w:rPr>
          <w:rFonts w:hint="default"/>
        </w:rPr>
      </w:pPr>
      <w:bookmarkStart w:id="71" w:name="_Toc217702452"/>
      <w:bookmarkStart w:id="72" w:name="_Toc2134028110"/>
      <w:r>
        <w:rPr>
          <w:rFonts w:hint="default"/>
        </w:rPr>
        <w:t>5.2 实验目的</w:t>
      </w:r>
      <w:bookmarkEnd w:id="71"/>
      <w:bookmarkEnd w:id="72"/>
    </w:p>
    <w:p>
      <w:pPr>
        <w:numPr>
          <w:ilvl w:val="0"/>
          <w:numId w:val="16"/>
        </w:numPr>
        <w:ind w:left="425" w:leftChars="0" w:hanging="425" w:firstLineChars="0"/>
      </w:pPr>
      <w:r>
        <w:rPr>
          <w:rFonts w:hint="eastAsia"/>
        </w:rPr>
        <w:t>深入理解路由器中路由选择协议的工作原理。</w:t>
      </w:r>
    </w:p>
    <w:p>
      <w:pPr>
        <w:numPr>
          <w:ilvl w:val="0"/>
          <w:numId w:val="16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能够配置路由器的路由选择协议RIP。</w:t>
      </w:r>
    </w:p>
    <w:p>
      <w:pPr>
        <w:pStyle w:val="3"/>
        <w:numPr>
          <w:ilvl w:val="0"/>
          <w:numId w:val="0"/>
        </w:numPr>
        <w:ind w:leftChars="0"/>
        <w:rPr>
          <w:rFonts w:hint="default"/>
        </w:rPr>
      </w:pPr>
      <w:bookmarkStart w:id="73" w:name="_Toc1556250300"/>
      <w:bookmarkStart w:id="74" w:name="_Toc1711250380"/>
      <w:r>
        <w:rPr>
          <w:rFonts w:hint="default"/>
        </w:rPr>
        <w:t>5.3 实验内容及步骤</w:t>
      </w:r>
      <w:bookmarkEnd w:id="73"/>
      <w:bookmarkEnd w:id="74"/>
    </w:p>
    <w:p>
      <w:pPr>
        <w:numPr>
          <w:ilvl w:val="0"/>
          <w:numId w:val="17"/>
        </w:numPr>
        <w:ind w:left="425" w:leftChars="0" w:hanging="425" w:firstLineChars="0"/>
      </w:pPr>
      <w:r>
        <w:rPr>
          <w:rFonts w:hint="eastAsia"/>
        </w:rPr>
        <w:t>生成并配置网络拓扑</w:t>
      </w:r>
    </w:p>
    <w:p>
      <w:pPr>
        <w:numPr>
          <w:ilvl w:val="0"/>
          <w:numId w:val="17"/>
        </w:numPr>
        <w:ind w:left="425" w:leftChars="0" w:hanging="425" w:firstLineChars="0"/>
      </w:pPr>
      <w:r>
        <w:rPr>
          <w:rFonts w:hint="default"/>
        </w:rPr>
        <w:t>配置IP</w:t>
      </w:r>
    </w:p>
    <w:p>
      <w:pPr>
        <w:numPr>
          <w:ilvl w:val="0"/>
          <w:numId w:val="17"/>
        </w:numPr>
        <w:ind w:left="425" w:leftChars="0" w:hanging="425" w:firstLineChars="0"/>
      </w:pPr>
      <w:r>
        <w:rPr>
          <w:rFonts w:hint="default"/>
        </w:rPr>
        <w:t>配置路由器选路协议</w:t>
      </w:r>
    </w:p>
    <w:p>
      <w:pPr>
        <w:numPr>
          <w:ilvl w:val="0"/>
          <w:numId w:val="17"/>
        </w:numPr>
        <w:ind w:left="425" w:leftChars="0" w:hanging="425" w:firstLineChars="0"/>
      </w:pPr>
      <w:r>
        <w:rPr>
          <w:rFonts w:hint="default"/>
        </w:rPr>
        <w:t>检查路由器选路协议的效果</w:t>
      </w:r>
    </w:p>
    <w:p>
      <w:pPr>
        <w:pStyle w:val="3"/>
        <w:numPr>
          <w:ilvl w:val="0"/>
          <w:numId w:val="0"/>
        </w:numPr>
        <w:rPr>
          <w:rFonts w:hint="default"/>
        </w:rPr>
      </w:pPr>
      <w:bookmarkStart w:id="75" w:name="_Toc1760111239"/>
      <w:bookmarkStart w:id="76" w:name="_Toc1168647648"/>
      <w:r>
        <w:rPr>
          <w:rFonts w:hint="default"/>
        </w:rPr>
        <w:t>5.4 实验结果</w:t>
      </w:r>
      <w:bookmarkEnd w:id="75"/>
      <w:bookmarkEnd w:id="76"/>
    </w:p>
    <w:p>
      <w:pPr>
        <w:rPr>
          <w:rFonts w:hint="default"/>
        </w:rPr>
      </w:pPr>
    </w:p>
    <w:p>
      <w:pPr>
        <w:pStyle w:val="3"/>
        <w:rPr>
          <w:rFonts w:hint="eastAsia"/>
        </w:rPr>
      </w:pPr>
      <w:bookmarkStart w:id="77" w:name="_Toc1576435151"/>
      <w:bookmarkStart w:id="78" w:name="_Toc1339879452"/>
      <w:r>
        <w:rPr>
          <w:rFonts w:hint="default"/>
        </w:rPr>
        <w:t xml:space="preserve">5.5 </w:t>
      </w:r>
      <w:r>
        <w:rPr>
          <w:rFonts w:hint="eastAsia"/>
        </w:rPr>
        <w:t>实验中的问题及心得</w:t>
      </w:r>
      <w:bookmarkEnd w:id="77"/>
      <w:bookmarkEnd w:id="78"/>
    </w:p>
    <w:p>
      <w:pPr>
        <w:rPr>
          <w:rFonts w:hint="eastAsia"/>
        </w:rPr>
      </w:pPr>
    </w:p>
    <w:p>
      <w:pPr>
        <w:pStyle w:val="3"/>
        <w:rPr>
          <w:rFonts w:hint="default"/>
        </w:rPr>
      </w:pPr>
      <w:bookmarkStart w:id="79" w:name="_Toc1847015862"/>
      <w:bookmarkStart w:id="80" w:name="_Toc398847209"/>
      <w:r>
        <w:rPr>
          <w:rFonts w:hint="default"/>
        </w:rPr>
        <w:t>参考文献</w:t>
      </w:r>
      <w:bookmarkEnd w:id="79"/>
      <w:bookmarkEnd w:id="80"/>
    </w:p>
    <w:p>
      <w:pPr>
        <w:numPr>
          <w:ilvl w:val="0"/>
          <w:numId w:val="18"/>
        </w:numPr>
        <w:ind w:left="0" w:leftChars="0" w:firstLine="0" w:firstLineChars="0"/>
        <w:rPr>
          <w:rFonts w:hint="default"/>
        </w:rPr>
      </w:pPr>
      <w:r>
        <w:rPr>
          <w:rFonts w:hint="default"/>
        </w:rPr>
        <w:t>CiscoPacketTracer网络实验手册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pStyle w:val="2"/>
        <w:rPr>
          <w:rFonts w:hint="default"/>
        </w:rPr>
      </w:pPr>
      <w:bookmarkStart w:id="81" w:name="_Toc604047615"/>
      <w:bookmarkStart w:id="82" w:name="_Toc177791571"/>
      <w:r>
        <w:rPr>
          <w:rFonts w:hint="default"/>
        </w:rPr>
        <w:t xml:space="preserve">Lab6 </w:t>
      </w:r>
      <w:r>
        <w:rPr>
          <w:rFonts w:hint="eastAsia"/>
        </w:rPr>
        <w:t>分析TCP特性</w:t>
      </w:r>
      <w:bookmarkEnd w:id="81"/>
      <w:bookmarkEnd w:id="82"/>
    </w:p>
    <w:p>
      <w:pPr>
        <w:pStyle w:val="3"/>
        <w:rPr>
          <w:rFonts w:hint="default"/>
        </w:rPr>
      </w:pPr>
      <w:bookmarkStart w:id="83" w:name="_Toc1399532690"/>
      <w:bookmarkStart w:id="84" w:name="_Toc1737212498"/>
      <w:r>
        <w:rPr>
          <w:rFonts w:hint="default"/>
        </w:rPr>
        <w:t>6.1 环境</w:t>
      </w:r>
      <w:bookmarkEnd w:id="83"/>
      <w:bookmarkEnd w:id="84"/>
    </w:p>
    <w:p>
      <w:pPr>
        <w:rPr>
          <w:rFonts w:hint="default"/>
        </w:rPr>
      </w:pPr>
      <w:r>
        <w:rPr>
          <w:rFonts w:hint="default"/>
        </w:rPr>
        <w:t>操作系统：</w:t>
      </w:r>
      <w:r>
        <w:rPr>
          <w:rFonts w:hint="default"/>
        </w:rPr>
        <w:tab/>
      </w:r>
      <w:r>
        <w:rPr>
          <w:rFonts w:hint="default"/>
        </w:rPr>
        <w:t>Manjaro-</w:t>
      </w:r>
      <w:r>
        <w:rPr>
          <w:lang w:val="en-US" w:eastAsia="zh-CN"/>
        </w:rPr>
        <w:t>4.18.10-1</w:t>
      </w:r>
      <w:r>
        <w:rPr>
          <w:rFonts w:hint="default"/>
        </w:rPr>
        <w:t xml:space="preserve"> </w:t>
      </w:r>
      <w:r>
        <w:rPr>
          <w:lang w:val="en-US" w:eastAsia="zh-CN"/>
        </w:rPr>
        <w:t>x86_64</w:t>
      </w:r>
      <w:r>
        <w:rPr>
          <w:lang w:eastAsia="zh-CN"/>
        </w:rPr>
        <w:t xml:space="preserve"> </w:t>
      </w:r>
      <w:r>
        <w:rPr>
          <w:rFonts w:hint="default"/>
        </w:rPr>
        <w:t>(Arch-Based Distribution)</w:t>
      </w:r>
    </w:p>
    <w:p>
      <w:pPr>
        <w:rPr>
          <w:rFonts w:hint="default"/>
        </w:rPr>
      </w:pPr>
      <w:r>
        <w:rPr>
          <w:rFonts w:hint="default"/>
        </w:rPr>
        <w:t>网络平台：</w:t>
      </w:r>
      <w:r>
        <w:rPr>
          <w:rFonts w:hint="default"/>
        </w:rPr>
        <w:tab/>
      </w:r>
      <w:r>
        <w:rPr>
          <w:rFonts w:hint="default"/>
        </w:rPr>
        <w:t>W</w:t>
      </w:r>
      <w:r>
        <w:rPr>
          <w:rFonts w:hint="eastAsia"/>
        </w:rPr>
        <w:t>ireshark</w:t>
      </w:r>
      <w:r>
        <w:rPr>
          <w:rFonts w:hint="default"/>
        </w:rPr>
        <w:t xml:space="preserve"> 2.6.3</w:t>
      </w:r>
    </w:p>
    <w:p>
      <w:pPr>
        <w:rPr>
          <w:rFonts w:hint="default"/>
        </w:rPr>
      </w:pPr>
      <w:r>
        <w:rPr>
          <w:rFonts w:hint="default"/>
        </w:rPr>
        <w:t>网络环境：</w:t>
      </w:r>
    </w:p>
    <w:p>
      <w:r>
        <w:rPr>
          <w:lang w:val="en-US" w:eastAsia="zh-CN"/>
        </w:rPr>
        <w:t>Link encap:Ethernet  HWaddr a0:8c:fd:24:5d:4c   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inet addr:222.20.100.153  Bcast:222.20.101.255  Mask:255.255.254.0 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inet6 addr: fe80::2476:27:cd9d:d75b/64 Scope:Link 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inet6 addr: 2001:250:4000:803c:e3c1:b69:d9f2:67b0/64 Scope:Global </w:t>
      </w:r>
    </w:p>
    <w:p>
      <w:pPr>
        <w:pStyle w:val="3"/>
        <w:numPr>
          <w:ilvl w:val="0"/>
          <w:numId w:val="0"/>
        </w:numPr>
        <w:ind w:leftChars="0"/>
        <w:rPr>
          <w:rFonts w:hint="default"/>
        </w:rPr>
      </w:pPr>
      <w:bookmarkStart w:id="85" w:name="_Toc2080260978"/>
      <w:bookmarkStart w:id="86" w:name="_Toc1819288156"/>
      <w:r>
        <w:rPr>
          <w:rFonts w:hint="default"/>
        </w:rPr>
        <w:t>6.2 实验目的</w:t>
      </w:r>
      <w:bookmarkEnd w:id="85"/>
      <w:bookmarkEnd w:id="86"/>
    </w:p>
    <w:p>
      <w:pPr>
        <w:numPr>
          <w:ilvl w:val="0"/>
          <w:numId w:val="19"/>
        </w:numPr>
        <w:ind w:left="425" w:leftChars="0" w:hanging="425" w:firstLineChars="0"/>
      </w:pPr>
      <w:r>
        <w:rPr>
          <w:rFonts w:hint="eastAsia"/>
        </w:rPr>
        <w:t>深入理解TCP的如下重要机制的工作原理：利用序号和确认号实现可靠数据传输，TCP拥塞控制算法（慢启动和拥塞避免），接收方通告的流量控制。</w:t>
      </w:r>
    </w:p>
    <w:p>
      <w:pPr>
        <w:numPr>
          <w:ilvl w:val="0"/>
          <w:numId w:val="19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掌握用Wireshark分析TCP踪迹文件的技能。</w:t>
      </w:r>
    </w:p>
    <w:p>
      <w:pPr>
        <w:pStyle w:val="3"/>
        <w:numPr>
          <w:ilvl w:val="0"/>
          <w:numId w:val="0"/>
        </w:numPr>
        <w:ind w:leftChars="0"/>
        <w:rPr>
          <w:rFonts w:hint="default"/>
        </w:rPr>
      </w:pPr>
      <w:bookmarkStart w:id="87" w:name="_Toc1517628720"/>
      <w:bookmarkStart w:id="88" w:name="_Toc1649103765"/>
      <w:r>
        <w:rPr>
          <w:rFonts w:hint="default"/>
        </w:rPr>
        <w:t>6.3 实验内容及步骤</w:t>
      </w:r>
      <w:bookmarkEnd w:id="87"/>
      <w:bookmarkEnd w:id="88"/>
    </w:p>
    <w:p>
      <w:pPr>
        <w:numPr>
          <w:ilvl w:val="0"/>
          <w:numId w:val="20"/>
        </w:numPr>
        <w:ind w:left="425" w:leftChars="0" w:hanging="425" w:firstLineChars="0"/>
      </w:pPr>
      <w:r>
        <w:rPr>
          <w:rFonts w:hint="eastAsia"/>
        </w:rPr>
        <w:t>俘获本机与远程服务器的TCP踪迹文件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使用Wireshark俘获从本机到远程服务器之间的TCP踪迹文件，并将俘获本机收发的TCP报文段存入踪迹文件tcp.cap中，为了方便实验，此处使用已经俘获保存的踪迹文件</w:t>
      </w:r>
      <w:r>
        <w:t>tcp-ethereal-trace-1.pcap</w:t>
      </w:r>
      <w:r>
        <w:rPr>
          <w:rFonts w:hint="eastAsia"/>
        </w:rPr>
        <w:t>。</w:t>
      </w:r>
    </w:p>
    <w:p>
      <w:pPr>
        <w:numPr>
          <w:ilvl w:val="0"/>
          <w:numId w:val="20"/>
        </w:numPr>
        <w:ind w:left="425" w:leftChars="0" w:hanging="425" w:firstLineChars="0"/>
      </w:pPr>
      <w:r>
        <w:rPr>
          <w:rFonts w:hint="eastAsia"/>
        </w:rPr>
        <w:t>熟悉TCP踪迹文件</w:t>
      </w:r>
    </w:p>
    <w:p>
      <w:pPr>
        <w:numPr>
          <w:ilvl w:val="0"/>
          <w:numId w:val="20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分析TCP序列/应答编号和流量控制</w:t>
      </w:r>
    </w:p>
    <w:p>
      <w:pPr>
        <w:numPr>
          <w:ilvl w:val="0"/>
          <w:numId w:val="20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分析应用层内容</w:t>
      </w:r>
    </w:p>
    <w:p>
      <w:pPr>
        <w:numPr>
          <w:ilvl w:val="0"/>
          <w:numId w:val="20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分析TCP拥塞控制</w:t>
      </w:r>
    </w:p>
    <w:p>
      <w:pPr>
        <w:pStyle w:val="3"/>
        <w:numPr>
          <w:ilvl w:val="0"/>
          <w:numId w:val="0"/>
        </w:numPr>
        <w:rPr>
          <w:rFonts w:hint="default"/>
        </w:rPr>
      </w:pPr>
      <w:bookmarkStart w:id="89" w:name="_Toc1061704532"/>
      <w:bookmarkStart w:id="90" w:name="_Toc1536399199"/>
      <w:r>
        <w:rPr>
          <w:rFonts w:hint="default"/>
        </w:rPr>
        <w:t>6.4 实验结果</w:t>
      </w:r>
      <w:bookmarkEnd w:id="89"/>
      <w:bookmarkEnd w:id="90"/>
    </w:p>
    <w:p>
      <w:pPr>
        <w:rPr>
          <w:rFonts w:hint="default"/>
        </w:rPr>
      </w:pPr>
    </w:p>
    <w:p>
      <w:pPr>
        <w:pStyle w:val="3"/>
        <w:rPr>
          <w:rFonts w:hint="eastAsia"/>
        </w:rPr>
      </w:pPr>
      <w:bookmarkStart w:id="91" w:name="_Toc919547180"/>
      <w:bookmarkStart w:id="92" w:name="_Toc150991853"/>
      <w:r>
        <w:rPr>
          <w:rFonts w:hint="default"/>
        </w:rPr>
        <w:t xml:space="preserve">6.5 </w:t>
      </w:r>
      <w:r>
        <w:rPr>
          <w:rFonts w:hint="eastAsia"/>
        </w:rPr>
        <w:t>实验中的问题及心得</w:t>
      </w:r>
      <w:bookmarkEnd w:id="91"/>
      <w:bookmarkEnd w:id="92"/>
    </w:p>
    <w:p>
      <w:pPr>
        <w:rPr>
          <w:rFonts w:hint="eastAsia"/>
        </w:rPr>
      </w:pPr>
    </w:p>
    <w:p>
      <w:pPr>
        <w:pStyle w:val="3"/>
        <w:rPr>
          <w:rFonts w:hint="default"/>
        </w:rPr>
      </w:pPr>
      <w:bookmarkStart w:id="93" w:name="_Toc902593980"/>
      <w:bookmarkStart w:id="94" w:name="_Toc1948698831"/>
      <w:r>
        <w:rPr>
          <w:rFonts w:hint="default"/>
        </w:rPr>
        <w:t>参考文献</w:t>
      </w:r>
      <w:bookmarkEnd w:id="93"/>
      <w:bookmarkEnd w:id="94"/>
    </w:p>
    <w:p>
      <w:pPr>
        <w:numPr>
          <w:ilvl w:val="0"/>
          <w:numId w:val="21"/>
        </w:numPr>
        <w:ind w:left="0" w:leftChars="0" w:firstLine="0" w:firstLineChars="0"/>
        <w:rPr>
          <w:rFonts w:hint="default"/>
        </w:rPr>
      </w:pPr>
      <w:r>
        <w:rPr>
          <w:rFonts w:hint="default"/>
        </w:rPr>
        <w:t>CiscoPacketTracer网络实验手册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br w:type="page"/>
      </w:r>
    </w:p>
    <w:p>
      <w:pPr>
        <w:pStyle w:val="2"/>
        <w:rPr>
          <w:rFonts w:hint="default"/>
        </w:rPr>
      </w:pPr>
      <w:bookmarkStart w:id="95" w:name="_Toc56830458"/>
      <w:bookmarkStart w:id="96" w:name="_Toc410174135"/>
      <w:r>
        <w:rPr>
          <w:rFonts w:hint="default"/>
        </w:rPr>
        <w:t xml:space="preserve">Lab7 </w:t>
      </w:r>
      <w:r>
        <w:rPr>
          <w:rFonts w:hint="eastAsia"/>
        </w:rPr>
        <w:t>利用Java(C++)开发网络应用程序</w:t>
      </w:r>
      <w:bookmarkEnd w:id="95"/>
      <w:bookmarkEnd w:id="96"/>
    </w:p>
    <w:p>
      <w:pPr>
        <w:pStyle w:val="3"/>
        <w:rPr>
          <w:rFonts w:hint="default"/>
        </w:rPr>
      </w:pPr>
      <w:bookmarkStart w:id="97" w:name="_Toc9622825"/>
      <w:bookmarkStart w:id="98" w:name="_Toc821181690"/>
      <w:r>
        <w:rPr>
          <w:rFonts w:hint="default"/>
        </w:rPr>
        <w:t>7.1 环境</w:t>
      </w:r>
      <w:bookmarkEnd w:id="97"/>
      <w:bookmarkEnd w:id="98"/>
    </w:p>
    <w:p>
      <w:pPr>
        <w:rPr>
          <w:rFonts w:hint="default"/>
        </w:rPr>
      </w:pPr>
      <w:r>
        <w:rPr>
          <w:rFonts w:hint="default"/>
        </w:rPr>
        <w:t>操作系统:</w:t>
      </w:r>
      <w:r>
        <w:rPr>
          <w:rFonts w:hint="default"/>
        </w:rPr>
        <w:tab/>
      </w:r>
      <w:r>
        <w:rPr>
          <w:rFonts w:hint="default"/>
        </w:rPr>
        <w:t>Manjaro-</w:t>
      </w:r>
      <w:r>
        <w:rPr>
          <w:lang w:val="en-US" w:eastAsia="zh-CN"/>
        </w:rPr>
        <w:t>4.18.10-1</w:t>
      </w:r>
      <w:r>
        <w:rPr>
          <w:rFonts w:hint="default"/>
        </w:rPr>
        <w:t xml:space="preserve"> </w:t>
      </w:r>
      <w:r>
        <w:rPr>
          <w:lang w:val="en-US" w:eastAsia="zh-CN"/>
        </w:rPr>
        <w:t>x86_64</w:t>
      </w:r>
      <w:r>
        <w:rPr>
          <w:lang w:eastAsia="zh-CN"/>
        </w:rPr>
        <w:t xml:space="preserve"> </w:t>
      </w:r>
      <w:r>
        <w:rPr>
          <w:rFonts w:hint="default"/>
        </w:rPr>
        <w:t>(Arch-Based Distribution)</w:t>
      </w:r>
    </w:p>
    <w:p>
      <w:pPr>
        <w:rPr>
          <w:rFonts w:hint="default"/>
        </w:rPr>
      </w:pPr>
      <w:r>
        <w:rPr>
          <w:rFonts w:hint="default"/>
        </w:rPr>
        <w:t>开发语言:</w:t>
      </w:r>
      <w:r>
        <w:rPr>
          <w:rFonts w:hint="default"/>
        </w:rPr>
        <w:tab/>
      </w:r>
      <w:r>
        <w:rPr>
          <w:rFonts w:hint="default"/>
        </w:rPr>
        <w:t>C/C++</w:t>
      </w:r>
    </w:p>
    <w:p>
      <w:pPr>
        <w:rPr>
          <w:rFonts w:hint="default"/>
        </w:rPr>
      </w:pPr>
      <w:r>
        <w:rPr>
          <w:rFonts w:hint="default"/>
        </w:rPr>
        <w:t>编辑器: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Visual Studio Code 1.27.2 x64</w:t>
      </w:r>
    </w:p>
    <w:p>
      <w:pPr>
        <w:rPr>
          <w:lang w:val="en-US" w:eastAsia="zh-CN"/>
        </w:rPr>
      </w:pPr>
      <w:r>
        <w:rPr>
          <w:rFonts w:hint="default"/>
        </w:rPr>
        <w:t>编译器: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lang w:val="en-US" w:eastAsia="zh-CN"/>
        </w:rPr>
        <w:t>g++ (GCC) 8.2.1 20180831</w:t>
      </w:r>
    </w:p>
    <w:p>
      <w:pPr>
        <w:rPr>
          <w:lang w:val="en-US" w:eastAsia="zh-CN"/>
        </w:rPr>
      </w:pPr>
      <w:r>
        <w:rPr>
          <w:lang w:eastAsia="zh-CN"/>
        </w:rPr>
        <w:t>调试器:</w:t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val="en-US" w:eastAsia="zh-CN"/>
        </w:rPr>
        <w:t>GNU gdb (GDB) 8.2</w:t>
      </w:r>
    </w:p>
    <w:p>
      <w:pPr>
        <w:rPr>
          <w:rFonts w:hint="default"/>
        </w:rPr>
      </w:pPr>
      <w:r>
        <w:rPr>
          <w:lang w:eastAsia="zh-CN"/>
        </w:rPr>
        <w:t>构建工具:</w:t>
      </w:r>
      <w:r>
        <w:rPr>
          <w:lang w:eastAsia="zh-CN"/>
        </w:rPr>
        <w:tab/>
      </w:r>
      <w:r>
        <w:rPr>
          <w:lang w:val="en-US" w:eastAsia="zh-CN"/>
        </w:rPr>
        <w:t>GNU Make 4.2.1</w:t>
      </w:r>
    </w:p>
    <w:p>
      <w:pPr>
        <w:rPr>
          <w:rFonts w:hint="default"/>
        </w:rPr>
      </w:pPr>
      <w:r>
        <w:rPr>
          <w:rFonts w:hint="default"/>
        </w:rPr>
        <w:t>网络环境：</w:t>
      </w:r>
    </w:p>
    <w:p>
      <w:pPr>
        <w:rPr>
          <w:rFonts w:hint="default"/>
          <w:lang w:val="en-US" w:eastAsia="zh-CN"/>
        </w:rPr>
      </w:pPr>
      <w:r>
        <w:rPr>
          <w:lang w:val="en-US" w:eastAsia="zh-CN"/>
        </w:rPr>
        <w:t>Link encap:Ethernet  HWaddr a0:8c:fd:24:5d:4c   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inet addr:222.20.100.153  Bcast:222.20.101.255  Mask:255.255.254.0 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inet6 addr: fe80::2476:27:cd9d:d75b/64 Scope:Link 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inet6 addr: 2001:250:4000:803c:e3c1:b69:d9f2:67b0/64 Scope:Global </w:t>
      </w:r>
    </w:p>
    <w:p>
      <w:pPr>
        <w:pStyle w:val="3"/>
        <w:numPr>
          <w:ilvl w:val="0"/>
          <w:numId w:val="0"/>
        </w:numPr>
        <w:ind w:leftChars="0"/>
        <w:rPr>
          <w:rFonts w:hint="default"/>
        </w:rPr>
      </w:pPr>
      <w:bookmarkStart w:id="99" w:name="_Toc1741907764"/>
      <w:bookmarkStart w:id="100" w:name="_Toc438408561"/>
      <w:r>
        <w:rPr>
          <w:rFonts w:hint="default"/>
        </w:rPr>
        <w:t>7.2 实验目的</w:t>
      </w:r>
      <w:bookmarkEnd w:id="99"/>
      <w:bookmarkEnd w:id="100"/>
    </w:p>
    <w:p>
      <w:pPr>
        <w:numPr>
          <w:ilvl w:val="0"/>
          <w:numId w:val="22"/>
        </w:numPr>
        <w:ind w:left="425" w:leftChars="0" w:hanging="425" w:firstLineChars="0"/>
      </w:pPr>
      <w:r>
        <w:rPr>
          <w:rFonts w:hint="eastAsia"/>
        </w:rPr>
        <w:t>基本掌握利用</w:t>
      </w:r>
      <w:r>
        <w:rPr>
          <w:rFonts w:hint="default"/>
        </w:rPr>
        <w:t>C++</w:t>
      </w:r>
      <w:r>
        <w:rPr>
          <w:rFonts w:hint="eastAsia"/>
        </w:rPr>
        <w:t>开发环境调试应用程序的方法。</w:t>
      </w:r>
    </w:p>
    <w:p>
      <w:pPr>
        <w:numPr>
          <w:ilvl w:val="0"/>
          <w:numId w:val="22"/>
        </w:numPr>
        <w:ind w:left="425" w:leftChars="0" w:hanging="425" w:firstLineChars="0"/>
      </w:pPr>
      <w:r>
        <w:rPr>
          <w:rFonts w:hint="eastAsia"/>
        </w:rPr>
        <w:t>理解基于套接字开发网络应用程序的过程，深入理解Ping工作原理。</w:t>
      </w:r>
    </w:p>
    <w:p>
      <w:pPr>
        <w:numPr>
          <w:ilvl w:val="0"/>
          <w:numId w:val="22"/>
        </w:numPr>
        <w:ind w:left="425" w:leftChars="0" w:hanging="425" w:firstLineChars="0"/>
        <w:rPr>
          <w:rFonts w:hint="default"/>
        </w:rPr>
      </w:pPr>
      <w:r>
        <w:rPr>
          <w:rFonts w:hint="eastAsia"/>
        </w:rPr>
        <w:t>深入理解HTTP协议的格式和工作过程，理解Web代理服务器工作原理。</w:t>
      </w:r>
    </w:p>
    <w:p>
      <w:pPr>
        <w:pStyle w:val="3"/>
        <w:numPr>
          <w:ilvl w:val="0"/>
          <w:numId w:val="0"/>
        </w:numPr>
        <w:ind w:leftChars="0"/>
        <w:rPr>
          <w:rFonts w:hint="default"/>
        </w:rPr>
      </w:pPr>
      <w:bookmarkStart w:id="101" w:name="_Toc1016383621"/>
      <w:bookmarkStart w:id="102" w:name="_Toc224682554"/>
      <w:r>
        <w:rPr>
          <w:rFonts w:hint="default"/>
        </w:rPr>
        <w:t>7.3 实验内容及步骤</w:t>
      </w:r>
      <w:bookmarkEnd w:id="101"/>
      <w:bookmarkEnd w:id="102"/>
    </w:p>
    <w:p>
      <w:pPr>
        <w:pStyle w:val="4"/>
        <w:rPr>
          <w:rFonts w:hint="default"/>
        </w:rPr>
      </w:pPr>
      <w:bookmarkStart w:id="103" w:name="_Toc1436419533"/>
      <w:r>
        <w:rPr>
          <w:rFonts w:hint="default"/>
        </w:rPr>
        <w:t>7.3.1 my</w:t>
      </w:r>
      <w:r>
        <w:rPr>
          <w:rFonts w:hint="default"/>
        </w:rPr>
        <w:t>p</w:t>
      </w:r>
      <w:r>
        <w:rPr>
          <w:rFonts w:hint="default"/>
        </w:rPr>
        <w:t>ing</w:t>
      </w:r>
      <w:bookmarkEnd w:id="103"/>
    </w:p>
    <w:p>
      <w:r>
        <w:drawing>
          <wp:inline distT="0" distB="0" distL="114300" distR="114300">
            <wp:extent cx="5268595" cy="4872990"/>
            <wp:effectExtent l="0" t="0" r="0" b="0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87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rPr>
          <w:rFonts w:hint="default"/>
        </w:rPr>
      </w:pPr>
      <w:r>
        <w:rPr>
          <w:rFonts w:hint="default"/>
        </w:rPr>
        <w:t>图7-1 myping函数流程图</w:t>
      </w:r>
    </w:p>
    <w:p>
      <w:pPr>
        <w:pStyle w:val="4"/>
        <w:rPr>
          <w:rFonts w:hint="default"/>
        </w:rPr>
      </w:pPr>
      <w:r>
        <w:rPr>
          <w:rFonts w:hint="default"/>
        </w:rPr>
        <w:t>7.3.2 myWebServer</w:t>
      </w:r>
    </w:p>
    <w:p>
      <w:pPr>
        <w:numPr>
          <w:ilvl w:val="0"/>
          <w:numId w:val="23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server_base</w:t>
      </w:r>
    </w:p>
    <w:p>
      <w:pPr>
        <w:numPr>
          <w:ilvl w:val="1"/>
          <w:numId w:val="23"/>
        </w:numPr>
        <w:ind w:left="840" w:leftChars="0" w:hanging="420" w:firstLineChars="0"/>
        <w:rPr>
          <w:rFonts w:hint="default"/>
        </w:rPr>
      </w:pPr>
      <w:r>
        <w:rPr>
          <w:rFonts w:hint="default"/>
        </w:rPr>
        <w:t>request 结构体定义</w:t>
      </w:r>
    </w:p>
    <w:p>
      <w:pPr>
        <w:numPr>
          <w:ilvl w:val="1"/>
          <w:numId w:val="23"/>
        </w:numPr>
        <w:ind w:left="840" w:leftChars="0" w:hanging="420" w:firstLineChars="0"/>
        <w:rPr>
          <w:rFonts w:hint="default"/>
        </w:rPr>
      </w:pPr>
      <w:r>
        <w:rPr>
          <w:rFonts w:hint="default"/>
        </w:rPr>
        <w:t>初始化</w:t>
      </w:r>
    </w:p>
    <w:p>
      <w:pPr>
        <w:numPr>
          <w:ilvl w:val="1"/>
          <w:numId w:val="23"/>
        </w:numPr>
        <w:ind w:left="840" w:leftChars="0" w:hanging="420" w:firstLineChars="0"/>
        <w:rPr>
          <w:rFonts w:hint="default"/>
        </w:rPr>
      </w:pPr>
      <w:r>
        <w:rPr>
          <w:rFonts w:hint="default"/>
        </w:rPr>
        <w:t>装载资源</w:t>
      </w:r>
    </w:p>
    <w:p>
      <w:pPr>
        <w:numPr>
          <w:ilvl w:val="1"/>
          <w:numId w:val="23"/>
        </w:numPr>
        <w:ind w:left="840" w:leftChars="0" w:hanging="420" w:firstLineChars="0"/>
        <w:rPr>
          <w:rFonts w:hint="default"/>
        </w:rPr>
      </w:pPr>
      <w:r>
        <w:rPr>
          <w:rFonts w:hint="default"/>
        </w:rPr>
        <w:t>默认的request处理函数</w:t>
      </w:r>
    </w:p>
    <w:p>
      <w:pPr>
        <w:numPr>
          <w:ilvl w:val="0"/>
          <w:numId w:val="23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server_http</w:t>
      </w:r>
    </w:p>
    <w:p>
      <w:pPr>
        <w:numPr>
          <w:ilvl w:val="1"/>
          <w:numId w:val="23"/>
        </w:numPr>
        <w:ind w:left="840" w:leftChars="0" w:hanging="420" w:firstLineChars="0"/>
        <w:rPr>
          <w:rFonts w:hint="default"/>
        </w:rPr>
      </w:pPr>
      <w:r>
        <w:rPr>
          <w:rFonts w:hint="default"/>
        </w:rPr>
        <w:t>初始化服务器</w:t>
      </w:r>
    </w:p>
    <w:p>
      <w:pPr>
        <w:numPr>
          <w:ilvl w:val="2"/>
          <w:numId w:val="23"/>
        </w:numPr>
        <w:ind w:left="1260" w:leftChars="0" w:hanging="420" w:firstLineChars="0"/>
        <w:rPr>
          <w:rFonts w:hint="default"/>
        </w:rPr>
      </w:pPr>
      <w:r>
        <w:rPr>
          <w:rFonts w:hint="default"/>
        </w:rPr>
        <w:t>指定端口</w:t>
      </w:r>
    </w:p>
    <w:p>
      <w:pPr>
        <w:numPr>
          <w:ilvl w:val="2"/>
          <w:numId w:val="23"/>
        </w:numPr>
        <w:ind w:left="1260" w:leftChars="0" w:hanging="420" w:firstLineChars="0"/>
        <w:rPr>
          <w:rFonts w:hint="default"/>
        </w:rPr>
      </w:pPr>
      <w:r>
        <w:rPr>
          <w:rFonts w:hint="default"/>
        </w:rPr>
        <w:t>线程数量</w:t>
      </w:r>
    </w:p>
    <w:p>
      <w:pPr>
        <w:numPr>
          <w:ilvl w:val="1"/>
          <w:numId w:val="23"/>
        </w:numPr>
        <w:ind w:left="840" w:leftChars="0" w:hanging="420" w:firstLineChars="0"/>
        <w:rPr>
          <w:rFonts w:hint="default"/>
        </w:rPr>
      </w:pPr>
      <w:r>
        <w:rPr>
          <w:rFonts w:hint="default"/>
        </w:rPr>
        <w:t>重写accept函数</w:t>
      </w:r>
    </w:p>
    <w:p>
      <w:pPr>
        <w:numPr>
          <w:ilvl w:val="2"/>
          <w:numId w:val="23"/>
        </w:numPr>
        <w:ind w:left="1260" w:leftChars="0" w:hanging="420" w:firstLineChars="0"/>
      </w:pPr>
      <w:r>
        <w:rPr>
          <w:rFonts w:hint="default"/>
          <w:lang w:val="en-US" w:eastAsia="zh-CN"/>
        </w:rPr>
        <w:t>m_io_service</w:t>
      </w:r>
      <w:r>
        <w:rPr>
          <w:rFonts w:hint="default"/>
          <w:lang w:eastAsia="zh-CN"/>
        </w:rPr>
        <w:t>资源池中取出socket</w:t>
      </w:r>
    </w:p>
    <w:p>
      <w:pPr>
        <w:numPr>
          <w:ilvl w:val="2"/>
          <w:numId w:val="23"/>
        </w:numPr>
        <w:ind w:left="1260" w:leftChars="0" w:hanging="420" w:firstLineChars="0"/>
      </w:pPr>
      <w:r>
        <w:rPr>
          <w:rFonts w:hint="default"/>
          <w:lang w:eastAsia="zh-CN"/>
        </w:rPr>
        <w:t>异步接受</w:t>
      </w:r>
    </w:p>
    <w:p>
      <w:pPr>
        <w:numPr>
          <w:ilvl w:val="3"/>
          <w:numId w:val="23"/>
        </w:numPr>
        <w:tabs>
          <w:tab w:val="left" w:pos="1260"/>
          <w:tab w:val="clear" w:pos="1680"/>
        </w:tabs>
        <w:ind w:left="1680" w:leftChars="0" w:hanging="420" w:firstLineChars="0"/>
      </w:pPr>
      <w:r>
        <w:t>调用accept函数</w:t>
      </w:r>
    </w:p>
    <w:p>
      <w:pPr>
        <w:numPr>
          <w:ilvl w:val="3"/>
          <w:numId w:val="23"/>
        </w:numPr>
        <w:tabs>
          <w:tab w:val="left" w:pos="1260"/>
          <w:tab w:val="clear" w:pos="1680"/>
        </w:tabs>
        <w:ind w:left="1680" w:leftChars="0" w:hanging="420" w:firstLineChars="0"/>
        <w:rPr>
          <w:rFonts w:hint="default"/>
        </w:rPr>
      </w:pPr>
      <w:r>
        <w:t>如果错误，调用默认process_request函数</w:t>
      </w:r>
    </w:p>
    <w:p>
      <w:pPr>
        <w:numPr>
          <w:ilvl w:val="0"/>
          <w:numId w:val="23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server_https</w:t>
      </w:r>
    </w:p>
    <w:p>
      <w:pPr>
        <w:numPr>
          <w:ilvl w:val="1"/>
          <w:numId w:val="23"/>
        </w:numPr>
        <w:ind w:left="840" w:leftChars="0" w:hanging="420" w:firstLineChars="0"/>
        <w:rPr>
          <w:rFonts w:hint="default"/>
        </w:rPr>
      </w:pPr>
      <w:r>
        <w:rPr>
          <w:rFonts w:hint="default"/>
        </w:rPr>
        <w:t>初始化服务器</w:t>
      </w:r>
    </w:p>
    <w:p>
      <w:pPr>
        <w:numPr>
          <w:ilvl w:val="2"/>
          <w:numId w:val="23"/>
        </w:numPr>
        <w:ind w:left="1260" w:leftChars="0" w:hanging="420" w:firstLineChars="0"/>
        <w:rPr>
          <w:rFonts w:hint="default"/>
        </w:rPr>
      </w:pPr>
      <w:r>
        <w:rPr>
          <w:rFonts w:hint="default"/>
        </w:rPr>
        <w:t>指定端口</w:t>
      </w:r>
    </w:p>
    <w:p>
      <w:pPr>
        <w:numPr>
          <w:ilvl w:val="2"/>
          <w:numId w:val="23"/>
        </w:numPr>
        <w:ind w:left="1260" w:leftChars="0" w:hanging="420" w:firstLineChars="0"/>
        <w:rPr>
          <w:rFonts w:hint="default"/>
        </w:rPr>
      </w:pPr>
      <w:r>
        <w:rPr>
          <w:rFonts w:hint="default"/>
        </w:rPr>
        <w:t>线程数量</w:t>
      </w:r>
    </w:p>
    <w:p>
      <w:pPr>
        <w:numPr>
          <w:ilvl w:val="2"/>
          <w:numId w:val="23"/>
        </w:numPr>
        <w:ind w:left="1260" w:leftChars="0" w:hanging="420" w:firstLineChars="0"/>
        <w:rPr>
          <w:rFonts w:hint="default"/>
        </w:rPr>
      </w:pPr>
      <w:r>
        <w:rPr>
          <w:rFonts w:hint="default"/>
        </w:rPr>
        <w:t>证书文件</w:t>
      </w:r>
    </w:p>
    <w:p>
      <w:pPr>
        <w:numPr>
          <w:ilvl w:val="2"/>
          <w:numId w:val="23"/>
        </w:numPr>
        <w:ind w:left="1260" w:leftChars="0" w:hanging="420" w:firstLineChars="0"/>
        <w:rPr>
          <w:rFonts w:hint="default"/>
        </w:rPr>
      </w:pPr>
      <w:r>
        <w:rPr>
          <w:rFonts w:hint="default"/>
        </w:rPr>
        <w:t>私钥文件</w:t>
      </w:r>
    </w:p>
    <w:p>
      <w:pPr>
        <w:numPr>
          <w:ilvl w:val="1"/>
          <w:numId w:val="23"/>
        </w:numPr>
        <w:ind w:left="840" w:leftChars="0" w:hanging="420" w:firstLineChars="0"/>
        <w:rPr>
          <w:rFonts w:hint="default"/>
        </w:rPr>
      </w:pPr>
      <w:r>
        <w:rPr>
          <w:rFonts w:hint="default"/>
        </w:rPr>
        <w:t>重写accept函数</w:t>
      </w:r>
    </w:p>
    <w:p>
      <w:pPr>
        <w:numPr>
          <w:ilvl w:val="2"/>
          <w:numId w:val="23"/>
        </w:numPr>
        <w:ind w:left="1260" w:leftChars="0" w:hanging="420" w:firstLineChars="0"/>
      </w:pPr>
      <w:r>
        <w:rPr>
          <w:rFonts w:hint="default"/>
          <w:lang w:val="en-US" w:eastAsia="zh-CN"/>
        </w:rPr>
        <w:t>m_io_service</w:t>
      </w:r>
      <w:r>
        <w:rPr>
          <w:rFonts w:hint="default"/>
          <w:lang w:eastAsia="zh-CN"/>
        </w:rPr>
        <w:t>资源池中取出socket</w:t>
      </w:r>
    </w:p>
    <w:p>
      <w:pPr>
        <w:numPr>
          <w:ilvl w:val="2"/>
          <w:numId w:val="23"/>
        </w:numPr>
        <w:ind w:left="1260" w:leftChars="0" w:hanging="420" w:firstLineChars="0"/>
      </w:pPr>
      <w:r>
        <w:rPr>
          <w:rFonts w:hint="default"/>
          <w:lang w:eastAsia="zh-CN"/>
        </w:rPr>
        <w:t>异步接受</w:t>
      </w:r>
    </w:p>
    <w:p>
      <w:pPr>
        <w:numPr>
          <w:ilvl w:val="3"/>
          <w:numId w:val="23"/>
        </w:numPr>
        <w:tabs>
          <w:tab w:val="left" w:pos="1260"/>
          <w:tab w:val="clear" w:pos="1680"/>
        </w:tabs>
        <w:ind w:left="1680" w:leftChars="0" w:hanging="420" w:firstLineChars="0"/>
      </w:pPr>
      <w:r>
        <w:t>利用ssl对于报文IO Stream加密</w:t>
      </w:r>
    </w:p>
    <w:p>
      <w:pPr>
        <w:numPr>
          <w:ilvl w:val="3"/>
          <w:numId w:val="23"/>
        </w:numPr>
        <w:tabs>
          <w:tab w:val="left" w:pos="1260"/>
          <w:tab w:val="clear" w:pos="1680"/>
        </w:tabs>
        <w:ind w:left="1680" w:leftChars="0" w:hanging="420" w:firstLineChars="0"/>
        <w:rPr>
          <w:rFonts w:hint="default"/>
        </w:rPr>
      </w:pPr>
      <w:r>
        <w:t>如果错误，调用默认process_request函数</w:t>
      </w:r>
    </w:p>
    <w:p>
      <w:pPr>
        <w:pStyle w:val="26"/>
        <w:rPr>
          <w:rFonts w:hint="default"/>
        </w:rPr>
      </w:pPr>
      <w:r>
        <w:t xml:space="preserve">图7-2 </w:t>
      </w:r>
      <w:r>
        <w:rPr>
          <w:rFonts w:hint="default"/>
        </w:rPr>
        <w:t>server_https</w:t>
      </w:r>
      <w:r>
        <w:rPr>
          <w:rFonts w:hint="default"/>
        </w:rPr>
        <w:t>流程图</w:t>
      </w:r>
    </w:p>
    <w:p>
      <w:pPr>
        <w:numPr>
          <w:numId w:val="0"/>
        </w:numPr>
        <w:tabs>
          <w:tab w:val="left" w:pos="1260"/>
        </w:tabs>
        <w:ind w:left="1260" w:leftChars="0"/>
        <w:rPr>
          <w:rFonts w:hint="default"/>
        </w:rPr>
      </w:pPr>
    </w:p>
    <w:p>
      <w:pPr>
        <w:pStyle w:val="3"/>
        <w:numPr>
          <w:ilvl w:val="0"/>
          <w:numId w:val="0"/>
        </w:numPr>
        <w:rPr>
          <w:rFonts w:hint="default"/>
        </w:rPr>
      </w:pPr>
      <w:bookmarkStart w:id="104" w:name="_Toc1607958185"/>
      <w:bookmarkStart w:id="105" w:name="_Toc1813038226"/>
      <w:r>
        <w:rPr>
          <w:rFonts w:hint="default"/>
        </w:rPr>
        <w:t>7.4 实验结果</w:t>
      </w:r>
      <w:bookmarkEnd w:id="104"/>
      <w:bookmarkEnd w:id="105"/>
    </w:p>
    <w:p>
      <w:pPr>
        <w:pStyle w:val="4"/>
        <w:rPr>
          <w:rFonts w:hint="default"/>
        </w:rPr>
      </w:pPr>
      <w:r>
        <w:rPr>
          <w:rFonts w:hint="default"/>
        </w:rPr>
        <w:t>7.4.1 ping实验结果</w:t>
      </w:r>
    </w:p>
    <w:p>
      <w:r>
        <w:drawing>
          <wp:inline distT="0" distB="0" distL="114300" distR="114300">
            <wp:extent cx="5274310" cy="815975"/>
            <wp:effectExtent l="0" t="0" r="2540" b="3175"/>
            <wp:docPr id="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</w:pPr>
      <w:r>
        <w:t xml:space="preserve">图7-3 myping </w:t>
      </w:r>
      <w:r>
        <w:fldChar w:fldCharType="begin"/>
      </w:r>
      <w:r>
        <w:instrText xml:space="preserve"> HYPERLINK "http://www.baidu.com" </w:instrText>
      </w:r>
      <w:r>
        <w:fldChar w:fldCharType="separate"/>
      </w:r>
      <w:r>
        <w:rPr>
          <w:rStyle w:val="20"/>
        </w:rPr>
        <w:t>www.baidu.com</w:t>
      </w:r>
      <w:r>
        <w:fldChar w:fldCharType="end"/>
      </w:r>
    </w:p>
    <w:p>
      <w:r>
        <w:drawing>
          <wp:inline distT="0" distB="0" distL="114300" distR="114300">
            <wp:extent cx="5264150" cy="859790"/>
            <wp:effectExtent l="0" t="0" r="12700" b="16510"/>
            <wp:docPr id="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859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</w:pPr>
      <w:r>
        <w:t>图7-</w:t>
      </w:r>
      <w:r>
        <w:t>4</w:t>
      </w:r>
      <w:r>
        <w:t xml:space="preserve"> myping </w:t>
      </w:r>
      <w:r>
        <w:fldChar w:fldCharType="begin"/>
      </w:r>
      <w:r>
        <w:instrText xml:space="preserve"> HYPERLINK "http://www.baidu.com" </w:instrText>
      </w:r>
      <w:r>
        <w:fldChar w:fldCharType="separate"/>
      </w:r>
      <w:r>
        <w:rPr>
          <w:rStyle w:val="20"/>
        </w:rPr>
        <w:t>www.baidu.com</w:t>
      </w:r>
      <w:r>
        <w:fldChar w:fldCharType="end"/>
      </w:r>
      <w:r>
        <w:t xml:space="preserve"> 参数解析测试</w:t>
      </w:r>
    </w:p>
    <w:p/>
    <w:p>
      <w:r>
        <w:drawing>
          <wp:inline distT="0" distB="0" distL="114300" distR="114300">
            <wp:extent cx="5266055" cy="1196975"/>
            <wp:effectExtent l="0" t="0" r="10795" b="3175"/>
            <wp:docPr id="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9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</w:pPr>
      <w:r>
        <w:t>图7-</w:t>
      </w:r>
      <w:r>
        <w:t>5</w:t>
      </w:r>
      <w:r>
        <w:t xml:space="preserve"> ping www.baidu.com</w:t>
      </w:r>
      <w:r>
        <w:t>对比图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default"/>
        </w:rPr>
      </w:pPr>
      <w:r>
        <w:rPr>
          <w:rFonts w:hint="default"/>
        </w:rPr>
        <w:t>7.4.2 myWebServer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3"/>
        <w:rPr>
          <w:rFonts w:hint="eastAsia"/>
        </w:rPr>
      </w:pPr>
      <w:bookmarkStart w:id="106" w:name="_Toc485107135"/>
      <w:bookmarkStart w:id="107" w:name="_Toc2074762768"/>
      <w:r>
        <w:rPr>
          <w:rFonts w:hint="default"/>
        </w:rPr>
        <w:t xml:space="preserve">7.5 </w:t>
      </w:r>
      <w:r>
        <w:rPr>
          <w:rFonts w:hint="eastAsia"/>
        </w:rPr>
        <w:t>实验中的问题及心得</w:t>
      </w:r>
      <w:bookmarkEnd w:id="106"/>
      <w:bookmarkEnd w:id="107"/>
    </w:p>
    <w:p>
      <w:pPr>
        <w:ind w:firstLine="420" w:firstLineChars="0"/>
        <w:rPr>
          <w:rFonts w:hint="default"/>
        </w:rPr>
      </w:pPr>
      <w:r>
        <w:rPr>
          <w:rFonts w:hint="default"/>
        </w:rPr>
        <w:t>在ping的开发过程中，熟悉了UDP和ICMP的报文结构，其中对于大小端的处理，操作系统采用了宏判断的形式，而ICMP报文结构体内使用union形式，对是否回应做出了定义，结构清晰，且进行封装的时候不容易出错，这些值得我们自己在实现协议是进行学习，而在ping的系统实现中，和traceroute一样，可以选择指定协议类型，避免如同lab1中部分服务器出现的对于icmp报文不响应的状态。</w:t>
      </w:r>
    </w:p>
    <w:p>
      <w:pPr>
        <w:ind w:left="0" w:leftChars="0" w:firstLine="420" w:firstLineChars="0"/>
        <w:rPr>
          <w:rFonts w:hint="default"/>
        </w:rPr>
      </w:pPr>
      <w:r>
        <w:rPr>
          <w:rFonts w:hint="default"/>
        </w:rPr>
        <w:t>Socket的创建需要root权限，但是系统的ping并不需要，是因为使用raw socket的使用，可以采用为应用程序授权的方式免root执行。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WebServer实现过程中，主要依赖Boost库进行，因为其有良好的多线程管理和异步IO操作，同时利用C++11特性，利用智能指针进行服务器资源管理和线程池实现，避免了引用计数错误和内存泄露问题。其中设计server_base作为基类，定义公共属性，便于不同的服务器进行版本实现，利用server_http和server_https进行继承实现主要是其中构造函数和accept方法的重写。使用handler类进行方法类的抽离，减少耦合性，便于添加新的方法。</w:t>
      </w:r>
    </w:p>
    <w:p>
      <w:pPr>
        <w:ind w:left="0" w:leftChars="0" w:firstLine="420" w:firstLineChars="0"/>
        <w:rPr>
          <w:rFonts w:hint="default"/>
        </w:rPr>
      </w:pPr>
      <w:r>
        <w:rPr>
          <w:rFonts w:hint="default"/>
        </w:rPr>
        <w:t>其中，Boost库为我们提供了一些很好的示范，包括在进行网络流传输的时候，接受到的流可能大于bufferSize,传统的做法为舍弃溢出部分并报错，而推荐做法为解析头文件后对于溢出部分进行拼接。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整个过程熟悉了http和https应用层协议，锻炼了网络编程技巧，并学习了相关协议的实现。</w:t>
      </w:r>
    </w:p>
    <w:p>
      <w:pPr>
        <w:ind w:firstLine="420" w:firstLineChars="0"/>
        <w:rPr>
          <w:rFonts w:hint="default"/>
        </w:rPr>
      </w:pPr>
    </w:p>
    <w:p>
      <w:pPr>
        <w:ind w:firstLine="420" w:firstLineChars="0"/>
        <w:rPr>
          <w:rFonts w:hint="default"/>
        </w:rPr>
      </w:pPr>
    </w:p>
    <w:p>
      <w:pPr>
        <w:rPr>
          <w:rFonts w:hint="eastAsia"/>
        </w:rPr>
      </w:pPr>
    </w:p>
    <w:p>
      <w:pPr>
        <w:pStyle w:val="3"/>
        <w:rPr>
          <w:rFonts w:hint="default"/>
        </w:rPr>
      </w:pPr>
      <w:bookmarkStart w:id="108" w:name="_Toc1291724924"/>
      <w:bookmarkStart w:id="109" w:name="_Toc1519595981"/>
      <w:r>
        <w:rPr>
          <w:rFonts w:hint="default"/>
        </w:rPr>
        <w:t>参考文献</w:t>
      </w:r>
      <w:bookmarkEnd w:id="108"/>
      <w:bookmarkEnd w:id="109"/>
    </w:p>
    <w:p>
      <w:pPr>
        <w:numPr>
          <w:ilvl w:val="0"/>
          <w:numId w:val="24"/>
        </w:numPr>
        <w:ind w:left="0" w:leftChars="0" w:firstLine="0" w:firstLineChars="0"/>
        <w:rPr>
          <w:rFonts w:hint="default"/>
        </w:rPr>
      </w:pPr>
      <w:r>
        <w:rPr>
          <w:rFonts w:hint="default"/>
        </w:rPr>
        <w:t>Boost.Asio Docement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"https://www.boost.org/doc/libs/1_61_0/doc/html/boost_asio.html" </w:instrText>
      </w:r>
      <w:r>
        <w:rPr>
          <w:rFonts w:hint="default"/>
        </w:rPr>
        <w:fldChar w:fldCharType="separate"/>
      </w:r>
      <w:r>
        <w:rPr>
          <w:rStyle w:val="20"/>
          <w:rFonts w:hint="default"/>
        </w:rPr>
        <w:t>https://www.boost.org/doc/libs/1_61_0/doc/html/boost_asio.html</w:t>
      </w:r>
      <w:r>
        <w:rPr>
          <w:rFonts w:hint="default"/>
        </w:rPr>
        <w:fldChar w:fldCharType="end"/>
      </w:r>
    </w:p>
    <w:p>
      <w:pPr>
        <w:numPr>
          <w:ilvl w:val="0"/>
          <w:numId w:val="24"/>
        </w:numPr>
        <w:ind w:left="0" w:leftChars="0" w:firstLine="0" w:firstLineChars="0"/>
        <w:rPr>
          <w:rFonts w:hint="default"/>
        </w:rPr>
      </w:pPr>
      <w:r>
        <w:rPr>
          <w:rFonts w:hint="eastAsia"/>
          <w:lang w:val="en-US" w:eastAsia="zh-CN"/>
        </w:rPr>
        <w:t>UNIX Network Programming</w:t>
      </w:r>
      <w:r>
        <w:rPr>
          <w:rFonts w:hint="default"/>
          <w:lang w:eastAsia="zh-CN"/>
        </w:rPr>
        <w:t xml:space="preserve">,3th </w:t>
      </w:r>
      <w:bookmarkStart w:id="110" w:name="_GoBack"/>
      <w:bookmarkEnd w:id="110"/>
    </w:p>
    <w:sectPr>
      <w:headerReference r:id="rId9" w:type="default"/>
      <w:footerReference r:id="rId10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Microsoft YaHei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">
    <w:altName w:val="WenQuanYi Micro Hei"/>
    <w:panose1 w:val="02010609060101010101"/>
    <w:charset w:val="00"/>
    <w:family w:val="modern"/>
    <w:pitch w:val="default"/>
    <w:sig w:usb0="00000000" w:usb1="00000000" w:usb2="00000016" w:usb3="00000000" w:csb0="00040001" w:csb1="00000000"/>
  </w:font>
  <w:font w:name="WenQuanYi Micro Hei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WenQuanYi Zen Hei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Droid Sans Mono">
    <w:panose1 w:val="020B0609030804020204"/>
    <w:charset w:val="00"/>
    <w:family w:val="auto"/>
    <w:pitch w:val="default"/>
    <w:sig w:usb0="E00002EF" w:usb1="4000205B" w:usb2="00000028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right="360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6" name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WAAAAZHJzL1BLAQIUABQAAAAIAIdO4kCzSVju0AAAAAUBAAAPAAAAAAAA&#10;AAEAIAAAADgAAABkcnMvZG93bnJldi54bWxQSwECFAAUAAAACACHTuJAkXqsmAQCAAAUBAAADgAA&#10;AAAAAAABACAAAAA1AQAAZHJzL2Uyb0RvYy54bWxQSwUGAAAAAAYABgBZAQAAq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I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right="360"/>
    </w:pPr>
    <w:r>
      <w:rPr>
        <w:sz w:val="1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7" name="Text Box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WAAAAZHJzL1BLAQIUABQAAAAIAIdO4kCzSVju0AAAAAUBAAAPAAAAAAAA&#10;AAEAIAAAADgAAABkcnMvZG93bnJldi54bWxQSwECFAAUAAAACACHTuJAVHg5ogQCAAAUBAAADgAA&#10;AAAAAAABACAAAAA1AQAAZHJzL2Uyb0RvYy54bWxQSwUGAAAAAAYABgBZAQAAq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II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right="360"/>
    </w:pPr>
    <w:r>
      <w:rPr>
        <w:sz w:val="18"/>
      </w:rPr>
      <mc:AlternateContent>
        <mc:Choice Requires="wps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3" name="Text Box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9504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FgAAAGRycy9QSwECFAAUAAAACACHTuJAs0lY7tAAAAAFAQAADwAAAAAA&#10;AAABACAAAAA4AAAAZHJzL2Rvd25yZXYueG1sUEsBAhQAFAAAAAgAh07iQEaQQa4FAgAAFAQAAA4A&#10;AAAAAAAAAQAgAAAANQ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II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right="360"/>
    </w:pPr>
    <w:r>
      <w:rPr>
        <w:sz w:val="18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8" name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5408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BYAAABkcnMvUEsBAhQAFAAAAAgAh07iQLNJWO7QAAAABQEAAA8AAAAAAAAA&#10;AQAgAAAAOAAAAGRycy9kb3ducmV2LnhtbFBLAQIUABQAAAAIAIdO4kBmZAsIAwIAABQEAAAOAAAA&#10;AAAAAAEAIAAAADUBAABkcnMvZTJvRG9jLnhtbFBLBQYAAAAABgAGAFkBAACq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II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right="360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3" name="Text Box 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FgAAAGRycy9QSwECFAAUAAAACACHTuJAs0lY7tAAAAAFAQAADwAAAAAA&#10;AAABACAAAAA4AAAAZHJzL2Rvd25yZXYueG1sUEsBAhQAFAAAAAgAh07iQA2zRV8FAgAAFAQAAA4A&#10;AAAAAAAAAQAgAAAANQ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center"/>
    </w:pPr>
    <w:r>
      <w:t>华中科技大学 数据库原理实践报告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center"/>
    </w:pPr>
    <w:r>
      <w:t>华中科技大学 数据库原理实践报告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center"/>
    </w:pPr>
    <w:r>
      <w:t>华中科技大学 计算机通信与网络 实验报告</w:t>
    </w:r>
  </w:p>
  <w:p>
    <w:pPr>
      <w:pStyle w:val="7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FFB89F"/>
    <w:multiLevelType w:val="multilevel"/>
    <w:tmpl w:val="9EFFB89F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B9FE4ABE"/>
    <w:multiLevelType w:val="multilevel"/>
    <w:tmpl w:val="B9FE4ABE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D798F3A4"/>
    <w:multiLevelType w:val="singleLevel"/>
    <w:tmpl w:val="D798F3A4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3">
    <w:nsid w:val="DCFAA5D5"/>
    <w:multiLevelType w:val="singleLevel"/>
    <w:tmpl w:val="DCFAA5D5"/>
    <w:lvl w:ilvl="0" w:tentative="0">
      <w:start w:val="1"/>
      <w:numFmt w:val="decimal"/>
      <w:suff w:val="space"/>
      <w:lvlText w:val="[%1]"/>
      <w:lvlJc w:val="left"/>
    </w:lvl>
  </w:abstractNum>
  <w:abstractNum w:abstractNumId="4">
    <w:nsid w:val="DEFBA5C7"/>
    <w:multiLevelType w:val="singleLevel"/>
    <w:tmpl w:val="DEFBA5C7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5">
    <w:nsid w:val="DFDAFF6F"/>
    <w:multiLevelType w:val="singleLevel"/>
    <w:tmpl w:val="DFDAFF6F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6">
    <w:nsid w:val="DFE864AC"/>
    <w:multiLevelType w:val="multilevel"/>
    <w:tmpl w:val="DFE864AC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">
    <w:nsid w:val="E57DB9A7"/>
    <w:multiLevelType w:val="singleLevel"/>
    <w:tmpl w:val="E57DB9A7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8">
    <w:nsid w:val="EEF326F0"/>
    <w:multiLevelType w:val="multilevel"/>
    <w:tmpl w:val="EEF326F0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9">
    <w:nsid w:val="EFCF9F1F"/>
    <w:multiLevelType w:val="singleLevel"/>
    <w:tmpl w:val="EFCF9F1F"/>
    <w:lvl w:ilvl="0" w:tentative="0">
      <w:start w:val="1"/>
      <w:numFmt w:val="decimal"/>
      <w:suff w:val="space"/>
      <w:lvlText w:val="[%1]"/>
      <w:lvlJc w:val="left"/>
    </w:lvl>
  </w:abstractNum>
  <w:abstractNum w:abstractNumId="10">
    <w:nsid w:val="F174163E"/>
    <w:multiLevelType w:val="multilevel"/>
    <w:tmpl w:val="F174163E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1">
    <w:nsid w:val="F3FFDF05"/>
    <w:multiLevelType w:val="singleLevel"/>
    <w:tmpl w:val="F3FFDF05"/>
    <w:lvl w:ilvl="0" w:tentative="0">
      <w:start w:val="1"/>
      <w:numFmt w:val="decimal"/>
      <w:suff w:val="space"/>
      <w:lvlText w:val="[%1]"/>
      <w:lvlJc w:val="left"/>
    </w:lvl>
  </w:abstractNum>
  <w:abstractNum w:abstractNumId="12">
    <w:nsid w:val="F6F7E1C6"/>
    <w:multiLevelType w:val="singleLevel"/>
    <w:tmpl w:val="F6F7E1C6"/>
    <w:lvl w:ilvl="0" w:tentative="0">
      <w:start w:val="1"/>
      <w:numFmt w:val="decimal"/>
      <w:suff w:val="space"/>
      <w:lvlText w:val="[%1]"/>
      <w:lvlJc w:val="left"/>
    </w:lvl>
  </w:abstractNum>
  <w:abstractNum w:abstractNumId="13">
    <w:nsid w:val="F77B6DAA"/>
    <w:multiLevelType w:val="singleLevel"/>
    <w:tmpl w:val="F77B6DAA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">
    <w:nsid w:val="F7FC69BB"/>
    <w:multiLevelType w:val="multilevel"/>
    <w:tmpl w:val="F7FC69BB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5">
    <w:nsid w:val="F9BF4D23"/>
    <w:multiLevelType w:val="singleLevel"/>
    <w:tmpl w:val="F9BF4D23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6">
    <w:nsid w:val="FBF38C14"/>
    <w:multiLevelType w:val="singleLevel"/>
    <w:tmpl w:val="FBF38C14"/>
    <w:lvl w:ilvl="0" w:tentative="0">
      <w:start w:val="1"/>
      <w:numFmt w:val="decimal"/>
      <w:suff w:val="space"/>
      <w:lvlText w:val="[%1]"/>
      <w:lvlJc w:val="left"/>
    </w:lvl>
  </w:abstractNum>
  <w:abstractNum w:abstractNumId="17">
    <w:nsid w:val="FCBFD03A"/>
    <w:multiLevelType w:val="singleLevel"/>
    <w:tmpl w:val="FCBFD03A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8">
    <w:nsid w:val="FDAF45C5"/>
    <w:multiLevelType w:val="singleLevel"/>
    <w:tmpl w:val="FDAF45C5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9">
    <w:nsid w:val="FE7EF47D"/>
    <w:multiLevelType w:val="singleLevel"/>
    <w:tmpl w:val="FE7EF47D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0">
    <w:nsid w:val="6CF260CB"/>
    <w:multiLevelType w:val="singleLevel"/>
    <w:tmpl w:val="6CF260CB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1">
    <w:nsid w:val="77FF7C88"/>
    <w:multiLevelType w:val="singleLevel"/>
    <w:tmpl w:val="77FF7C88"/>
    <w:lvl w:ilvl="0" w:tentative="0">
      <w:start w:val="1"/>
      <w:numFmt w:val="decimal"/>
      <w:suff w:val="space"/>
      <w:lvlText w:val="[%1]"/>
      <w:lvlJc w:val="left"/>
    </w:lvl>
  </w:abstractNum>
  <w:abstractNum w:abstractNumId="22">
    <w:nsid w:val="7E7E1749"/>
    <w:multiLevelType w:val="singleLevel"/>
    <w:tmpl w:val="7E7E1749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3">
    <w:nsid w:val="7FE6F2DD"/>
    <w:multiLevelType w:val="singleLevel"/>
    <w:tmpl w:val="7FE6F2DD"/>
    <w:lvl w:ilvl="0" w:tentative="0">
      <w:start w:val="1"/>
      <w:numFmt w:val="decimal"/>
      <w:lvlText w:val="[%1]"/>
      <w:lvlJc w:val="left"/>
      <w:pPr>
        <w:tabs>
          <w:tab w:val="left" w:pos="432"/>
        </w:tabs>
        <w:ind w:left="432" w:leftChars="0" w:hanging="432" w:firstLineChars="0"/>
      </w:pPr>
      <w:rPr>
        <w:rFonts w:hint="default"/>
      </w:rPr>
    </w:lvl>
  </w:abstractNum>
  <w:num w:numId="1">
    <w:abstractNumId w:val="4"/>
  </w:num>
  <w:num w:numId="2">
    <w:abstractNumId w:val="15"/>
  </w:num>
  <w:num w:numId="3">
    <w:abstractNumId w:val="5"/>
  </w:num>
  <w:num w:numId="4">
    <w:abstractNumId w:val="23"/>
  </w:num>
  <w:num w:numId="5">
    <w:abstractNumId w:val="18"/>
  </w:num>
  <w:num w:numId="6">
    <w:abstractNumId w:val="10"/>
  </w:num>
  <w:num w:numId="7">
    <w:abstractNumId w:val="20"/>
  </w:num>
  <w:num w:numId="8">
    <w:abstractNumId w:val="11"/>
  </w:num>
  <w:num w:numId="9">
    <w:abstractNumId w:val="1"/>
  </w:num>
  <w:num w:numId="10">
    <w:abstractNumId w:val="14"/>
  </w:num>
  <w:num w:numId="11">
    <w:abstractNumId w:val="13"/>
  </w:num>
  <w:num w:numId="12">
    <w:abstractNumId w:val="9"/>
  </w:num>
  <w:num w:numId="13">
    <w:abstractNumId w:val="0"/>
  </w:num>
  <w:num w:numId="14">
    <w:abstractNumId w:val="6"/>
  </w:num>
  <w:num w:numId="15">
    <w:abstractNumId w:val="12"/>
  </w:num>
  <w:num w:numId="16">
    <w:abstractNumId w:val="7"/>
  </w:num>
  <w:num w:numId="17">
    <w:abstractNumId w:val="17"/>
  </w:num>
  <w:num w:numId="18">
    <w:abstractNumId w:val="16"/>
  </w:num>
  <w:num w:numId="19">
    <w:abstractNumId w:val="22"/>
  </w:num>
  <w:num w:numId="20">
    <w:abstractNumId w:val="19"/>
  </w:num>
  <w:num w:numId="21">
    <w:abstractNumId w:val="21"/>
  </w:num>
  <w:num w:numId="22">
    <w:abstractNumId w:val="2"/>
  </w:num>
  <w:num w:numId="23">
    <w:abstractNumId w:val="8"/>
  </w:num>
  <w:num w:numId="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77F242D"/>
    <w:rsid w:val="029912F5"/>
    <w:rsid w:val="07EF2316"/>
    <w:rsid w:val="07F393C5"/>
    <w:rsid w:val="09456724"/>
    <w:rsid w:val="0C772A68"/>
    <w:rsid w:val="0D3ECCE3"/>
    <w:rsid w:val="0DFE77E2"/>
    <w:rsid w:val="0EEF99B1"/>
    <w:rsid w:val="0EFF2BA7"/>
    <w:rsid w:val="0F7F94C0"/>
    <w:rsid w:val="0FB28CB1"/>
    <w:rsid w:val="0FCFD63B"/>
    <w:rsid w:val="0FE5CFEF"/>
    <w:rsid w:val="0FF91E2A"/>
    <w:rsid w:val="0FFEC87D"/>
    <w:rsid w:val="1073DD46"/>
    <w:rsid w:val="11BF59C7"/>
    <w:rsid w:val="12D7B4CE"/>
    <w:rsid w:val="13DBC1F0"/>
    <w:rsid w:val="13DFEF59"/>
    <w:rsid w:val="13E6BFF7"/>
    <w:rsid w:val="142E29CD"/>
    <w:rsid w:val="164F3EA3"/>
    <w:rsid w:val="16DD350C"/>
    <w:rsid w:val="16FDAED1"/>
    <w:rsid w:val="17BEEF72"/>
    <w:rsid w:val="17DA2A69"/>
    <w:rsid w:val="17F72E63"/>
    <w:rsid w:val="19EF4500"/>
    <w:rsid w:val="1B6D1253"/>
    <w:rsid w:val="1BBD7AA2"/>
    <w:rsid w:val="1BDD0B89"/>
    <w:rsid w:val="1BF18A7A"/>
    <w:rsid w:val="1BFE0A62"/>
    <w:rsid w:val="1BFE4682"/>
    <w:rsid w:val="1BFF5BAC"/>
    <w:rsid w:val="1BFFB63A"/>
    <w:rsid w:val="1BFFD2E2"/>
    <w:rsid w:val="1CFDC4FD"/>
    <w:rsid w:val="1D5D96AA"/>
    <w:rsid w:val="1D6F2A76"/>
    <w:rsid w:val="1D7F0AB1"/>
    <w:rsid w:val="1DFF126C"/>
    <w:rsid w:val="1E7647C3"/>
    <w:rsid w:val="1EF78869"/>
    <w:rsid w:val="1EFEDA4F"/>
    <w:rsid w:val="1F5AEA90"/>
    <w:rsid w:val="1F5F5C8B"/>
    <w:rsid w:val="1F5FA9A7"/>
    <w:rsid w:val="1F7C65B7"/>
    <w:rsid w:val="1F7D4A85"/>
    <w:rsid w:val="1FC72F3C"/>
    <w:rsid w:val="1FDF1B7D"/>
    <w:rsid w:val="1FF28025"/>
    <w:rsid w:val="1FF33139"/>
    <w:rsid w:val="1FF5502C"/>
    <w:rsid w:val="1FF6219C"/>
    <w:rsid w:val="1FF699C1"/>
    <w:rsid w:val="1FF7C9CE"/>
    <w:rsid w:val="1FFBAD65"/>
    <w:rsid w:val="1FFD76CB"/>
    <w:rsid w:val="1FFE1457"/>
    <w:rsid w:val="1FFF4A0F"/>
    <w:rsid w:val="1FFFCA54"/>
    <w:rsid w:val="21AB45D0"/>
    <w:rsid w:val="21FD6C3B"/>
    <w:rsid w:val="24DF5BA7"/>
    <w:rsid w:val="263700D6"/>
    <w:rsid w:val="26E33CEF"/>
    <w:rsid w:val="272E354D"/>
    <w:rsid w:val="277961C8"/>
    <w:rsid w:val="27AF99B0"/>
    <w:rsid w:val="27FF7B5D"/>
    <w:rsid w:val="27FFC33B"/>
    <w:rsid w:val="29EC1913"/>
    <w:rsid w:val="29ED4EAC"/>
    <w:rsid w:val="29FBBC12"/>
    <w:rsid w:val="2ABE590E"/>
    <w:rsid w:val="2AF3958D"/>
    <w:rsid w:val="2AF7FD61"/>
    <w:rsid w:val="2BDB75C1"/>
    <w:rsid w:val="2C7F631B"/>
    <w:rsid w:val="2C7F7CCE"/>
    <w:rsid w:val="2E6FA5C0"/>
    <w:rsid w:val="2E8DA1DA"/>
    <w:rsid w:val="2EBFDD5E"/>
    <w:rsid w:val="2EDE1141"/>
    <w:rsid w:val="2EF4146E"/>
    <w:rsid w:val="2EFF04DA"/>
    <w:rsid w:val="2F3F4034"/>
    <w:rsid w:val="2F433BCB"/>
    <w:rsid w:val="2F5795A5"/>
    <w:rsid w:val="2F7F7D35"/>
    <w:rsid w:val="2F8EA40B"/>
    <w:rsid w:val="2F9BD6F2"/>
    <w:rsid w:val="2F9EFF21"/>
    <w:rsid w:val="2FB927D7"/>
    <w:rsid w:val="2FDB271B"/>
    <w:rsid w:val="2FE577CA"/>
    <w:rsid w:val="2FEB35CA"/>
    <w:rsid w:val="2FFEFA87"/>
    <w:rsid w:val="2FFF2472"/>
    <w:rsid w:val="2FFF404E"/>
    <w:rsid w:val="311E4B25"/>
    <w:rsid w:val="31FFEE50"/>
    <w:rsid w:val="328DBD6C"/>
    <w:rsid w:val="32F72626"/>
    <w:rsid w:val="33999C0C"/>
    <w:rsid w:val="33BC8908"/>
    <w:rsid w:val="33EDF88D"/>
    <w:rsid w:val="347F17E1"/>
    <w:rsid w:val="34AB0C2A"/>
    <w:rsid w:val="34E89FC7"/>
    <w:rsid w:val="357B0944"/>
    <w:rsid w:val="35B52F9C"/>
    <w:rsid w:val="35DD84C0"/>
    <w:rsid w:val="362F5DF4"/>
    <w:rsid w:val="367B86EA"/>
    <w:rsid w:val="36D7CB88"/>
    <w:rsid w:val="37387E09"/>
    <w:rsid w:val="37596E73"/>
    <w:rsid w:val="379B24F5"/>
    <w:rsid w:val="379E031D"/>
    <w:rsid w:val="37B3E090"/>
    <w:rsid w:val="37B77C3F"/>
    <w:rsid w:val="37CF1970"/>
    <w:rsid w:val="37DAFD78"/>
    <w:rsid w:val="37EB0FCE"/>
    <w:rsid w:val="37ED54EF"/>
    <w:rsid w:val="37FC5BED"/>
    <w:rsid w:val="37FDF097"/>
    <w:rsid w:val="37FE8322"/>
    <w:rsid w:val="37FF7AEA"/>
    <w:rsid w:val="395BC606"/>
    <w:rsid w:val="39CD7856"/>
    <w:rsid w:val="39EFB446"/>
    <w:rsid w:val="39FDD587"/>
    <w:rsid w:val="39FE5A04"/>
    <w:rsid w:val="3AFA9E65"/>
    <w:rsid w:val="3AFF2B6C"/>
    <w:rsid w:val="3B5F6B22"/>
    <w:rsid w:val="3B7D0525"/>
    <w:rsid w:val="3B946CD4"/>
    <w:rsid w:val="3BBA1120"/>
    <w:rsid w:val="3BBA5C7E"/>
    <w:rsid w:val="3BBF50F6"/>
    <w:rsid w:val="3BBF8A64"/>
    <w:rsid w:val="3BC98164"/>
    <w:rsid w:val="3BDFE2C7"/>
    <w:rsid w:val="3BED60DC"/>
    <w:rsid w:val="3BEF9CBB"/>
    <w:rsid w:val="3BFD777B"/>
    <w:rsid w:val="3BFDCE64"/>
    <w:rsid w:val="3BFDEB1D"/>
    <w:rsid w:val="3BFED341"/>
    <w:rsid w:val="3BFF20E9"/>
    <w:rsid w:val="3BFF490D"/>
    <w:rsid w:val="3C3BD731"/>
    <w:rsid w:val="3C7C43F2"/>
    <w:rsid w:val="3CC7E3EB"/>
    <w:rsid w:val="3CF74C11"/>
    <w:rsid w:val="3CFEF8CE"/>
    <w:rsid w:val="3D4DBB6A"/>
    <w:rsid w:val="3D678826"/>
    <w:rsid w:val="3D775C59"/>
    <w:rsid w:val="3D7F1E8B"/>
    <w:rsid w:val="3DBA3287"/>
    <w:rsid w:val="3DBEAF70"/>
    <w:rsid w:val="3DBF6432"/>
    <w:rsid w:val="3DCB4593"/>
    <w:rsid w:val="3DD52032"/>
    <w:rsid w:val="3DEBC169"/>
    <w:rsid w:val="3DFB419D"/>
    <w:rsid w:val="3DFB901C"/>
    <w:rsid w:val="3E4F8292"/>
    <w:rsid w:val="3E8F6B72"/>
    <w:rsid w:val="3E9CF1C1"/>
    <w:rsid w:val="3EB58AF3"/>
    <w:rsid w:val="3ED7A640"/>
    <w:rsid w:val="3EE9C370"/>
    <w:rsid w:val="3EEE1BFD"/>
    <w:rsid w:val="3EF3A451"/>
    <w:rsid w:val="3EF74698"/>
    <w:rsid w:val="3EFADE70"/>
    <w:rsid w:val="3EFD12FF"/>
    <w:rsid w:val="3EFF2A2B"/>
    <w:rsid w:val="3F139FA4"/>
    <w:rsid w:val="3F45EE54"/>
    <w:rsid w:val="3F4FA46B"/>
    <w:rsid w:val="3F5D46DB"/>
    <w:rsid w:val="3F5D912F"/>
    <w:rsid w:val="3F5EEE1C"/>
    <w:rsid w:val="3F5F5131"/>
    <w:rsid w:val="3F63BB6D"/>
    <w:rsid w:val="3F6DECAD"/>
    <w:rsid w:val="3F77A2EC"/>
    <w:rsid w:val="3F7921B7"/>
    <w:rsid w:val="3F79C329"/>
    <w:rsid w:val="3F7B3751"/>
    <w:rsid w:val="3F7B8634"/>
    <w:rsid w:val="3F7DE68D"/>
    <w:rsid w:val="3F7F0295"/>
    <w:rsid w:val="3F7F0C4B"/>
    <w:rsid w:val="3F7FAD8F"/>
    <w:rsid w:val="3F9F287D"/>
    <w:rsid w:val="3F9F512A"/>
    <w:rsid w:val="3FB3B3F1"/>
    <w:rsid w:val="3FB9DE39"/>
    <w:rsid w:val="3FBF4E76"/>
    <w:rsid w:val="3FBFFB97"/>
    <w:rsid w:val="3FD4CAC3"/>
    <w:rsid w:val="3FD4E76A"/>
    <w:rsid w:val="3FD73EBC"/>
    <w:rsid w:val="3FDD5024"/>
    <w:rsid w:val="3FDE8640"/>
    <w:rsid w:val="3FDF36DB"/>
    <w:rsid w:val="3FDFE9A0"/>
    <w:rsid w:val="3FE72F33"/>
    <w:rsid w:val="3FEE22F1"/>
    <w:rsid w:val="3FEE6D39"/>
    <w:rsid w:val="3FEE6D74"/>
    <w:rsid w:val="3FF35962"/>
    <w:rsid w:val="3FF5B47B"/>
    <w:rsid w:val="3FF79DBC"/>
    <w:rsid w:val="3FF92C85"/>
    <w:rsid w:val="3FFA9615"/>
    <w:rsid w:val="3FFABE43"/>
    <w:rsid w:val="3FFB01C6"/>
    <w:rsid w:val="3FFB21BC"/>
    <w:rsid w:val="3FFB4221"/>
    <w:rsid w:val="3FFCF949"/>
    <w:rsid w:val="3FFE928A"/>
    <w:rsid w:val="3FFEB176"/>
    <w:rsid w:val="3FFEFAFB"/>
    <w:rsid w:val="3FFF3CC2"/>
    <w:rsid w:val="3FFF43D2"/>
    <w:rsid w:val="3FFF8DB1"/>
    <w:rsid w:val="3FFFDABA"/>
    <w:rsid w:val="41BFAAB8"/>
    <w:rsid w:val="42FBA78A"/>
    <w:rsid w:val="45D3E79A"/>
    <w:rsid w:val="46EF3B0D"/>
    <w:rsid w:val="477F8385"/>
    <w:rsid w:val="477FF301"/>
    <w:rsid w:val="479E197C"/>
    <w:rsid w:val="47B3EC9F"/>
    <w:rsid w:val="47BB2126"/>
    <w:rsid w:val="47EB8DF3"/>
    <w:rsid w:val="47F23931"/>
    <w:rsid w:val="47FA12D6"/>
    <w:rsid w:val="47FE0AD8"/>
    <w:rsid w:val="49FE3D31"/>
    <w:rsid w:val="4B392B29"/>
    <w:rsid w:val="4BBD41A1"/>
    <w:rsid w:val="4BBF407F"/>
    <w:rsid w:val="4BDD46B9"/>
    <w:rsid w:val="4BF6571B"/>
    <w:rsid w:val="4BFFE2D4"/>
    <w:rsid w:val="4D3EB1F9"/>
    <w:rsid w:val="4D5F9AF5"/>
    <w:rsid w:val="4D6FC0A0"/>
    <w:rsid w:val="4D7FD7EE"/>
    <w:rsid w:val="4DBE0CD5"/>
    <w:rsid w:val="4DF92451"/>
    <w:rsid w:val="4DF945CA"/>
    <w:rsid w:val="4DFD6995"/>
    <w:rsid w:val="4EFF23C9"/>
    <w:rsid w:val="4F530FF7"/>
    <w:rsid w:val="4F9E8DA9"/>
    <w:rsid w:val="4F9FCF2F"/>
    <w:rsid w:val="4FAA3A9D"/>
    <w:rsid w:val="4FBFEA32"/>
    <w:rsid w:val="4FCF8223"/>
    <w:rsid w:val="4FE722A5"/>
    <w:rsid w:val="4FEE685B"/>
    <w:rsid w:val="4FF8860C"/>
    <w:rsid w:val="4FFCB33F"/>
    <w:rsid w:val="50995803"/>
    <w:rsid w:val="5279426C"/>
    <w:rsid w:val="52AD52B0"/>
    <w:rsid w:val="52FE75DA"/>
    <w:rsid w:val="52FE7C5A"/>
    <w:rsid w:val="537FBBD5"/>
    <w:rsid w:val="53A6F37B"/>
    <w:rsid w:val="53DF2F0B"/>
    <w:rsid w:val="53EBD4B8"/>
    <w:rsid w:val="53FFCDCE"/>
    <w:rsid w:val="54FF9ADC"/>
    <w:rsid w:val="5536AE14"/>
    <w:rsid w:val="555B03BA"/>
    <w:rsid w:val="559E17B0"/>
    <w:rsid w:val="55DF54D9"/>
    <w:rsid w:val="55F72CA3"/>
    <w:rsid w:val="55F7F8B6"/>
    <w:rsid w:val="55FC0E51"/>
    <w:rsid w:val="56DCBBED"/>
    <w:rsid w:val="56DF0B2F"/>
    <w:rsid w:val="56EF864F"/>
    <w:rsid w:val="56F94D17"/>
    <w:rsid w:val="56F999A9"/>
    <w:rsid w:val="56FCFE6F"/>
    <w:rsid w:val="56FF4B4D"/>
    <w:rsid w:val="573F0D19"/>
    <w:rsid w:val="575BB463"/>
    <w:rsid w:val="575F4CE5"/>
    <w:rsid w:val="577D4DB4"/>
    <w:rsid w:val="577F6461"/>
    <w:rsid w:val="577F65F3"/>
    <w:rsid w:val="57969A9A"/>
    <w:rsid w:val="57B32584"/>
    <w:rsid w:val="57B5A388"/>
    <w:rsid w:val="57B73B40"/>
    <w:rsid w:val="57B7CC33"/>
    <w:rsid w:val="57DDE718"/>
    <w:rsid w:val="57EF183D"/>
    <w:rsid w:val="57EF9C47"/>
    <w:rsid w:val="57FB93A2"/>
    <w:rsid w:val="57FF5E34"/>
    <w:rsid w:val="57FFAB44"/>
    <w:rsid w:val="58977F2C"/>
    <w:rsid w:val="58CB40FE"/>
    <w:rsid w:val="58DFC34A"/>
    <w:rsid w:val="59B55B78"/>
    <w:rsid w:val="59BDD748"/>
    <w:rsid w:val="59FFA89F"/>
    <w:rsid w:val="5ABF4E51"/>
    <w:rsid w:val="5AFCDB84"/>
    <w:rsid w:val="5B5F38D3"/>
    <w:rsid w:val="5B5FA3AD"/>
    <w:rsid w:val="5B6BA7E5"/>
    <w:rsid w:val="5B6D3577"/>
    <w:rsid w:val="5B7E1B87"/>
    <w:rsid w:val="5B7F04E3"/>
    <w:rsid w:val="5B9F0AAC"/>
    <w:rsid w:val="5BB3EF19"/>
    <w:rsid w:val="5BBFE2F0"/>
    <w:rsid w:val="5BCF9B1A"/>
    <w:rsid w:val="5BEE7F57"/>
    <w:rsid w:val="5BEF1245"/>
    <w:rsid w:val="5BFDFFDE"/>
    <w:rsid w:val="5BFF107F"/>
    <w:rsid w:val="5C3F0C51"/>
    <w:rsid w:val="5C9E75DF"/>
    <w:rsid w:val="5C9FC922"/>
    <w:rsid w:val="5CBCDCFC"/>
    <w:rsid w:val="5CC747CC"/>
    <w:rsid w:val="5CFBE78E"/>
    <w:rsid w:val="5CFFE00E"/>
    <w:rsid w:val="5D37613E"/>
    <w:rsid w:val="5D3A1A2F"/>
    <w:rsid w:val="5D3EC54C"/>
    <w:rsid w:val="5D43D287"/>
    <w:rsid w:val="5D76EBEF"/>
    <w:rsid w:val="5D7D4F7E"/>
    <w:rsid w:val="5D9D5B86"/>
    <w:rsid w:val="5DAF4CCB"/>
    <w:rsid w:val="5DBF0F02"/>
    <w:rsid w:val="5DCD9CDC"/>
    <w:rsid w:val="5DCF622F"/>
    <w:rsid w:val="5DDD4DA7"/>
    <w:rsid w:val="5DEB9DA5"/>
    <w:rsid w:val="5DF7A454"/>
    <w:rsid w:val="5DFA5BBE"/>
    <w:rsid w:val="5DFD5C5F"/>
    <w:rsid w:val="5DFE52BC"/>
    <w:rsid w:val="5E3E1B46"/>
    <w:rsid w:val="5E3F9B2A"/>
    <w:rsid w:val="5E5E335B"/>
    <w:rsid w:val="5E63AC51"/>
    <w:rsid w:val="5E67248F"/>
    <w:rsid w:val="5E694C79"/>
    <w:rsid w:val="5E777EFE"/>
    <w:rsid w:val="5E976243"/>
    <w:rsid w:val="5E9ADFE9"/>
    <w:rsid w:val="5EBF40CE"/>
    <w:rsid w:val="5EDF2697"/>
    <w:rsid w:val="5EDFDF48"/>
    <w:rsid w:val="5EF29CD3"/>
    <w:rsid w:val="5EF621E2"/>
    <w:rsid w:val="5EFCC672"/>
    <w:rsid w:val="5EFF0645"/>
    <w:rsid w:val="5F1D40CA"/>
    <w:rsid w:val="5F2DF8F3"/>
    <w:rsid w:val="5F6E1964"/>
    <w:rsid w:val="5F6FF803"/>
    <w:rsid w:val="5F733EDA"/>
    <w:rsid w:val="5F7BA485"/>
    <w:rsid w:val="5F7E01DF"/>
    <w:rsid w:val="5F91EC72"/>
    <w:rsid w:val="5F9D1B4C"/>
    <w:rsid w:val="5FA585EE"/>
    <w:rsid w:val="5FA724AF"/>
    <w:rsid w:val="5FAAC981"/>
    <w:rsid w:val="5FAB42E6"/>
    <w:rsid w:val="5FAC9FEB"/>
    <w:rsid w:val="5FAE5D18"/>
    <w:rsid w:val="5FAF3CBD"/>
    <w:rsid w:val="5FBE482C"/>
    <w:rsid w:val="5FCD2BEB"/>
    <w:rsid w:val="5FD75622"/>
    <w:rsid w:val="5FDB6D51"/>
    <w:rsid w:val="5FDBA4E8"/>
    <w:rsid w:val="5FDBC8D1"/>
    <w:rsid w:val="5FDE6558"/>
    <w:rsid w:val="5FE6C838"/>
    <w:rsid w:val="5FE7B276"/>
    <w:rsid w:val="5FE9CF0F"/>
    <w:rsid w:val="5FEDCEE4"/>
    <w:rsid w:val="5FEFD3FA"/>
    <w:rsid w:val="5FF5C954"/>
    <w:rsid w:val="5FF5D56A"/>
    <w:rsid w:val="5FF6C7C2"/>
    <w:rsid w:val="5FF7632D"/>
    <w:rsid w:val="5FF7C7ED"/>
    <w:rsid w:val="5FF7CD98"/>
    <w:rsid w:val="5FF9AF4E"/>
    <w:rsid w:val="5FFA5393"/>
    <w:rsid w:val="5FFBE868"/>
    <w:rsid w:val="5FFC9DB1"/>
    <w:rsid w:val="5FFCD91A"/>
    <w:rsid w:val="5FFD22E8"/>
    <w:rsid w:val="5FFD31B8"/>
    <w:rsid w:val="5FFDDEF4"/>
    <w:rsid w:val="5FFDF712"/>
    <w:rsid w:val="5FFE50AD"/>
    <w:rsid w:val="5FFF0771"/>
    <w:rsid w:val="5FFF07FB"/>
    <w:rsid w:val="5FFF556A"/>
    <w:rsid w:val="5FFFA8E5"/>
    <w:rsid w:val="5FFFC852"/>
    <w:rsid w:val="61FF1FA7"/>
    <w:rsid w:val="633F2558"/>
    <w:rsid w:val="637E9AF5"/>
    <w:rsid w:val="63BE92EF"/>
    <w:rsid w:val="63D610E2"/>
    <w:rsid w:val="63FDDA51"/>
    <w:rsid w:val="63FF2BE3"/>
    <w:rsid w:val="64BF832A"/>
    <w:rsid w:val="64D8E09A"/>
    <w:rsid w:val="64EB7A25"/>
    <w:rsid w:val="64EEB12F"/>
    <w:rsid w:val="64FF7EFA"/>
    <w:rsid w:val="655F1C2C"/>
    <w:rsid w:val="65CFDAED"/>
    <w:rsid w:val="65DC14B9"/>
    <w:rsid w:val="65DD5769"/>
    <w:rsid w:val="65EE8A72"/>
    <w:rsid w:val="663F6544"/>
    <w:rsid w:val="669ADE68"/>
    <w:rsid w:val="66D75083"/>
    <w:rsid w:val="66F56BA2"/>
    <w:rsid w:val="673E4164"/>
    <w:rsid w:val="675FF30A"/>
    <w:rsid w:val="6771E886"/>
    <w:rsid w:val="677F242D"/>
    <w:rsid w:val="677F4ED9"/>
    <w:rsid w:val="67A96898"/>
    <w:rsid w:val="67B7895A"/>
    <w:rsid w:val="67BF8603"/>
    <w:rsid w:val="67BF8EEE"/>
    <w:rsid w:val="67BF8F34"/>
    <w:rsid w:val="67BF8F39"/>
    <w:rsid w:val="67D79271"/>
    <w:rsid w:val="67DD1F96"/>
    <w:rsid w:val="67F75D39"/>
    <w:rsid w:val="67F8BA74"/>
    <w:rsid w:val="67F99E39"/>
    <w:rsid w:val="688B5838"/>
    <w:rsid w:val="68FA0F83"/>
    <w:rsid w:val="68FAF0A0"/>
    <w:rsid w:val="68FBB5D7"/>
    <w:rsid w:val="68FE262F"/>
    <w:rsid w:val="697DDEA8"/>
    <w:rsid w:val="69DBF18A"/>
    <w:rsid w:val="6AB571DE"/>
    <w:rsid w:val="6ABCF458"/>
    <w:rsid w:val="6AD6512C"/>
    <w:rsid w:val="6AFDFB7D"/>
    <w:rsid w:val="6AFEBE50"/>
    <w:rsid w:val="6B3D193C"/>
    <w:rsid w:val="6B779F87"/>
    <w:rsid w:val="6B7A2978"/>
    <w:rsid w:val="6B7F0B94"/>
    <w:rsid w:val="6B7FFF6A"/>
    <w:rsid w:val="6BB7F0C1"/>
    <w:rsid w:val="6BBF0091"/>
    <w:rsid w:val="6BBF3CF7"/>
    <w:rsid w:val="6BD62DB2"/>
    <w:rsid w:val="6BDFDF39"/>
    <w:rsid w:val="6BEBB7BB"/>
    <w:rsid w:val="6BEFD8FE"/>
    <w:rsid w:val="6BFF029B"/>
    <w:rsid w:val="6C3D3577"/>
    <w:rsid w:val="6C8FD79D"/>
    <w:rsid w:val="6CD4379A"/>
    <w:rsid w:val="6CDB215F"/>
    <w:rsid w:val="6CE64E89"/>
    <w:rsid w:val="6CF76CE4"/>
    <w:rsid w:val="6D32CA3D"/>
    <w:rsid w:val="6D5BF437"/>
    <w:rsid w:val="6D7A0F99"/>
    <w:rsid w:val="6D7FF6D0"/>
    <w:rsid w:val="6DBB5BBF"/>
    <w:rsid w:val="6DD60BD6"/>
    <w:rsid w:val="6DD711C3"/>
    <w:rsid w:val="6DD77FF1"/>
    <w:rsid w:val="6DDF51F7"/>
    <w:rsid w:val="6DEC6691"/>
    <w:rsid w:val="6DEF49F7"/>
    <w:rsid w:val="6DF377ED"/>
    <w:rsid w:val="6DF6BB44"/>
    <w:rsid w:val="6DFAE422"/>
    <w:rsid w:val="6DFBC884"/>
    <w:rsid w:val="6E36E61A"/>
    <w:rsid w:val="6E79D9CC"/>
    <w:rsid w:val="6E7F5CEB"/>
    <w:rsid w:val="6E9FFC6E"/>
    <w:rsid w:val="6EB73D70"/>
    <w:rsid w:val="6EDF85C5"/>
    <w:rsid w:val="6EE543BF"/>
    <w:rsid w:val="6EE6C0E2"/>
    <w:rsid w:val="6EFDE589"/>
    <w:rsid w:val="6EFF510E"/>
    <w:rsid w:val="6F1763C9"/>
    <w:rsid w:val="6F1FDD65"/>
    <w:rsid w:val="6F3B3DB0"/>
    <w:rsid w:val="6F3FFA9D"/>
    <w:rsid w:val="6F5BCB32"/>
    <w:rsid w:val="6F5F75E0"/>
    <w:rsid w:val="6F70E660"/>
    <w:rsid w:val="6F7F254E"/>
    <w:rsid w:val="6FAD6718"/>
    <w:rsid w:val="6FB7A01A"/>
    <w:rsid w:val="6FBB5C45"/>
    <w:rsid w:val="6FBD70E7"/>
    <w:rsid w:val="6FBDA79D"/>
    <w:rsid w:val="6FBF90AA"/>
    <w:rsid w:val="6FCD992F"/>
    <w:rsid w:val="6FCF0924"/>
    <w:rsid w:val="6FD337E9"/>
    <w:rsid w:val="6FDE13D4"/>
    <w:rsid w:val="6FDF0070"/>
    <w:rsid w:val="6FDF303A"/>
    <w:rsid w:val="6FDF5F80"/>
    <w:rsid w:val="6FDF7C12"/>
    <w:rsid w:val="6FDFA678"/>
    <w:rsid w:val="6FE7B8AD"/>
    <w:rsid w:val="6FEB9091"/>
    <w:rsid w:val="6FEF807E"/>
    <w:rsid w:val="6FEFAD67"/>
    <w:rsid w:val="6FEFAF58"/>
    <w:rsid w:val="6FF29CD2"/>
    <w:rsid w:val="6FF38674"/>
    <w:rsid w:val="6FF3A926"/>
    <w:rsid w:val="6FF6D456"/>
    <w:rsid w:val="6FF70FC0"/>
    <w:rsid w:val="6FF79D29"/>
    <w:rsid w:val="6FFD596E"/>
    <w:rsid w:val="6FFDBE87"/>
    <w:rsid w:val="6FFE446F"/>
    <w:rsid w:val="6FFEDE19"/>
    <w:rsid w:val="6FFF2222"/>
    <w:rsid w:val="6FFF346F"/>
    <w:rsid w:val="6FFF5290"/>
    <w:rsid w:val="6FFF5E40"/>
    <w:rsid w:val="70FF4FC8"/>
    <w:rsid w:val="717A322F"/>
    <w:rsid w:val="71CF9B70"/>
    <w:rsid w:val="71E7D199"/>
    <w:rsid w:val="71FAE34C"/>
    <w:rsid w:val="71FC7765"/>
    <w:rsid w:val="71FF9B2D"/>
    <w:rsid w:val="7277A327"/>
    <w:rsid w:val="72EE597D"/>
    <w:rsid w:val="730F4056"/>
    <w:rsid w:val="730FCB9B"/>
    <w:rsid w:val="732A7E77"/>
    <w:rsid w:val="735F9206"/>
    <w:rsid w:val="7375DA57"/>
    <w:rsid w:val="7393570B"/>
    <w:rsid w:val="739D6625"/>
    <w:rsid w:val="73B7E2B2"/>
    <w:rsid w:val="73BE47D3"/>
    <w:rsid w:val="73BE8698"/>
    <w:rsid w:val="73F594A4"/>
    <w:rsid w:val="73F708AF"/>
    <w:rsid w:val="73FD653C"/>
    <w:rsid w:val="73FF2C38"/>
    <w:rsid w:val="73FF859E"/>
    <w:rsid w:val="745F8D58"/>
    <w:rsid w:val="749E4F25"/>
    <w:rsid w:val="74AF16A1"/>
    <w:rsid w:val="74DF030D"/>
    <w:rsid w:val="74DF47FF"/>
    <w:rsid w:val="74DFB718"/>
    <w:rsid w:val="74F2EDC9"/>
    <w:rsid w:val="74FBEA7A"/>
    <w:rsid w:val="750FA84F"/>
    <w:rsid w:val="753CA952"/>
    <w:rsid w:val="75772029"/>
    <w:rsid w:val="757FB0EE"/>
    <w:rsid w:val="758CF292"/>
    <w:rsid w:val="75982B4B"/>
    <w:rsid w:val="75A7A45F"/>
    <w:rsid w:val="75B634C4"/>
    <w:rsid w:val="75D78BBF"/>
    <w:rsid w:val="75DA8F37"/>
    <w:rsid w:val="75EB97A0"/>
    <w:rsid w:val="75F457A2"/>
    <w:rsid w:val="75FDB36B"/>
    <w:rsid w:val="75FDCF29"/>
    <w:rsid w:val="75FF69ED"/>
    <w:rsid w:val="75FFB322"/>
    <w:rsid w:val="76277668"/>
    <w:rsid w:val="762DB7F3"/>
    <w:rsid w:val="765FD8B3"/>
    <w:rsid w:val="767B7B24"/>
    <w:rsid w:val="76AD6BB6"/>
    <w:rsid w:val="76AFF347"/>
    <w:rsid w:val="76DE4746"/>
    <w:rsid w:val="76DF5189"/>
    <w:rsid w:val="76E71EFA"/>
    <w:rsid w:val="76EF9BC1"/>
    <w:rsid w:val="76F7C638"/>
    <w:rsid w:val="76FA103A"/>
    <w:rsid w:val="771FE4DB"/>
    <w:rsid w:val="772F585F"/>
    <w:rsid w:val="7733985E"/>
    <w:rsid w:val="7735672F"/>
    <w:rsid w:val="773DB46E"/>
    <w:rsid w:val="773FDD7C"/>
    <w:rsid w:val="773FE314"/>
    <w:rsid w:val="775BD492"/>
    <w:rsid w:val="775F94ED"/>
    <w:rsid w:val="77674BF2"/>
    <w:rsid w:val="777B26FC"/>
    <w:rsid w:val="777B7684"/>
    <w:rsid w:val="777D2E75"/>
    <w:rsid w:val="777DBBAD"/>
    <w:rsid w:val="777F2345"/>
    <w:rsid w:val="777F2881"/>
    <w:rsid w:val="777F409A"/>
    <w:rsid w:val="777F4BCF"/>
    <w:rsid w:val="777F607D"/>
    <w:rsid w:val="779E3A29"/>
    <w:rsid w:val="77AF5353"/>
    <w:rsid w:val="77AFA95E"/>
    <w:rsid w:val="77BDEB38"/>
    <w:rsid w:val="77CF9C8D"/>
    <w:rsid w:val="77D3CCF1"/>
    <w:rsid w:val="77DC2D11"/>
    <w:rsid w:val="77DCF84A"/>
    <w:rsid w:val="77DFEBBE"/>
    <w:rsid w:val="77DFFD66"/>
    <w:rsid w:val="77ECF42D"/>
    <w:rsid w:val="77EF9522"/>
    <w:rsid w:val="77EFB49B"/>
    <w:rsid w:val="77EFE67C"/>
    <w:rsid w:val="77F74289"/>
    <w:rsid w:val="77F9D83A"/>
    <w:rsid w:val="77FAD4B2"/>
    <w:rsid w:val="77FB40F9"/>
    <w:rsid w:val="77FB58DB"/>
    <w:rsid w:val="77FCC29C"/>
    <w:rsid w:val="77FD868D"/>
    <w:rsid w:val="77FE9949"/>
    <w:rsid w:val="77FF08B4"/>
    <w:rsid w:val="77FF5451"/>
    <w:rsid w:val="77FF5C8E"/>
    <w:rsid w:val="77FF7F52"/>
    <w:rsid w:val="77FFC290"/>
    <w:rsid w:val="77FFFB76"/>
    <w:rsid w:val="787FCD7A"/>
    <w:rsid w:val="78B176FC"/>
    <w:rsid w:val="78BEBEF0"/>
    <w:rsid w:val="78FAB923"/>
    <w:rsid w:val="78FD8F93"/>
    <w:rsid w:val="78FF7814"/>
    <w:rsid w:val="791CD5B2"/>
    <w:rsid w:val="791F5809"/>
    <w:rsid w:val="7951EFE4"/>
    <w:rsid w:val="79760E4A"/>
    <w:rsid w:val="7979BD5A"/>
    <w:rsid w:val="799D20B2"/>
    <w:rsid w:val="79AB467E"/>
    <w:rsid w:val="79B38A28"/>
    <w:rsid w:val="79DD43F6"/>
    <w:rsid w:val="79DF2206"/>
    <w:rsid w:val="79DF225B"/>
    <w:rsid w:val="79DFAC6C"/>
    <w:rsid w:val="79F5325A"/>
    <w:rsid w:val="79FDA80D"/>
    <w:rsid w:val="79FF48EC"/>
    <w:rsid w:val="79FFFDC3"/>
    <w:rsid w:val="7A3FCB1E"/>
    <w:rsid w:val="7A520D3A"/>
    <w:rsid w:val="7A534971"/>
    <w:rsid w:val="7A6F7A52"/>
    <w:rsid w:val="7A797FCF"/>
    <w:rsid w:val="7A9F4CEB"/>
    <w:rsid w:val="7AB7CFC8"/>
    <w:rsid w:val="7ABBFDF8"/>
    <w:rsid w:val="7ADD83F9"/>
    <w:rsid w:val="7ADF65BA"/>
    <w:rsid w:val="7AED52A2"/>
    <w:rsid w:val="7AEFDA5B"/>
    <w:rsid w:val="7AFBA900"/>
    <w:rsid w:val="7AFF4541"/>
    <w:rsid w:val="7B1F3187"/>
    <w:rsid w:val="7B3145FA"/>
    <w:rsid w:val="7B33C4F2"/>
    <w:rsid w:val="7B3EC4A5"/>
    <w:rsid w:val="7B4668A9"/>
    <w:rsid w:val="7B5B9642"/>
    <w:rsid w:val="7B5FCEC4"/>
    <w:rsid w:val="7B667FE9"/>
    <w:rsid w:val="7B66CF17"/>
    <w:rsid w:val="7B67C57A"/>
    <w:rsid w:val="7B69229A"/>
    <w:rsid w:val="7B6C6366"/>
    <w:rsid w:val="7B6DC636"/>
    <w:rsid w:val="7B6DDBBF"/>
    <w:rsid w:val="7B73FAD5"/>
    <w:rsid w:val="7B7666B1"/>
    <w:rsid w:val="7B9F7994"/>
    <w:rsid w:val="7BA2F12F"/>
    <w:rsid w:val="7BB444B2"/>
    <w:rsid w:val="7BBF53E5"/>
    <w:rsid w:val="7BC7C87C"/>
    <w:rsid w:val="7BCE02DD"/>
    <w:rsid w:val="7BD36438"/>
    <w:rsid w:val="7BD98324"/>
    <w:rsid w:val="7BDBA9AA"/>
    <w:rsid w:val="7BDC3F24"/>
    <w:rsid w:val="7BDD7512"/>
    <w:rsid w:val="7BDF520F"/>
    <w:rsid w:val="7BDF7CED"/>
    <w:rsid w:val="7BDFAD06"/>
    <w:rsid w:val="7BE75187"/>
    <w:rsid w:val="7BE7DCDB"/>
    <w:rsid w:val="7BECA19B"/>
    <w:rsid w:val="7BEE6999"/>
    <w:rsid w:val="7BEF991B"/>
    <w:rsid w:val="7BF28F02"/>
    <w:rsid w:val="7BF4EDB9"/>
    <w:rsid w:val="7BFAB2CE"/>
    <w:rsid w:val="7BFB38C0"/>
    <w:rsid w:val="7BFB4368"/>
    <w:rsid w:val="7BFD3262"/>
    <w:rsid w:val="7BFDF5F5"/>
    <w:rsid w:val="7BFF8C49"/>
    <w:rsid w:val="7BFF98BD"/>
    <w:rsid w:val="7C4F2BAB"/>
    <w:rsid w:val="7C933622"/>
    <w:rsid w:val="7CAFEEF7"/>
    <w:rsid w:val="7CB27489"/>
    <w:rsid w:val="7CBF616D"/>
    <w:rsid w:val="7CBFB00B"/>
    <w:rsid w:val="7CC69088"/>
    <w:rsid w:val="7CCFA498"/>
    <w:rsid w:val="7CF43E60"/>
    <w:rsid w:val="7CFD1165"/>
    <w:rsid w:val="7CFF349E"/>
    <w:rsid w:val="7CFF5AE1"/>
    <w:rsid w:val="7D3B06CC"/>
    <w:rsid w:val="7D47E9CE"/>
    <w:rsid w:val="7D4EF82A"/>
    <w:rsid w:val="7D5F23EB"/>
    <w:rsid w:val="7D637544"/>
    <w:rsid w:val="7D6C962D"/>
    <w:rsid w:val="7D7B2E08"/>
    <w:rsid w:val="7D7D2BC3"/>
    <w:rsid w:val="7D7D6C14"/>
    <w:rsid w:val="7D9F1CA4"/>
    <w:rsid w:val="7D9F508D"/>
    <w:rsid w:val="7DAA70FC"/>
    <w:rsid w:val="7DAFE400"/>
    <w:rsid w:val="7DB53066"/>
    <w:rsid w:val="7DBB08FA"/>
    <w:rsid w:val="7DBD2E2A"/>
    <w:rsid w:val="7DBF5BE9"/>
    <w:rsid w:val="7DBFCAED"/>
    <w:rsid w:val="7DC08DF0"/>
    <w:rsid w:val="7DD2A2FA"/>
    <w:rsid w:val="7DDF2DF8"/>
    <w:rsid w:val="7DDF8058"/>
    <w:rsid w:val="7DDF99B2"/>
    <w:rsid w:val="7DDFCBF0"/>
    <w:rsid w:val="7DE2ECE5"/>
    <w:rsid w:val="7DE30C13"/>
    <w:rsid w:val="7DEA66FF"/>
    <w:rsid w:val="7DEC66AE"/>
    <w:rsid w:val="7DEFC347"/>
    <w:rsid w:val="7DF6712C"/>
    <w:rsid w:val="7DF6C2BC"/>
    <w:rsid w:val="7DFB7BB0"/>
    <w:rsid w:val="7DFBFC73"/>
    <w:rsid w:val="7DFCE68A"/>
    <w:rsid w:val="7DFE203B"/>
    <w:rsid w:val="7DFEA651"/>
    <w:rsid w:val="7DFF6B6A"/>
    <w:rsid w:val="7DFF7A15"/>
    <w:rsid w:val="7DFF86D8"/>
    <w:rsid w:val="7DFF924E"/>
    <w:rsid w:val="7DFFF429"/>
    <w:rsid w:val="7DFFF699"/>
    <w:rsid w:val="7E1F52A4"/>
    <w:rsid w:val="7E27D15A"/>
    <w:rsid w:val="7E37F2CC"/>
    <w:rsid w:val="7E3FBE6E"/>
    <w:rsid w:val="7E5CC7C4"/>
    <w:rsid w:val="7E666EDB"/>
    <w:rsid w:val="7E72F909"/>
    <w:rsid w:val="7E7F07E4"/>
    <w:rsid w:val="7EA53679"/>
    <w:rsid w:val="7EAF7D5D"/>
    <w:rsid w:val="7EAF9A22"/>
    <w:rsid w:val="7EAFF686"/>
    <w:rsid w:val="7EB337F1"/>
    <w:rsid w:val="7EB9CF62"/>
    <w:rsid w:val="7EBF0DB7"/>
    <w:rsid w:val="7ECBC2BC"/>
    <w:rsid w:val="7ED394D2"/>
    <w:rsid w:val="7EDBAFF9"/>
    <w:rsid w:val="7EDE0568"/>
    <w:rsid w:val="7EDE33A0"/>
    <w:rsid w:val="7EDE350A"/>
    <w:rsid w:val="7EDFA7A6"/>
    <w:rsid w:val="7EEA4444"/>
    <w:rsid w:val="7EEB25EE"/>
    <w:rsid w:val="7EEEEDF0"/>
    <w:rsid w:val="7EEFD5EE"/>
    <w:rsid w:val="7EF4E3D5"/>
    <w:rsid w:val="7EF74F19"/>
    <w:rsid w:val="7EF79B89"/>
    <w:rsid w:val="7EF79BF6"/>
    <w:rsid w:val="7EF7E156"/>
    <w:rsid w:val="7EFBD3AE"/>
    <w:rsid w:val="7EFD3096"/>
    <w:rsid w:val="7EFE078F"/>
    <w:rsid w:val="7EFECB02"/>
    <w:rsid w:val="7EFF3123"/>
    <w:rsid w:val="7EFF45C7"/>
    <w:rsid w:val="7EFF4775"/>
    <w:rsid w:val="7EFFDB7F"/>
    <w:rsid w:val="7EFFE602"/>
    <w:rsid w:val="7F17C4B9"/>
    <w:rsid w:val="7F1A0A66"/>
    <w:rsid w:val="7F294A89"/>
    <w:rsid w:val="7F2FD218"/>
    <w:rsid w:val="7F325D95"/>
    <w:rsid w:val="7F3615BB"/>
    <w:rsid w:val="7F3711BC"/>
    <w:rsid w:val="7F3B0157"/>
    <w:rsid w:val="7F3B9ADD"/>
    <w:rsid w:val="7F3CC67F"/>
    <w:rsid w:val="7F3D62A7"/>
    <w:rsid w:val="7F3D6A3D"/>
    <w:rsid w:val="7F3E1825"/>
    <w:rsid w:val="7F4AD535"/>
    <w:rsid w:val="7F4B58D3"/>
    <w:rsid w:val="7F5371BD"/>
    <w:rsid w:val="7F5BCE27"/>
    <w:rsid w:val="7F5D123D"/>
    <w:rsid w:val="7F63B75E"/>
    <w:rsid w:val="7F6FBA85"/>
    <w:rsid w:val="7F71182E"/>
    <w:rsid w:val="7F733B8B"/>
    <w:rsid w:val="7F75648A"/>
    <w:rsid w:val="7F7D83AD"/>
    <w:rsid w:val="7F7D9157"/>
    <w:rsid w:val="7F7E4B45"/>
    <w:rsid w:val="7F7EA3A5"/>
    <w:rsid w:val="7F7F217D"/>
    <w:rsid w:val="7F7FD9D9"/>
    <w:rsid w:val="7F82FB17"/>
    <w:rsid w:val="7F9DCF44"/>
    <w:rsid w:val="7F9F0901"/>
    <w:rsid w:val="7FA62F12"/>
    <w:rsid w:val="7FAF2643"/>
    <w:rsid w:val="7FAF99B5"/>
    <w:rsid w:val="7FB0BD7F"/>
    <w:rsid w:val="7FB57318"/>
    <w:rsid w:val="7FB76733"/>
    <w:rsid w:val="7FB7E2E7"/>
    <w:rsid w:val="7FB7EA30"/>
    <w:rsid w:val="7FBD29AB"/>
    <w:rsid w:val="7FBD86BE"/>
    <w:rsid w:val="7FBDE6D1"/>
    <w:rsid w:val="7FBF1CB1"/>
    <w:rsid w:val="7FBF363E"/>
    <w:rsid w:val="7FBF4C80"/>
    <w:rsid w:val="7FBFAA79"/>
    <w:rsid w:val="7FBFC5DF"/>
    <w:rsid w:val="7FC9E8F1"/>
    <w:rsid w:val="7FCD4BF0"/>
    <w:rsid w:val="7FCDDD61"/>
    <w:rsid w:val="7FCF7D57"/>
    <w:rsid w:val="7FCF944D"/>
    <w:rsid w:val="7FCFF523"/>
    <w:rsid w:val="7FD3C901"/>
    <w:rsid w:val="7FD7C01C"/>
    <w:rsid w:val="7FD82506"/>
    <w:rsid w:val="7FDAE66E"/>
    <w:rsid w:val="7FDB4FB9"/>
    <w:rsid w:val="7FDE0A7C"/>
    <w:rsid w:val="7FDE9D4A"/>
    <w:rsid w:val="7FDF14FA"/>
    <w:rsid w:val="7FDF2A07"/>
    <w:rsid w:val="7FDF475F"/>
    <w:rsid w:val="7FDF48C7"/>
    <w:rsid w:val="7FDFB60D"/>
    <w:rsid w:val="7FE7D4D6"/>
    <w:rsid w:val="7FE969EE"/>
    <w:rsid w:val="7FEA715F"/>
    <w:rsid w:val="7FEB796C"/>
    <w:rsid w:val="7FEB90E7"/>
    <w:rsid w:val="7FEEDFD8"/>
    <w:rsid w:val="7FEF1438"/>
    <w:rsid w:val="7FEFC37F"/>
    <w:rsid w:val="7FEFDF83"/>
    <w:rsid w:val="7FEFFDDF"/>
    <w:rsid w:val="7FF107B3"/>
    <w:rsid w:val="7FF3144F"/>
    <w:rsid w:val="7FF376D4"/>
    <w:rsid w:val="7FF4A12C"/>
    <w:rsid w:val="7FF50267"/>
    <w:rsid w:val="7FF54599"/>
    <w:rsid w:val="7FF6A44B"/>
    <w:rsid w:val="7FF90592"/>
    <w:rsid w:val="7FF947BB"/>
    <w:rsid w:val="7FF9DDA9"/>
    <w:rsid w:val="7FFA5A6F"/>
    <w:rsid w:val="7FFA666D"/>
    <w:rsid w:val="7FFB2D00"/>
    <w:rsid w:val="7FFC745A"/>
    <w:rsid w:val="7FFC969C"/>
    <w:rsid w:val="7FFC9EFB"/>
    <w:rsid w:val="7FFD334E"/>
    <w:rsid w:val="7FFD5910"/>
    <w:rsid w:val="7FFD8279"/>
    <w:rsid w:val="7FFD9256"/>
    <w:rsid w:val="7FFD9632"/>
    <w:rsid w:val="7FFDB97F"/>
    <w:rsid w:val="7FFE002D"/>
    <w:rsid w:val="7FFE2104"/>
    <w:rsid w:val="7FFED072"/>
    <w:rsid w:val="7FFED395"/>
    <w:rsid w:val="7FFF0C8A"/>
    <w:rsid w:val="7FFF397E"/>
    <w:rsid w:val="7FFF455A"/>
    <w:rsid w:val="7FFF4CC3"/>
    <w:rsid w:val="7FFF4E58"/>
    <w:rsid w:val="7FFF5D98"/>
    <w:rsid w:val="7FFF5ED9"/>
    <w:rsid w:val="7FFF6CEC"/>
    <w:rsid w:val="7FFF7C62"/>
    <w:rsid w:val="7FFFA6AA"/>
    <w:rsid w:val="7FFFC0DD"/>
    <w:rsid w:val="7FFFCCB6"/>
    <w:rsid w:val="7FFFFDE3"/>
    <w:rsid w:val="87754672"/>
    <w:rsid w:val="87FEF054"/>
    <w:rsid w:val="8819BAEF"/>
    <w:rsid w:val="89DF55D5"/>
    <w:rsid w:val="8BF9B7F0"/>
    <w:rsid w:val="8DF5CE30"/>
    <w:rsid w:val="8DFF0C3E"/>
    <w:rsid w:val="8DFF89B4"/>
    <w:rsid w:val="8ED3C54D"/>
    <w:rsid w:val="8EF735F2"/>
    <w:rsid w:val="8F675050"/>
    <w:rsid w:val="8F8CECA3"/>
    <w:rsid w:val="8FBF6C52"/>
    <w:rsid w:val="91EF683B"/>
    <w:rsid w:val="953B1A23"/>
    <w:rsid w:val="95DECDD2"/>
    <w:rsid w:val="95FB07BC"/>
    <w:rsid w:val="96F8FD58"/>
    <w:rsid w:val="977EB330"/>
    <w:rsid w:val="9797914F"/>
    <w:rsid w:val="97DBCC50"/>
    <w:rsid w:val="97F9E47B"/>
    <w:rsid w:val="98F5A31C"/>
    <w:rsid w:val="9A652607"/>
    <w:rsid w:val="9AF75256"/>
    <w:rsid w:val="9AFAB344"/>
    <w:rsid w:val="9B5FD423"/>
    <w:rsid w:val="9B7A1B62"/>
    <w:rsid w:val="9B9B12D4"/>
    <w:rsid w:val="9BBE0711"/>
    <w:rsid w:val="9BCFA70A"/>
    <w:rsid w:val="9BDE7976"/>
    <w:rsid w:val="9BE3E7B1"/>
    <w:rsid w:val="9BF67C7D"/>
    <w:rsid w:val="9BF6B4E9"/>
    <w:rsid w:val="9BFB081A"/>
    <w:rsid w:val="9BFBA5FF"/>
    <w:rsid w:val="9BFBCFF5"/>
    <w:rsid w:val="9BFD40E1"/>
    <w:rsid w:val="9D332176"/>
    <w:rsid w:val="9DD52270"/>
    <w:rsid w:val="9DEFF51B"/>
    <w:rsid w:val="9DFD458E"/>
    <w:rsid w:val="9DFF4E6E"/>
    <w:rsid w:val="9E7F253A"/>
    <w:rsid w:val="9EFE1370"/>
    <w:rsid w:val="9F290399"/>
    <w:rsid w:val="9F3F3C9C"/>
    <w:rsid w:val="9F7F70E8"/>
    <w:rsid w:val="9F7FF083"/>
    <w:rsid w:val="9F9E8E60"/>
    <w:rsid w:val="9FBD03C9"/>
    <w:rsid w:val="9FBE2B41"/>
    <w:rsid w:val="9FCEE628"/>
    <w:rsid w:val="9FE0A639"/>
    <w:rsid w:val="9FEF6049"/>
    <w:rsid w:val="9FF6274B"/>
    <w:rsid w:val="9FF7F198"/>
    <w:rsid w:val="9FFDDE95"/>
    <w:rsid w:val="A0EF0392"/>
    <w:rsid w:val="A3AF914B"/>
    <w:rsid w:val="A3B735E3"/>
    <w:rsid w:val="A5FE9F70"/>
    <w:rsid w:val="A6BFB665"/>
    <w:rsid w:val="A6FB80CC"/>
    <w:rsid w:val="A73F95EB"/>
    <w:rsid w:val="A79D3376"/>
    <w:rsid w:val="A7EE7B44"/>
    <w:rsid w:val="A7F72D7E"/>
    <w:rsid w:val="A7FF12F2"/>
    <w:rsid w:val="A7FFD4C1"/>
    <w:rsid w:val="A933FB1F"/>
    <w:rsid w:val="A9BE7EC3"/>
    <w:rsid w:val="A9FBDAE9"/>
    <w:rsid w:val="AA7A5E8E"/>
    <w:rsid w:val="AAFD4321"/>
    <w:rsid w:val="AAFF3C70"/>
    <w:rsid w:val="AB777FB6"/>
    <w:rsid w:val="AB8FED25"/>
    <w:rsid w:val="ABBF6864"/>
    <w:rsid w:val="ABDEF7CB"/>
    <w:rsid w:val="ABE46A59"/>
    <w:rsid w:val="ABFBA9C4"/>
    <w:rsid w:val="AC5B4AFA"/>
    <w:rsid w:val="ACDF45F0"/>
    <w:rsid w:val="ACFFB875"/>
    <w:rsid w:val="ADAF350C"/>
    <w:rsid w:val="ADB39A8A"/>
    <w:rsid w:val="ADCF106D"/>
    <w:rsid w:val="ADE76132"/>
    <w:rsid w:val="ADFF0DFA"/>
    <w:rsid w:val="AE62113D"/>
    <w:rsid w:val="AEBF20DA"/>
    <w:rsid w:val="AEFE851F"/>
    <w:rsid w:val="AF2FA16D"/>
    <w:rsid w:val="AF3F93AE"/>
    <w:rsid w:val="AF4DE126"/>
    <w:rsid w:val="AFB3B315"/>
    <w:rsid w:val="AFB5194E"/>
    <w:rsid w:val="AFB75B9A"/>
    <w:rsid w:val="AFD70781"/>
    <w:rsid w:val="AFE93010"/>
    <w:rsid w:val="AFEEF725"/>
    <w:rsid w:val="AFFD4720"/>
    <w:rsid w:val="AFFF98FE"/>
    <w:rsid w:val="AFFFC492"/>
    <w:rsid w:val="B1F9E2A0"/>
    <w:rsid w:val="B3271D0B"/>
    <w:rsid w:val="B39E9C0C"/>
    <w:rsid w:val="B3B05FAD"/>
    <w:rsid w:val="B3ED294E"/>
    <w:rsid w:val="B47F5E1E"/>
    <w:rsid w:val="B4BFA2DD"/>
    <w:rsid w:val="B4DDC004"/>
    <w:rsid w:val="B514B182"/>
    <w:rsid w:val="B567E112"/>
    <w:rsid w:val="B667F9E9"/>
    <w:rsid w:val="B6BD3351"/>
    <w:rsid w:val="B6D90CE2"/>
    <w:rsid w:val="B6FF43CF"/>
    <w:rsid w:val="B6FF70A6"/>
    <w:rsid w:val="B6FF9691"/>
    <w:rsid w:val="B74F7952"/>
    <w:rsid w:val="B75EC1D1"/>
    <w:rsid w:val="B761688D"/>
    <w:rsid w:val="B76FA643"/>
    <w:rsid w:val="B7795659"/>
    <w:rsid w:val="B77E86D3"/>
    <w:rsid w:val="B79F7314"/>
    <w:rsid w:val="B7ADE7C1"/>
    <w:rsid w:val="B7BF18C8"/>
    <w:rsid w:val="B7DEEB5D"/>
    <w:rsid w:val="B7DFE5B7"/>
    <w:rsid w:val="B7E60A22"/>
    <w:rsid w:val="B7EB6A03"/>
    <w:rsid w:val="B7EE6735"/>
    <w:rsid w:val="B7F79CD6"/>
    <w:rsid w:val="B7FAAFC9"/>
    <w:rsid w:val="B7FC8CEA"/>
    <w:rsid w:val="B7FCDB9B"/>
    <w:rsid w:val="B8FF5AA1"/>
    <w:rsid w:val="B97F2FE3"/>
    <w:rsid w:val="B99E4B9F"/>
    <w:rsid w:val="B9DA6664"/>
    <w:rsid w:val="B9DF7248"/>
    <w:rsid w:val="B9F3978F"/>
    <w:rsid w:val="B9FF89C0"/>
    <w:rsid w:val="BA9FB9F9"/>
    <w:rsid w:val="BACFF325"/>
    <w:rsid w:val="BAF75C99"/>
    <w:rsid w:val="BAFBAE43"/>
    <w:rsid w:val="BB23C0C3"/>
    <w:rsid w:val="BB3EDDD2"/>
    <w:rsid w:val="BB6FB037"/>
    <w:rsid w:val="BB732357"/>
    <w:rsid w:val="BB779FEC"/>
    <w:rsid w:val="BB77DDCE"/>
    <w:rsid w:val="BB9FB4FD"/>
    <w:rsid w:val="BBBAF2AD"/>
    <w:rsid w:val="BBBE3123"/>
    <w:rsid w:val="BBDFB151"/>
    <w:rsid w:val="BBE70883"/>
    <w:rsid w:val="BBF57D71"/>
    <w:rsid w:val="BBF70215"/>
    <w:rsid w:val="BBF75485"/>
    <w:rsid w:val="BBFC87A8"/>
    <w:rsid w:val="BBFFE292"/>
    <w:rsid w:val="BCAD69F2"/>
    <w:rsid w:val="BCB0F555"/>
    <w:rsid w:val="BCEFE533"/>
    <w:rsid w:val="BCF7664E"/>
    <w:rsid w:val="BD3B7CAA"/>
    <w:rsid w:val="BD5FD2C1"/>
    <w:rsid w:val="BD62C7CD"/>
    <w:rsid w:val="BD7D189E"/>
    <w:rsid w:val="BDB2CB0A"/>
    <w:rsid w:val="BDBE9F60"/>
    <w:rsid w:val="BDDFD165"/>
    <w:rsid w:val="BDE74C7C"/>
    <w:rsid w:val="BDF3444C"/>
    <w:rsid w:val="BDF378FD"/>
    <w:rsid w:val="BDF92D55"/>
    <w:rsid w:val="BDFF1B97"/>
    <w:rsid w:val="BE051048"/>
    <w:rsid w:val="BE6FDD46"/>
    <w:rsid w:val="BE7530F1"/>
    <w:rsid w:val="BE7FC366"/>
    <w:rsid w:val="BE7FEFF5"/>
    <w:rsid w:val="BEB3B8C0"/>
    <w:rsid w:val="BEB7C43F"/>
    <w:rsid w:val="BECFFA52"/>
    <w:rsid w:val="BEEB8AE6"/>
    <w:rsid w:val="BEEBC14B"/>
    <w:rsid w:val="BEEED865"/>
    <w:rsid w:val="BEF6D6F4"/>
    <w:rsid w:val="BEF7043A"/>
    <w:rsid w:val="BEFF2F37"/>
    <w:rsid w:val="BEFF45ED"/>
    <w:rsid w:val="BEFFE955"/>
    <w:rsid w:val="BF03E0C0"/>
    <w:rsid w:val="BF0A2263"/>
    <w:rsid w:val="BF17A7BE"/>
    <w:rsid w:val="BF3786C0"/>
    <w:rsid w:val="BF3E7423"/>
    <w:rsid w:val="BF56C148"/>
    <w:rsid w:val="BF752073"/>
    <w:rsid w:val="BF76A5A0"/>
    <w:rsid w:val="BF77C0B3"/>
    <w:rsid w:val="BF7EEC49"/>
    <w:rsid w:val="BF7FB4C0"/>
    <w:rsid w:val="BF9246D1"/>
    <w:rsid w:val="BF933A36"/>
    <w:rsid w:val="BF9F4CA3"/>
    <w:rsid w:val="BF9FFDA3"/>
    <w:rsid w:val="BFA749C8"/>
    <w:rsid w:val="BFAF9005"/>
    <w:rsid w:val="BFB774D7"/>
    <w:rsid w:val="BFBD3917"/>
    <w:rsid w:val="BFBDE2D2"/>
    <w:rsid w:val="BFBF4992"/>
    <w:rsid w:val="BFBF8FBC"/>
    <w:rsid w:val="BFBFE844"/>
    <w:rsid w:val="BFC6E808"/>
    <w:rsid w:val="BFC737ED"/>
    <w:rsid w:val="BFD492C1"/>
    <w:rsid w:val="BFDB8BFD"/>
    <w:rsid w:val="BFDDBFE4"/>
    <w:rsid w:val="BFDE3357"/>
    <w:rsid w:val="BFDF2DD9"/>
    <w:rsid w:val="BFDF565C"/>
    <w:rsid w:val="BFDF9C15"/>
    <w:rsid w:val="BFDFDE54"/>
    <w:rsid w:val="BFE72081"/>
    <w:rsid w:val="BFEBCE6F"/>
    <w:rsid w:val="BFED0B89"/>
    <w:rsid w:val="BFED0ECA"/>
    <w:rsid w:val="BFEEAF3F"/>
    <w:rsid w:val="BFEF4630"/>
    <w:rsid w:val="BFF30FB0"/>
    <w:rsid w:val="BFF3FBE5"/>
    <w:rsid w:val="BFF56635"/>
    <w:rsid w:val="BFF70A7C"/>
    <w:rsid w:val="BFF85438"/>
    <w:rsid w:val="BFFB1709"/>
    <w:rsid w:val="BFFCD47C"/>
    <w:rsid w:val="BFFCE6C4"/>
    <w:rsid w:val="BFFD5591"/>
    <w:rsid w:val="BFFD863E"/>
    <w:rsid w:val="BFFDD06A"/>
    <w:rsid w:val="BFFE1D0F"/>
    <w:rsid w:val="BFFEB9F3"/>
    <w:rsid w:val="BFFF498E"/>
    <w:rsid w:val="BFFF6C47"/>
    <w:rsid w:val="BFFF84D8"/>
    <w:rsid w:val="BFFF8AEA"/>
    <w:rsid w:val="BFFF9011"/>
    <w:rsid w:val="BFFFBC7D"/>
    <w:rsid w:val="BFFFE60D"/>
    <w:rsid w:val="C29FE443"/>
    <w:rsid w:val="C3BF9EF7"/>
    <w:rsid w:val="C3EF4C4E"/>
    <w:rsid w:val="C3FE0DB5"/>
    <w:rsid w:val="C4AFB612"/>
    <w:rsid w:val="C4FBD8C8"/>
    <w:rsid w:val="C5B68FE2"/>
    <w:rsid w:val="C5F9CE2A"/>
    <w:rsid w:val="C5FDC216"/>
    <w:rsid w:val="C6D70562"/>
    <w:rsid w:val="C6E7D9E5"/>
    <w:rsid w:val="C7379A73"/>
    <w:rsid w:val="C769A63B"/>
    <w:rsid w:val="C77932F4"/>
    <w:rsid w:val="CA9B2C35"/>
    <w:rsid w:val="CAED50B3"/>
    <w:rsid w:val="CAFDDAAD"/>
    <w:rsid w:val="CB6F3784"/>
    <w:rsid w:val="CBD372DB"/>
    <w:rsid w:val="CBDF93DA"/>
    <w:rsid w:val="CBF76D27"/>
    <w:rsid w:val="CBFF3DDE"/>
    <w:rsid w:val="CBFF4B2C"/>
    <w:rsid w:val="CBFF82E3"/>
    <w:rsid w:val="CCFE02CE"/>
    <w:rsid w:val="CD9B0981"/>
    <w:rsid w:val="CDFFA27B"/>
    <w:rsid w:val="CE610AFD"/>
    <w:rsid w:val="CEDF9D35"/>
    <w:rsid w:val="CEFFF334"/>
    <w:rsid w:val="CF7ABEB1"/>
    <w:rsid w:val="CF7BAC76"/>
    <w:rsid w:val="CF7FC083"/>
    <w:rsid w:val="CF855821"/>
    <w:rsid w:val="CFCB3797"/>
    <w:rsid w:val="CFD1A770"/>
    <w:rsid w:val="CFDFDA11"/>
    <w:rsid w:val="CFE32EFD"/>
    <w:rsid w:val="CFEB76CC"/>
    <w:rsid w:val="CFEF895D"/>
    <w:rsid w:val="CFF6D65B"/>
    <w:rsid w:val="CFF72CC6"/>
    <w:rsid w:val="D1EFB976"/>
    <w:rsid w:val="D1FFFB39"/>
    <w:rsid w:val="D27F603D"/>
    <w:rsid w:val="D2DE5086"/>
    <w:rsid w:val="D33A642A"/>
    <w:rsid w:val="D37F6A21"/>
    <w:rsid w:val="D3DF1269"/>
    <w:rsid w:val="D3F66FE5"/>
    <w:rsid w:val="D3FF5D29"/>
    <w:rsid w:val="D3FF777A"/>
    <w:rsid w:val="D55F2616"/>
    <w:rsid w:val="D57CE5E9"/>
    <w:rsid w:val="D5BDC7A2"/>
    <w:rsid w:val="D5EA13BE"/>
    <w:rsid w:val="D5ED5D95"/>
    <w:rsid w:val="D6C7FCC9"/>
    <w:rsid w:val="D6DE6032"/>
    <w:rsid w:val="D6F94748"/>
    <w:rsid w:val="D6FD397E"/>
    <w:rsid w:val="D7449DFD"/>
    <w:rsid w:val="D75950E3"/>
    <w:rsid w:val="D761527F"/>
    <w:rsid w:val="D7738074"/>
    <w:rsid w:val="D774CF3F"/>
    <w:rsid w:val="D775944F"/>
    <w:rsid w:val="D77954E4"/>
    <w:rsid w:val="D77FF9F2"/>
    <w:rsid w:val="D78EB72B"/>
    <w:rsid w:val="D7DDAF4E"/>
    <w:rsid w:val="D7ED3FFA"/>
    <w:rsid w:val="D7F78200"/>
    <w:rsid w:val="D7FE34B4"/>
    <w:rsid w:val="D7FF6122"/>
    <w:rsid w:val="D7FFFACB"/>
    <w:rsid w:val="D8DF09EC"/>
    <w:rsid w:val="D8E7B18A"/>
    <w:rsid w:val="D8EF3A1D"/>
    <w:rsid w:val="D9D7B35F"/>
    <w:rsid w:val="D9FF8FEC"/>
    <w:rsid w:val="DA2B5F42"/>
    <w:rsid w:val="DADD47B3"/>
    <w:rsid w:val="DAF731DA"/>
    <w:rsid w:val="DB35A0B8"/>
    <w:rsid w:val="DB3FF805"/>
    <w:rsid w:val="DB7963BD"/>
    <w:rsid w:val="DB7FF689"/>
    <w:rsid w:val="DB7FF8FC"/>
    <w:rsid w:val="DBB7E268"/>
    <w:rsid w:val="DBBF709D"/>
    <w:rsid w:val="DBDB2F66"/>
    <w:rsid w:val="DBE6EB2D"/>
    <w:rsid w:val="DBEA451D"/>
    <w:rsid w:val="DBEF8CE5"/>
    <w:rsid w:val="DBFD26F4"/>
    <w:rsid w:val="DBFF69BC"/>
    <w:rsid w:val="DCBC546F"/>
    <w:rsid w:val="DCEBD054"/>
    <w:rsid w:val="DCF70327"/>
    <w:rsid w:val="DCFB4C5E"/>
    <w:rsid w:val="DCFD0A76"/>
    <w:rsid w:val="DCFDDC33"/>
    <w:rsid w:val="DD6B7435"/>
    <w:rsid w:val="DD7B5A68"/>
    <w:rsid w:val="DDB17CD7"/>
    <w:rsid w:val="DDC8ACEF"/>
    <w:rsid w:val="DDE5B20F"/>
    <w:rsid w:val="DDEFBB44"/>
    <w:rsid w:val="DDF2D2E2"/>
    <w:rsid w:val="DDF58F4B"/>
    <w:rsid w:val="DDFD4D9E"/>
    <w:rsid w:val="DDFD5F8F"/>
    <w:rsid w:val="DDFE5CD0"/>
    <w:rsid w:val="DDFEB1A2"/>
    <w:rsid w:val="DDFF8D29"/>
    <w:rsid w:val="DDFFA4A0"/>
    <w:rsid w:val="DE2576A9"/>
    <w:rsid w:val="DE7FC499"/>
    <w:rsid w:val="DEBD6C38"/>
    <w:rsid w:val="DEDF0901"/>
    <w:rsid w:val="DEF0524E"/>
    <w:rsid w:val="DEF44DD0"/>
    <w:rsid w:val="DEF4FE13"/>
    <w:rsid w:val="DEFB0883"/>
    <w:rsid w:val="DEFE7BFD"/>
    <w:rsid w:val="DEFEB5F5"/>
    <w:rsid w:val="DEFF21C8"/>
    <w:rsid w:val="DEFF23C4"/>
    <w:rsid w:val="DEFF40A2"/>
    <w:rsid w:val="DF2959F0"/>
    <w:rsid w:val="DF4FFB64"/>
    <w:rsid w:val="DF58B7B2"/>
    <w:rsid w:val="DF673674"/>
    <w:rsid w:val="DF68C12F"/>
    <w:rsid w:val="DF6F46DE"/>
    <w:rsid w:val="DF7511D5"/>
    <w:rsid w:val="DF756A36"/>
    <w:rsid w:val="DF778B91"/>
    <w:rsid w:val="DF77BE1B"/>
    <w:rsid w:val="DF7CAFCB"/>
    <w:rsid w:val="DF7DFD55"/>
    <w:rsid w:val="DF7F230B"/>
    <w:rsid w:val="DF7FAF7E"/>
    <w:rsid w:val="DF8F78A5"/>
    <w:rsid w:val="DF97AC03"/>
    <w:rsid w:val="DF9D9263"/>
    <w:rsid w:val="DF9F9896"/>
    <w:rsid w:val="DFA5ABF0"/>
    <w:rsid w:val="DFAFE5B0"/>
    <w:rsid w:val="DFB61B2D"/>
    <w:rsid w:val="DFBE92A6"/>
    <w:rsid w:val="DFBF5ED9"/>
    <w:rsid w:val="DFBFCF40"/>
    <w:rsid w:val="DFD619B1"/>
    <w:rsid w:val="DFDB7A3B"/>
    <w:rsid w:val="DFDBB772"/>
    <w:rsid w:val="DFE37883"/>
    <w:rsid w:val="DFE87416"/>
    <w:rsid w:val="DFEF6E1F"/>
    <w:rsid w:val="DFF1D3FF"/>
    <w:rsid w:val="DFF60F1A"/>
    <w:rsid w:val="DFF7C04B"/>
    <w:rsid w:val="DFF938A7"/>
    <w:rsid w:val="DFFC8CFF"/>
    <w:rsid w:val="DFFCCB57"/>
    <w:rsid w:val="DFFD2934"/>
    <w:rsid w:val="DFFD7EAD"/>
    <w:rsid w:val="DFFE863B"/>
    <w:rsid w:val="DFFEDB63"/>
    <w:rsid w:val="DFFF15BE"/>
    <w:rsid w:val="DFFF4573"/>
    <w:rsid w:val="DFFF4ABC"/>
    <w:rsid w:val="DFFF7597"/>
    <w:rsid w:val="DFFF8B14"/>
    <w:rsid w:val="DFFFC7F0"/>
    <w:rsid w:val="DFFFD9A7"/>
    <w:rsid w:val="E0DEBEB9"/>
    <w:rsid w:val="E1A75623"/>
    <w:rsid w:val="E26EA80B"/>
    <w:rsid w:val="E2FF26A4"/>
    <w:rsid w:val="E2FF443A"/>
    <w:rsid w:val="E3B1874B"/>
    <w:rsid w:val="E3EE9BFF"/>
    <w:rsid w:val="E43FED45"/>
    <w:rsid w:val="E47DA6ED"/>
    <w:rsid w:val="E5AD5340"/>
    <w:rsid w:val="E5CE19C7"/>
    <w:rsid w:val="E5D643A2"/>
    <w:rsid w:val="E5DBA219"/>
    <w:rsid w:val="E5FDB312"/>
    <w:rsid w:val="E5FDBD4D"/>
    <w:rsid w:val="E5FE18A3"/>
    <w:rsid w:val="E63A4CAB"/>
    <w:rsid w:val="E69AC1AD"/>
    <w:rsid w:val="E6AFB5A6"/>
    <w:rsid w:val="E6BAA466"/>
    <w:rsid w:val="E6BF1729"/>
    <w:rsid w:val="E6BF46D2"/>
    <w:rsid w:val="E6D6E73B"/>
    <w:rsid w:val="E6D76FDD"/>
    <w:rsid w:val="E6EFD7CF"/>
    <w:rsid w:val="E6EFEDDE"/>
    <w:rsid w:val="E6FE5702"/>
    <w:rsid w:val="E71EC7CF"/>
    <w:rsid w:val="E7581D86"/>
    <w:rsid w:val="E759A66C"/>
    <w:rsid w:val="E773A8B9"/>
    <w:rsid w:val="E77EDB04"/>
    <w:rsid w:val="E77FFFB7"/>
    <w:rsid w:val="E78FE20E"/>
    <w:rsid w:val="E7B63782"/>
    <w:rsid w:val="E7EF364F"/>
    <w:rsid w:val="E7EFDC42"/>
    <w:rsid w:val="E7EFDE4D"/>
    <w:rsid w:val="E7F3FC46"/>
    <w:rsid w:val="E7F99900"/>
    <w:rsid w:val="E7FD4839"/>
    <w:rsid w:val="E7FED7EF"/>
    <w:rsid w:val="E7FF00C7"/>
    <w:rsid w:val="E7FFC521"/>
    <w:rsid w:val="E87FFEAD"/>
    <w:rsid w:val="E8EFF142"/>
    <w:rsid w:val="E8FD04AC"/>
    <w:rsid w:val="E8FE2ABF"/>
    <w:rsid w:val="E9DFECFB"/>
    <w:rsid w:val="E9F6FE7C"/>
    <w:rsid w:val="EA7D6DC6"/>
    <w:rsid w:val="EADB5B50"/>
    <w:rsid w:val="EAF7D9E6"/>
    <w:rsid w:val="EAFF6FB2"/>
    <w:rsid w:val="EB2F0ED4"/>
    <w:rsid w:val="EB4D5195"/>
    <w:rsid w:val="EB560FF6"/>
    <w:rsid w:val="EB5E6F85"/>
    <w:rsid w:val="EB5FDB7D"/>
    <w:rsid w:val="EB6FB7BF"/>
    <w:rsid w:val="EB7F2467"/>
    <w:rsid w:val="EB9A9DDF"/>
    <w:rsid w:val="EB9BC18F"/>
    <w:rsid w:val="EBDB4A80"/>
    <w:rsid w:val="EBEADDFC"/>
    <w:rsid w:val="EBF324CF"/>
    <w:rsid w:val="EBF366A3"/>
    <w:rsid w:val="EBFFAB21"/>
    <w:rsid w:val="EBFFE356"/>
    <w:rsid w:val="ECCFF987"/>
    <w:rsid w:val="ED3D9563"/>
    <w:rsid w:val="ED4B98F6"/>
    <w:rsid w:val="ED6F2EE6"/>
    <w:rsid w:val="ED7D11CE"/>
    <w:rsid w:val="ED98DDC7"/>
    <w:rsid w:val="EDA50EAA"/>
    <w:rsid w:val="EDAD42F2"/>
    <w:rsid w:val="EDAE3AC5"/>
    <w:rsid w:val="EDB57770"/>
    <w:rsid w:val="EDBE7C36"/>
    <w:rsid w:val="EDD77265"/>
    <w:rsid w:val="EDEB17D1"/>
    <w:rsid w:val="EDFE63E7"/>
    <w:rsid w:val="EDFEEB3D"/>
    <w:rsid w:val="EDFEF9E0"/>
    <w:rsid w:val="EE3DBBD1"/>
    <w:rsid w:val="EE5E282A"/>
    <w:rsid w:val="EE9F272C"/>
    <w:rsid w:val="EEBAA8E2"/>
    <w:rsid w:val="EEDBA928"/>
    <w:rsid w:val="EEDD0E2F"/>
    <w:rsid w:val="EEE60666"/>
    <w:rsid w:val="EEE95308"/>
    <w:rsid w:val="EEED37B5"/>
    <w:rsid w:val="EEEE1E84"/>
    <w:rsid w:val="EEFB2290"/>
    <w:rsid w:val="EEFC7886"/>
    <w:rsid w:val="EEFF1BA2"/>
    <w:rsid w:val="EEFF51E7"/>
    <w:rsid w:val="EEFF553A"/>
    <w:rsid w:val="EF0B8A37"/>
    <w:rsid w:val="EF1D06E0"/>
    <w:rsid w:val="EF1F4338"/>
    <w:rsid w:val="EF1FEA34"/>
    <w:rsid w:val="EF3795CD"/>
    <w:rsid w:val="EF37AE69"/>
    <w:rsid w:val="EF5724A2"/>
    <w:rsid w:val="EF5DEDDA"/>
    <w:rsid w:val="EF7B5BC2"/>
    <w:rsid w:val="EF7EAA17"/>
    <w:rsid w:val="EF99BCF5"/>
    <w:rsid w:val="EFAE7648"/>
    <w:rsid w:val="EFB312CE"/>
    <w:rsid w:val="EFB7C4C4"/>
    <w:rsid w:val="EFBA2333"/>
    <w:rsid w:val="EFBB392E"/>
    <w:rsid w:val="EFBB7834"/>
    <w:rsid w:val="EFBDA3AD"/>
    <w:rsid w:val="EFBF9195"/>
    <w:rsid w:val="EFBFBD90"/>
    <w:rsid w:val="EFC6A96F"/>
    <w:rsid w:val="EFD367D5"/>
    <w:rsid w:val="EFDF1EB3"/>
    <w:rsid w:val="EFDF835D"/>
    <w:rsid w:val="EFDFD0F3"/>
    <w:rsid w:val="EFEB955F"/>
    <w:rsid w:val="EFEC5669"/>
    <w:rsid w:val="EFEDDD73"/>
    <w:rsid w:val="EFEEF396"/>
    <w:rsid w:val="EFEF8D65"/>
    <w:rsid w:val="EFF6B4E2"/>
    <w:rsid w:val="EFF77A03"/>
    <w:rsid w:val="EFF7BAFF"/>
    <w:rsid w:val="EFFB52B5"/>
    <w:rsid w:val="EFFBCA94"/>
    <w:rsid w:val="EFFD8096"/>
    <w:rsid w:val="EFFE9C08"/>
    <w:rsid w:val="EFFEB152"/>
    <w:rsid w:val="EFFEBE8A"/>
    <w:rsid w:val="EFFF0591"/>
    <w:rsid w:val="EFFF1339"/>
    <w:rsid w:val="EFFF4F7A"/>
    <w:rsid w:val="EFFFD58D"/>
    <w:rsid w:val="EFFFEF06"/>
    <w:rsid w:val="EFFFF906"/>
    <w:rsid w:val="F07BCD81"/>
    <w:rsid w:val="F0F6F6A9"/>
    <w:rsid w:val="F179C580"/>
    <w:rsid w:val="F1CDA091"/>
    <w:rsid w:val="F2B2D612"/>
    <w:rsid w:val="F2BF3394"/>
    <w:rsid w:val="F2E74813"/>
    <w:rsid w:val="F32A6CE8"/>
    <w:rsid w:val="F33F67D7"/>
    <w:rsid w:val="F39EDD39"/>
    <w:rsid w:val="F3BD2580"/>
    <w:rsid w:val="F3D7FCF9"/>
    <w:rsid w:val="F3EF344C"/>
    <w:rsid w:val="F3EF92D9"/>
    <w:rsid w:val="F3F17166"/>
    <w:rsid w:val="F3F8EF5A"/>
    <w:rsid w:val="F3FD6FAC"/>
    <w:rsid w:val="F3FF9950"/>
    <w:rsid w:val="F47845C2"/>
    <w:rsid w:val="F47F17F0"/>
    <w:rsid w:val="F4FC01DE"/>
    <w:rsid w:val="F4FF1D29"/>
    <w:rsid w:val="F56A77BE"/>
    <w:rsid w:val="F57DCE48"/>
    <w:rsid w:val="F57EB746"/>
    <w:rsid w:val="F59FE84B"/>
    <w:rsid w:val="F5BEB31D"/>
    <w:rsid w:val="F5DF363B"/>
    <w:rsid w:val="F5E2D401"/>
    <w:rsid w:val="F5EFC0A8"/>
    <w:rsid w:val="F5F31500"/>
    <w:rsid w:val="F5F44E92"/>
    <w:rsid w:val="F5FA355D"/>
    <w:rsid w:val="F5FEFDCA"/>
    <w:rsid w:val="F65F8E9F"/>
    <w:rsid w:val="F6754507"/>
    <w:rsid w:val="F67B253E"/>
    <w:rsid w:val="F67B6D35"/>
    <w:rsid w:val="F6DB51FE"/>
    <w:rsid w:val="F6DF0921"/>
    <w:rsid w:val="F6F272C8"/>
    <w:rsid w:val="F6F9780E"/>
    <w:rsid w:val="F73F190F"/>
    <w:rsid w:val="F74FA5B2"/>
    <w:rsid w:val="F75F16F7"/>
    <w:rsid w:val="F76B5938"/>
    <w:rsid w:val="F777CD3B"/>
    <w:rsid w:val="F77B18F6"/>
    <w:rsid w:val="F77D070C"/>
    <w:rsid w:val="F78F15AF"/>
    <w:rsid w:val="F7930826"/>
    <w:rsid w:val="F7AC6568"/>
    <w:rsid w:val="F7B51642"/>
    <w:rsid w:val="F7B6E06B"/>
    <w:rsid w:val="F7BCBA3A"/>
    <w:rsid w:val="F7BD144A"/>
    <w:rsid w:val="F7BEDFE8"/>
    <w:rsid w:val="F7BFE656"/>
    <w:rsid w:val="F7BFEDEB"/>
    <w:rsid w:val="F7CB982D"/>
    <w:rsid w:val="F7CE213C"/>
    <w:rsid w:val="F7CFE35D"/>
    <w:rsid w:val="F7D5C75F"/>
    <w:rsid w:val="F7DBF56E"/>
    <w:rsid w:val="F7DFB00F"/>
    <w:rsid w:val="F7E739F7"/>
    <w:rsid w:val="F7E924D9"/>
    <w:rsid w:val="F7EB7F34"/>
    <w:rsid w:val="F7EB80BD"/>
    <w:rsid w:val="F7F74567"/>
    <w:rsid w:val="F7F7A927"/>
    <w:rsid w:val="F7FB5CA0"/>
    <w:rsid w:val="F7FB631D"/>
    <w:rsid w:val="F7FBEF44"/>
    <w:rsid w:val="F7FCE1C6"/>
    <w:rsid w:val="F7FD397E"/>
    <w:rsid w:val="F7FF8EAD"/>
    <w:rsid w:val="F7FF9065"/>
    <w:rsid w:val="F7FF95D9"/>
    <w:rsid w:val="F83F935E"/>
    <w:rsid w:val="F87705CB"/>
    <w:rsid w:val="F8D63350"/>
    <w:rsid w:val="F8ED1CAC"/>
    <w:rsid w:val="F8EF668B"/>
    <w:rsid w:val="F8FD7A24"/>
    <w:rsid w:val="F8FE58EE"/>
    <w:rsid w:val="F94E8A2E"/>
    <w:rsid w:val="F95BDDBF"/>
    <w:rsid w:val="F95F0BBE"/>
    <w:rsid w:val="F97F239E"/>
    <w:rsid w:val="F99C4069"/>
    <w:rsid w:val="F9A77C2D"/>
    <w:rsid w:val="F9A951D9"/>
    <w:rsid w:val="F9B78963"/>
    <w:rsid w:val="F9BE7034"/>
    <w:rsid w:val="F9BFAB11"/>
    <w:rsid w:val="F9BFECA8"/>
    <w:rsid w:val="F9CD8F72"/>
    <w:rsid w:val="F9D29BB0"/>
    <w:rsid w:val="F9D7B929"/>
    <w:rsid w:val="F9E709D9"/>
    <w:rsid w:val="F9E77B3F"/>
    <w:rsid w:val="F9EBEE1F"/>
    <w:rsid w:val="F9FF07BF"/>
    <w:rsid w:val="F9FF6E11"/>
    <w:rsid w:val="F9FFE8B3"/>
    <w:rsid w:val="FA8BF18E"/>
    <w:rsid w:val="FA989428"/>
    <w:rsid w:val="FA9DFC59"/>
    <w:rsid w:val="FAAFCD04"/>
    <w:rsid w:val="FABD2802"/>
    <w:rsid w:val="FAC739CD"/>
    <w:rsid w:val="FAEF72A2"/>
    <w:rsid w:val="FAF5ADB3"/>
    <w:rsid w:val="FAF5F715"/>
    <w:rsid w:val="FAF7E33D"/>
    <w:rsid w:val="FAF87363"/>
    <w:rsid w:val="FAFE45EE"/>
    <w:rsid w:val="FAFF6887"/>
    <w:rsid w:val="FAFFDB7A"/>
    <w:rsid w:val="FB0FFA2A"/>
    <w:rsid w:val="FB2B6664"/>
    <w:rsid w:val="FB2F03B1"/>
    <w:rsid w:val="FB3B5772"/>
    <w:rsid w:val="FB561369"/>
    <w:rsid w:val="FB5F708D"/>
    <w:rsid w:val="FB775321"/>
    <w:rsid w:val="FB77EE23"/>
    <w:rsid w:val="FB799BAB"/>
    <w:rsid w:val="FB7E1113"/>
    <w:rsid w:val="FB7E8F4B"/>
    <w:rsid w:val="FB7F7350"/>
    <w:rsid w:val="FB8FE707"/>
    <w:rsid w:val="FB97302B"/>
    <w:rsid w:val="FBB30B80"/>
    <w:rsid w:val="FBBB2F72"/>
    <w:rsid w:val="FBBEA87F"/>
    <w:rsid w:val="FBBEDD19"/>
    <w:rsid w:val="FBBF274A"/>
    <w:rsid w:val="FBBF6A40"/>
    <w:rsid w:val="FBBF6DE9"/>
    <w:rsid w:val="FBCF8097"/>
    <w:rsid w:val="FBD7B61A"/>
    <w:rsid w:val="FBD8FFDC"/>
    <w:rsid w:val="FBD9A803"/>
    <w:rsid w:val="FBDE7FAB"/>
    <w:rsid w:val="FBDF2938"/>
    <w:rsid w:val="FBDF4782"/>
    <w:rsid w:val="FBDFD447"/>
    <w:rsid w:val="FBE4AF70"/>
    <w:rsid w:val="FBE61A60"/>
    <w:rsid w:val="FBEB1E23"/>
    <w:rsid w:val="FBEF311D"/>
    <w:rsid w:val="FBEF81B7"/>
    <w:rsid w:val="FBF3C697"/>
    <w:rsid w:val="FBF5D071"/>
    <w:rsid w:val="FBF62EC6"/>
    <w:rsid w:val="FBF658D8"/>
    <w:rsid w:val="FBF67C7B"/>
    <w:rsid w:val="FBF75A09"/>
    <w:rsid w:val="FBF761BB"/>
    <w:rsid w:val="FBF90C4A"/>
    <w:rsid w:val="FBFAD8DD"/>
    <w:rsid w:val="FBFB4843"/>
    <w:rsid w:val="FBFD4EBB"/>
    <w:rsid w:val="FBFE42AA"/>
    <w:rsid w:val="FBFF126F"/>
    <w:rsid w:val="FBFF2E0A"/>
    <w:rsid w:val="FBFF509D"/>
    <w:rsid w:val="FBFF6353"/>
    <w:rsid w:val="FBFF90FF"/>
    <w:rsid w:val="FBFFD066"/>
    <w:rsid w:val="FC17F9ED"/>
    <w:rsid w:val="FC3743BF"/>
    <w:rsid w:val="FC5BE15B"/>
    <w:rsid w:val="FC7BE1AB"/>
    <w:rsid w:val="FC7BF26F"/>
    <w:rsid w:val="FC9DB9C2"/>
    <w:rsid w:val="FCB796FC"/>
    <w:rsid w:val="FCBD54CF"/>
    <w:rsid w:val="FCCF9EC2"/>
    <w:rsid w:val="FCDB6F96"/>
    <w:rsid w:val="FCDBF165"/>
    <w:rsid w:val="FCDFF155"/>
    <w:rsid w:val="FCF9FEE2"/>
    <w:rsid w:val="FCFB249D"/>
    <w:rsid w:val="FCFD33A2"/>
    <w:rsid w:val="FCFD5525"/>
    <w:rsid w:val="FCFDDFC2"/>
    <w:rsid w:val="FCFE030F"/>
    <w:rsid w:val="FCFE8DD2"/>
    <w:rsid w:val="FCFF4C4D"/>
    <w:rsid w:val="FCFF7D45"/>
    <w:rsid w:val="FCFF8012"/>
    <w:rsid w:val="FCFFE0DA"/>
    <w:rsid w:val="FD1E31A5"/>
    <w:rsid w:val="FD3FBF29"/>
    <w:rsid w:val="FD4ED901"/>
    <w:rsid w:val="FD67CB0E"/>
    <w:rsid w:val="FD6F3058"/>
    <w:rsid w:val="FD76FE42"/>
    <w:rsid w:val="FD77A6FF"/>
    <w:rsid w:val="FD7D4ED1"/>
    <w:rsid w:val="FD7F1955"/>
    <w:rsid w:val="FD7F34BC"/>
    <w:rsid w:val="FD7F635B"/>
    <w:rsid w:val="FD8F2D04"/>
    <w:rsid w:val="FD9F9F6C"/>
    <w:rsid w:val="FDA7D79A"/>
    <w:rsid w:val="FDB6D48A"/>
    <w:rsid w:val="FDBD9700"/>
    <w:rsid w:val="FDBDCB32"/>
    <w:rsid w:val="FDBDE16F"/>
    <w:rsid w:val="FDBE9FE3"/>
    <w:rsid w:val="FDBF37D2"/>
    <w:rsid w:val="FDBFB661"/>
    <w:rsid w:val="FDC6F0A4"/>
    <w:rsid w:val="FDCF3D2A"/>
    <w:rsid w:val="FDDDC482"/>
    <w:rsid w:val="FDDF27A9"/>
    <w:rsid w:val="FDDF3909"/>
    <w:rsid w:val="FDDF3BE2"/>
    <w:rsid w:val="FDDF611C"/>
    <w:rsid w:val="FDEB72E0"/>
    <w:rsid w:val="FDEE9F41"/>
    <w:rsid w:val="FDEFAAC3"/>
    <w:rsid w:val="FDEFFF3E"/>
    <w:rsid w:val="FDF2C3C8"/>
    <w:rsid w:val="FDF37E6E"/>
    <w:rsid w:val="FDF6C558"/>
    <w:rsid w:val="FDF7054B"/>
    <w:rsid w:val="FDF70F90"/>
    <w:rsid w:val="FDF7952A"/>
    <w:rsid w:val="FDF7A2E6"/>
    <w:rsid w:val="FDF8357C"/>
    <w:rsid w:val="FDFB9AA4"/>
    <w:rsid w:val="FDFC15A9"/>
    <w:rsid w:val="FDFCDCCA"/>
    <w:rsid w:val="FDFF0EC2"/>
    <w:rsid w:val="FDFF2257"/>
    <w:rsid w:val="FDFF2B58"/>
    <w:rsid w:val="FDFF5622"/>
    <w:rsid w:val="FDFFA1EE"/>
    <w:rsid w:val="FDFFA493"/>
    <w:rsid w:val="FE07030D"/>
    <w:rsid w:val="FE17EB1F"/>
    <w:rsid w:val="FE35C626"/>
    <w:rsid w:val="FE36C770"/>
    <w:rsid w:val="FE39673D"/>
    <w:rsid w:val="FE3BCDA5"/>
    <w:rsid w:val="FE3E1556"/>
    <w:rsid w:val="FE4F4743"/>
    <w:rsid w:val="FE565812"/>
    <w:rsid w:val="FE5B17A4"/>
    <w:rsid w:val="FE67C15D"/>
    <w:rsid w:val="FE758513"/>
    <w:rsid w:val="FE75D495"/>
    <w:rsid w:val="FE765A2F"/>
    <w:rsid w:val="FE78F217"/>
    <w:rsid w:val="FE7CFEA8"/>
    <w:rsid w:val="FE7F227D"/>
    <w:rsid w:val="FE7F9505"/>
    <w:rsid w:val="FE86E6A3"/>
    <w:rsid w:val="FE960FFD"/>
    <w:rsid w:val="FEA5EA23"/>
    <w:rsid w:val="FEB7AEFE"/>
    <w:rsid w:val="FEBE2DD2"/>
    <w:rsid w:val="FEBF0C0C"/>
    <w:rsid w:val="FEBF41ED"/>
    <w:rsid w:val="FEBF7171"/>
    <w:rsid w:val="FEBF74EF"/>
    <w:rsid w:val="FEBF8860"/>
    <w:rsid w:val="FEBF972F"/>
    <w:rsid w:val="FEC65BFF"/>
    <w:rsid w:val="FECB3C87"/>
    <w:rsid w:val="FECDC45F"/>
    <w:rsid w:val="FED5BFE5"/>
    <w:rsid w:val="FED6F733"/>
    <w:rsid w:val="FED7E0AC"/>
    <w:rsid w:val="FEDA7BE0"/>
    <w:rsid w:val="FEDEA611"/>
    <w:rsid w:val="FEDEA720"/>
    <w:rsid w:val="FEDF055A"/>
    <w:rsid w:val="FEDF0903"/>
    <w:rsid w:val="FEDF28BA"/>
    <w:rsid w:val="FEDF44FD"/>
    <w:rsid w:val="FEDF6159"/>
    <w:rsid w:val="FEDFDA3D"/>
    <w:rsid w:val="FEE35FF4"/>
    <w:rsid w:val="FEE3FCF7"/>
    <w:rsid w:val="FEE4D398"/>
    <w:rsid w:val="FEE72599"/>
    <w:rsid w:val="FEEB78A3"/>
    <w:rsid w:val="FEEE80AF"/>
    <w:rsid w:val="FEF2DD05"/>
    <w:rsid w:val="FEF6DE02"/>
    <w:rsid w:val="FEF73089"/>
    <w:rsid w:val="FEF756D3"/>
    <w:rsid w:val="FEF93FF2"/>
    <w:rsid w:val="FEFB4B9E"/>
    <w:rsid w:val="FEFE08F1"/>
    <w:rsid w:val="FEFF0EAF"/>
    <w:rsid w:val="FEFF5DA7"/>
    <w:rsid w:val="FEFF8D1E"/>
    <w:rsid w:val="FEFF9850"/>
    <w:rsid w:val="FF1C352F"/>
    <w:rsid w:val="FF1FA1DE"/>
    <w:rsid w:val="FF1FFB20"/>
    <w:rsid w:val="FF2207DC"/>
    <w:rsid w:val="FF2FC7AF"/>
    <w:rsid w:val="FF330454"/>
    <w:rsid w:val="FF356045"/>
    <w:rsid w:val="FF3DAEF5"/>
    <w:rsid w:val="FF43BFE9"/>
    <w:rsid w:val="FF544DE5"/>
    <w:rsid w:val="FF5961EF"/>
    <w:rsid w:val="FF5AF93A"/>
    <w:rsid w:val="FF5BFE73"/>
    <w:rsid w:val="FF5C6081"/>
    <w:rsid w:val="FF5FB85F"/>
    <w:rsid w:val="FF66A8BC"/>
    <w:rsid w:val="FF67444D"/>
    <w:rsid w:val="FF675842"/>
    <w:rsid w:val="FF6AC1B4"/>
    <w:rsid w:val="FF6E689A"/>
    <w:rsid w:val="FF6F8BF4"/>
    <w:rsid w:val="FF6FA20A"/>
    <w:rsid w:val="FF71E8D0"/>
    <w:rsid w:val="FF73CF44"/>
    <w:rsid w:val="FF76F997"/>
    <w:rsid w:val="FF77BD83"/>
    <w:rsid w:val="FF77E821"/>
    <w:rsid w:val="FF77F1FA"/>
    <w:rsid w:val="FF78C74B"/>
    <w:rsid w:val="FF7B0709"/>
    <w:rsid w:val="FF7C4986"/>
    <w:rsid w:val="FF7C95EA"/>
    <w:rsid w:val="FF7D85D8"/>
    <w:rsid w:val="FF7E0938"/>
    <w:rsid w:val="FF7F32D9"/>
    <w:rsid w:val="FF7F4E16"/>
    <w:rsid w:val="FF7FC053"/>
    <w:rsid w:val="FF873F90"/>
    <w:rsid w:val="FF910E38"/>
    <w:rsid w:val="FF9332B0"/>
    <w:rsid w:val="FF9519D2"/>
    <w:rsid w:val="FF952703"/>
    <w:rsid w:val="FF97769F"/>
    <w:rsid w:val="FF9DB075"/>
    <w:rsid w:val="FF9F1087"/>
    <w:rsid w:val="FF9F83D4"/>
    <w:rsid w:val="FF9FA12A"/>
    <w:rsid w:val="FF9FE075"/>
    <w:rsid w:val="FFAD714F"/>
    <w:rsid w:val="FFAEA650"/>
    <w:rsid w:val="FFAF1C29"/>
    <w:rsid w:val="FFB3947D"/>
    <w:rsid w:val="FFB90659"/>
    <w:rsid w:val="FFBB3A65"/>
    <w:rsid w:val="FFBB63C6"/>
    <w:rsid w:val="FFBCBCF2"/>
    <w:rsid w:val="FFBDD914"/>
    <w:rsid w:val="FFBE433D"/>
    <w:rsid w:val="FFBEA624"/>
    <w:rsid w:val="FFBF3D4D"/>
    <w:rsid w:val="FFBFEEFA"/>
    <w:rsid w:val="FFC6F874"/>
    <w:rsid w:val="FFC7D59D"/>
    <w:rsid w:val="FFCF4D3C"/>
    <w:rsid w:val="FFCFBED4"/>
    <w:rsid w:val="FFCFE0FB"/>
    <w:rsid w:val="FFD3B0A1"/>
    <w:rsid w:val="FFD72F3F"/>
    <w:rsid w:val="FFD780E7"/>
    <w:rsid w:val="FFD7A55C"/>
    <w:rsid w:val="FFD7C405"/>
    <w:rsid w:val="FFD9BB6C"/>
    <w:rsid w:val="FFDB68D4"/>
    <w:rsid w:val="FFDBBB01"/>
    <w:rsid w:val="FFDD3904"/>
    <w:rsid w:val="FFDDA439"/>
    <w:rsid w:val="FFDE52F7"/>
    <w:rsid w:val="FFDF2EFA"/>
    <w:rsid w:val="FFDF50C4"/>
    <w:rsid w:val="FFDF5B00"/>
    <w:rsid w:val="FFDF6171"/>
    <w:rsid w:val="FFDF810C"/>
    <w:rsid w:val="FFDF8533"/>
    <w:rsid w:val="FFDF9A74"/>
    <w:rsid w:val="FFDF9C75"/>
    <w:rsid w:val="FFDFE156"/>
    <w:rsid w:val="FFDFF106"/>
    <w:rsid w:val="FFE2695A"/>
    <w:rsid w:val="FFE5F4EE"/>
    <w:rsid w:val="FFE791E0"/>
    <w:rsid w:val="FFE7CB53"/>
    <w:rsid w:val="FFEA2922"/>
    <w:rsid w:val="FFEAB8C2"/>
    <w:rsid w:val="FFEB7A31"/>
    <w:rsid w:val="FFEBC062"/>
    <w:rsid w:val="FFEBEEB6"/>
    <w:rsid w:val="FFECE9FA"/>
    <w:rsid w:val="FFED4430"/>
    <w:rsid w:val="FFEE07D1"/>
    <w:rsid w:val="FFEECA4C"/>
    <w:rsid w:val="FFEEDE48"/>
    <w:rsid w:val="FFEF1613"/>
    <w:rsid w:val="FFEF757F"/>
    <w:rsid w:val="FFEFC205"/>
    <w:rsid w:val="FFEFD162"/>
    <w:rsid w:val="FFEFD3DE"/>
    <w:rsid w:val="FFEFFA23"/>
    <w:rsid w:val="FFF1C6E4"/>
    <w:rsid w:val="FFF29FD6"/>
    <w:rsid w:val="FFF341B9"/>
    <w:rsid w:val="FFF35107"/>
    <w:rsid w:val="FFF3CDC1"/>
    <w:rsid w:val="FFF51D3E"/>
    <w:rsid w:val="FFF5C17C"/>
    <w:rsid w:val="FFF5FDCC"/>
    <w:rsid w:val="FFF603B0"/>
    <w:rsid w:val="FFF69F6B"/>
    <w:rsid w:val="FFF6A19B"/>
    <w:rsid w:val="FFF795EA"/>
    <w:rsid w:val="FFF7A1A6"/>
    <w:rsid w:val="FFF7E47F"/>
    <w:rsid w:val="FFF984FC"/>
    <w:rsid w:val="FFF99C3C"/>
    <w:rsid w:val="FFF9A2E1"/>
    <w:rsid w:val="FFF9B8B4"/>
    <w:rsid w:val="FFF9CB33"/>
    <w:rsid w:val="FFF9CC0D"/>
    <w:rsid w:val="FFFA2E8D"/>
    <w:rsid w:val="FFFA300A"/>
    <w:rsid w:val="FFFA4A5B"/>
    <w:rsid w:val="FFFA7D0A"/>
    <w:rsid w:val="FFFB00EC"/>
    <w:rsid w:val="FFFB15E8"/>
    <w:rsid w:val="FFFB48BE"/>
    <w:rsid w:val="FFFB5CBC"/>
    <w:rsid w:val="FFFB8EBF"/>
    <w:rsid w:val="FFFB92D7"/>
    <w:rsid w:val="FFFC5BD4"/>
    <w:rsid w:val="FFFCB321"/>
    <w:rsid w:val="FFFD0EA3"/>
    <w:rsid w:val="FFFD25B5"/>
    <w:rsid w:val="FFFD4D4B"/>
    <w:rsid w:val="FFFD6ED8"/>
    <w:rsid w:val="FFFDBB3E"/>
    <w:rsid w:val="FFFDF225"/>
    <w:rsid w:val="FFFE9170"/>
    <w:rsid w:val="FFFED60E"/>
    <w:rsid w:val="FFFEE4EA"/>
    <w:rsid w:val="FFFEF0DD"/>
    <w:rsid w:val="FFFEF54F"/>
    <w:rsid w:val="FFFF00B4"/>
    <w:rsid w:val="FFFF04EC"/>
    <w:rsid w:val="FFFF14FA"/>
    <w:rsid w:val="FFFF38F1"/>
    <w:rsid w:val="FFFF491E"/>
    <w:rsid w:val="FFFF4A74"/>
    <w:rsid w:val="FFFF5FFA"/>
    <w:rsid w:val="FFFF7D7E"/>
    <w:rsid w:val="FFFF7F29"/>
    <w:rsid w:val="FFFF85A3"/>
    <w:rsid w:val="FFFF9D3A"/>
    <w:rsid w:val="FFFFB3A8"/>
    <w:rsid w:val="FFFFBE6C"/>
    <w:rsid w:val="FFFFBECC"/>
    <w:rsid w:val="FFFFD15D"/>
    <w:rsid w:val="FFFFE4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napToGrid w:val="0"/>
      <w:spacing w:line="300" w:lineRule="auto"/>
      <w:jc w:val="left"/>
    </w:pPr>
    <w:rPr>
      <w:rFonts w:ascii="Times New Roman" w:hAnsi="Times New Roman" w:eastAsia="SimSun" w:cstheme="minorBidi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7"/>
    <w:qFormat/>
    <w:uiPriority w:val="0"/>
    <w:pPr>
      <w:keepNext/>
      <w:keepLines/>
      <w:pageBreakBefore/>
      <w:spacing w:before="240" w:after="240" w:line="240" w:lineRule="auto"/>
      <w:jc w:val="center"/>
      <w:outlineLvl w:val="0"/>
    </w:pPr>
    <w:rPr>
      <w:rFonts w:eastAsia="SimSun"/>
      <w:b/>
      <w:bCs/>
      <w:kern w:val="44"/>
      <w:sz w:val="30"/>
      <w:szCs w:val="30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120"/>
      <w:outlineLvl w:val="1"/>
    </w:pPr>
    <w:rPr>
      <w:rFonts w:eastAsia="SimSun"/>
      <w:b/>
      <w:bCs/>
      <w:sz w:val="28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60" w:after="160" w:line="240" w:lineRule="auto"/>
      <w:outlineLvl w:val="2"/>
    </w:pPr>
    <w:rPr>
      <w:rFonts w:ascii="Times New Roman" w:hAnsi="Times New Roman" w:eastAsiaTheme="minorEastAsia"/>
      <w:b/>
      <w:bCs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19">
    <w:name w:val="Default Paragraph Font"/>
    <w:semiHidden/>
    <w:qFormat/>
    <w:uiPriority w:val="0"/>
  </w:style>
  <w:style w:type="table" w:default="1" w:styleId="2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paragraph" w:styleId="7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8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9">
    <w:name w:val="Normal (Web)"/>
    <w:qFormat/>
    <w:uiPriority w:val="0"/>
    <w:pPr>
      <w:spacing w:before="3" w:beforeAutospacing="1" w:after="3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10">
    <w:name w:val="toc 1"/>
    <w:basedOn w:val="1"/>
    <w:next w:val="1"/>
    <w:qFormat/>
    <w:uiPriority w:val="0"/>
    <w:rPr>
      <w:rFonts w:asciiTheme="minorAscii" w:hAnsiTheme="minorAscii"/>
      <w:b/>
    </w:rPr>
  </w:style>
  <w:style w:type="paragraph" w:styleId="11">
    <w:name w:val="toc 2"/>
    <w:basedOn w:val="1"/>
    <w:next w:val="1"/>
    <w:qFormat/>
    <w:uiPriority w:val="0"/>
    <w:pPr>
      <w:ind w:left="420" w:leftChars="200"/>
    </w:pPr>
  </w:style>
  <w:style w:type="paragraph" w:styleId="12">
    <w:name w:val="toc 3"/>
    <w:basedOn w:val="1"/>
    <w:next w:val="1"/>
    <w:qFormat/>
    <w:uiPriority w:val="0"/>
    <w:pPr>
      <w:ind w:left="840" w:leftChars="400"/>
    </w:pPr>
  </w:style>
  <w:style w:type="paragraph" w:styleId="13">
    <w:name w:val="toc 4"/>
    <w:basedOn w:val="1"/>
    <w:next w:val="1"/>
    <w:qFormat/>
    <w:uiPriority w:val="0"/>
    <w:pPr>
      <w:ind w:left="1260" w:leftChars="600"/>
    </w:pPr>
  </w:style>
  <w:style w:type="paragraph" w:styleId="14">
    <w:name w:val="toc 5"/>
    <w:basedOn w:val="1"/>
    <w:next w:val="1"/>
    <w:qFormat/>
    <w:uiPriority w:val="0"/>
    <w:pPr>
      <w:ind w:left="1680" w:leftChars="800"/>
    </w:pPr>
  </w:style>
  <w:style w:type="paragraph" w:styleId="15">
    <w:name w:val="toc 6"/>
    <w:basedOn w:val="1"/>
    <w:next w:val="1"/>
    <w:qFormat/>
    <w:uiPriority w:val="0"/>
    <w:pPr>
      <w:ind w:left="2100" w:leftChars="1000"/>
    </w:pPr>
  </w:style>
  <w:style w:type="paragraph" w:styleId="16">
    <w:name w:val="toc 7"/>
    <w:basedOn w:val="1"/>
    <w:next w:val="1"/>
    <w:qFormat/>
    <w:uiPriority w:val="0"/>
    <w:pPr>
      <w:ind w:left="2520" w:leftChars="1200"/>
    </w:pPr>
  </w:style>
  <w:style w:type="paragraph" w:styleId="17">
    <w:name w:val="toc 8"/>
    <w:basedOn w:val="1"/>
    <w:next w:val="1"/>
    <w:qFormat/>
    <w:uiPriority w:val="0"/>
    <w:pPr>
      <w:ind w:left="2940" w:leftChars="1400"/>
    </w:pPr>
  </w:style>
  <w:style w:type="paragraph" w:styleId="18">
    <w:name w:val="toc 9"/>
    <w:basedOn w:val="1"/>
    <w:next w:val="1"/>
    <w:qFormat/>
    <w:uiPriority w:val="0"/>
    <w:pPr>
      <w:ind w:left="3360" w:leftChars="1600"/>
    </w:pPr>
  </w:style>
  <w:style w:type="character" w:styleId="20">
    <w:name w:val="Hyperlink"/>
    <w:basedOn w:val="19"/>
    <w:qFormat/>
    <w:uiPriority w:val="0"/>
    <w:rPr>
      <w:color w:val="0000FF"/>
      <w:u w:val="single"/>
    </w:rPr>
  </w:style>
  <w:style w:type="character" w:styleId="21">
    <w:name w:val="page number"/>
    <w:qFormat/>
    <w:uiPriority w:val="0"/>
  </w:style>
  <w:style w:type="paragraph" w:customStyle="1" w:styleId="23">
    <w:name w:val="A_GraphTitle"/>
    <w:basedOn w:val="1"/>
    <w:qFormat/>
    <w:uiPriority w:val="0"/>
    <w:pPr>
      <w:jc w:val="center"/>
    </w:pPr>
    <w:rPr>
      <w:b/>
      <w:sz w:val="21"/>
    </w:rPr>
  </w:style>
  <w:style w:type="paragraph" w:customStyle="1" w:styleId="24">
    <w:name w:val="western"/>
    <w:qFormat/>
    <w:uiPriority w:val="0"/>
    <w:pPr>
      <w:jc w:val="left"/>
    </w:pPr>
    <w:rPr>
      <w:rFonts w:ascii="Times New Roman" w:hAnsi="Times New Roman" w:eastAsia="SimSun" w:cs="Times New Roman"/>
      <w:kern w:val="0"/>
      <w:sz w:val="20"/>
      <w:szCs w:val="20"/>
      <w:lang w:val="en-US" w:eastAsia="zh-CN" w:bidi="ar"/>
    </w:rPr>
  </w:style>
  <w:style w:type="paragraph" w:customStyle="1" w:styleId="25">
    <w:name w:val="sqlPaste"/>
    <w:basedOn w:val="1"/>
    <w:qFormat/>
    <w:uiPriority w:val="0"/>
  </w:style>
  <w:style w:type="paragraph" w:customStyle="1" w:styleId="26">
    <w:name w:val="GraphText"/>
    <w:basedOn w:val="23"/>
    <w:qFormat/>
    <w:uiPriority w:val="0"/>
  </w:style>
  <w:style w:type="character" w:customStyle="1" w:styleId="27">
    <w:name w:val="Heading 1 Char"/>
    <w:link w:val="2"/>
    <w:qFormat/>
    <w:uiPriority w:val="0"/>
    <w:rPr>
      <w:rFonts w:ascii="Times New Roman" w:hAnsi="Times New Roman" w:eastAsia="SimSun"/>
      <w:b/>
      <w:bCs/>
      <w:kern w:val="44"/>
      <w:sz w:val="30"/>
      <w:szCs w:val="3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3.xml"/><Relationship Id="rId8" Type="http://schemas.openxmlformats.org/officeDocument/2006/relationships/footer" Target="footer4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header" Target="header2.xml"/><Relationship Id="rId4" Type="http://schemas.openxmlformats.org/officeDocument/2006/relationships/footer" Target="footer1.xml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24.png"/><Relationship Id="rId34" Type="http://schemas.openxmlformats.org/officeDocument/2006/relationships/image" Target="media/image23.png"/><Relationship Id="rId33" Type="http://schemas.openxmlformats.org/officeDocument/2006/relationships/image" Target="media/image22.png"/><Relationship Id="rId32" Type="http://schemas.openxmlformats.org/officeDocument/2006/relationships/image" Target="media/image21.png"/><Relationship Id="rId31" Type="http://schemas.openxmlformats.org/officeDocument/2006/relationships/image" Target="media/image20.png"/><Relationship Id="rId30" Type="http://schemas.openxmlformats.org/officeDocument/2006/relationships/image" Target="media/image19.png"/><Relationship Id="rId3" Type="http://schemas.openxmlformats.org/officeDocument/2006/relationships/header" Target="header1.xml"/><Relationship Id="rId29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5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14C51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144</Pages>
  <Words>15630</Words>
  <Characters>81242</Characters>
  <Lines>0</Lines>
  <Paragraphs>0</Paragraphs>
  <TotalTime>0</TotalTime>
  <ScaleCrop>false</ScaleCrop>
  <LinksUpToDate>false</LinksUpToDate>
  <CharactersWithSpaces>104555</CharactersWithSpaces>
  <Application>WPS Office_10.1.0.6757_F1E327BC-269C-435d-A152-05C5408002CA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2018-05-26T10:36:00Z</dcterms:created>
  <dc:creator>wings</dc:creator>
  <cp:lastModifiedBy>hover</cp:lastModifiedBy>
  <dcterms:modified xsi:type="dcterms:W3CDTF">2018-09-30T19:39:13Z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