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  <w:lang w:val="ru-RU"/>
        </w:rPr>
        <w:t>Индивидуальный проект</w:t>
      </w:r>
    </w:p>
    <w:p>
      <w:pPr>
        <w:pStyle w:val="Body"/>
      </w:pPr>
      <w:r>
        <w:rPr>
          <w:rtl w:val="0"/>
          <w:lang w:val="ru-RU"/>
        </w:rPr>
        <w:t>Тестирование веб</w:t>
      </w:r>
      <w:r>
        <w:rPr>
          <w:rtl w:val="0"/>
        </w:rPr>
        <w:t>-</w:t>
      </w:r>
      <w:r>
        <w:rPr>
          <w:rtl w:val="0"/>
          <w:lang w:val="ru-RU"/>
        </w:rPr>
        <w:t xml:space="preserve">приложений на примере </w:t>
      </w:r>
      <w:r>
        <w:rPr>
          <w:rtl w:val="0"/>
          <w:lang w:val="en-US"/>
        </w:rPr>
        <w:t>Damn Vulnerable Web Application (DVWA)</w:t>
      </w:r>
    </w:p>
    <w:p>
      <w:pPr>
        <w:pStyle w:val="Body"/>
      </w:pPr>
      <w:r>
        <w:rPr>
          <w:rtl w:val="0"/>
        </w:rPr>
        <w:br w:type="textWrapping"/>
        <w:t>Дисциплина</w:t>
      </w:r>
      <w:r>
        <w:rPr>
          <w:rtl w:val="0"/>
        </w:rPr>
        <w:t xml:space="preserve">: </w:t>
      </w:r>
      <w:r>
        <w:rPr>
          <w:rtl w:val="0"/>
          <w:lang w:val="ru-RU"/>
        </w:rPr>
        <w:t>Информационная безопасность</w:t>
      </w:r>
    </w:p>
    <w:p>
      <w:pPr>
        <w:pStyle w:val="Body"/>
      </w:pPr>
      <w:r>
        <w:rPr>
          <w:rtl w:val="0"/>
          <w:lang w:val="ru-RU"/>
        </w:rPr>
        <w:t>Студент</w:t>
      </w:r>
      <w:r>
        <w:rPr>
          <w:rtl w:val="0"/>
        </w:rPr>
        <w:t xml:space="preserve">: </w:t>
      </w:r>
      <w:r>
        <w:rPr>
          <w:rtl w:val="0"/>
          <w:lang w:val="ru-RU"/>
        </w:rPr>
        <w:t>Оганнисян Гор Акаикович</w:t>
      </w:r>
    </w:p>
    <w:p>
      <w:pPr>
        <w:pStyle w:val="Body"/>
      </w:pPr>
      <w:r>
        <w:rPr>
          <w:rtl w:val="0"/>
          <w:lang w:val="ru-RU"/>
        </w:rPr>
        <w:t>Группа</w:t>
      </w:r>
      <w:r>
        <w:rPr>
          <w:rtl w:val="0"/>
        </w:rPr>
        <w:t xml:space="preserve">: </w:t>
      </w:r>
      <w:r>
        <w:rPr>
          <w:rtl w:val="0"/>
          <w:lang w:val="ru-RU"/>
        </w:rPr>
        <w:t>НБИбд</w:t>
      </w:r>
      <w:r>
        <w:rPr>
          <w:rtl w:val="0"/>
          <w:lang w:val="ru-RU"/>
        </w:rPr>
        <w:t>-01-24</w:t>
      </w:r>
    </w:p>
    <w:p>
      <w:pPr>
        <w:pStyle w:val="Body"/>
      </w:pPr>
      <w:r>
        <w:rPr>
          <w:rtl w:val="0"/>
          <w:lang w:val="ru-RU"/>
        </w:rPr>
        <w:t>Преподаватель</w:t>
      </w:r>
      <w:r>
        <w:rPr>
          <w:rtl w:val="0"/>
        </w:rPr>
        <w:t xml:space="preserve">: </w:t>
      </w:r>
      <w:r>
        <w:rPr>
          <w:rtl w:val="0"/>
          <w:lang w:val="ru-RU"/>
        </w:rPr>
        <w:t>Кулябов Дмитрий Сергеевич</w:t>
      </w:r>
    </w:p>
    <w:p>
      <w:pPr>
        <w:pStyle w:val="Body"/>
      </w:pPr>
      <w:r>
        <w:rPr>
          <w:rtl w:val="0"/>
          <w:lang w:val="ru-RU"/>
        </w:rPr>
        <w:t>Дата выполнения</w:t>
      </w:r>
      <w:r>
        <w:rPr>
          <w:rtl w:val="0"/>
        </w:rPr>
        <w:t xml:space="preserve">: </w:t>
      </w:r>
      <w:r>
        <w:rPr>
          <w:rtl w:val="0"/>
          <w:lang w:val="ru-RU"/>
        </w:rPr>
        <w:t>28.02.2026</w:t>
      </w:r>
    </w:p>
    <w:p>
      <w:pPr>
        <w:pStyle w:val="Body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</w:pPr>
      <w:r>
        <w:rPr>
          <w:rtl w:val="0"/>
        </w:rPr>
        <w:t xml:space="preserve">1. </w:t>
      </w:r>
      <w:r>
        <w:rPr>
          <w:rtl w:val="0"/>
          <w:lang w:val="ru-RU"/>
        </w:rPr>
        <w:t>Цель работы</w:t>
      </w:r>
    </w:p>
    <w:p>
      <w:pPr>
        <w:pStyle w:val="Body"/>
      </w:pPr>
      <w:r>
        <w:rPr>
          <w:rtl w:val="0"/>
          <w:lang w:val="ru-RU"/>
        </w:rPr>
        <w:t>Научиться основным способам тестирования веб</w:t>
      </w:r>
      <w:r>
        <w:rPr>
          <w:rtl w:val="0"/>
        </w:rPr>
        <w:t>-</w:t>
      </w:r>
      <w:r>
        <w:rPr>
          <w:rtl w:val="0"/>
          <w:lang w:val="ru-RU"/>
        </w:rPr>
        <w:t>приложений и получить практические навыки поиска и эксплуатации типовых уязвимостей информационной безопасности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 xml:space="preserve">2. </w:t>
      </w:r>
      <w:r>
        <w:rPr>
          <w:rtl w:val="0"/>
          <w:lang w:val="ru-RU"/>
        </w:rPr>
        <w:t>Введение</w:t>
      </w:r>
    </w:p>
    <w:p>
      <w:pPr>
        <w:pStyle w:val="Body"/>
      </w:pPr>
      <w:r>
        <w:rPr>
          <w:rtl w:val="0"/>
          <w:lang w:val="ru-RU"/>
        </w:rPr>
        <w:t>В рамках работы проводится анализ уязвимостей в учебном веб</w:t>
      </w:r>
      <w:r>
        <w:rPr>
          <w:rtl w:val="0"/>
        </w:rPr>
        <w:t>-</w:t>
      </w:r>
      <w:r>
        <w:rPr>
          <w:rtl w:val="0"/>
          <w:lang w:val="ru-RU"/>
        </w:rPr>
        <w:t xml:space="preserve">приложении </w:t>
      </w:r>
      <w:r>
        <w:rPr>
          <w:rtl w:val="0"/>
          <w:lang w:val="en-US"/>
        </w:rPr>
        <w:t xml:space="preserve">Damn Vulnerable Web Application (DVWA). </w:t>
      </w:r>
      <w:r>
        <w:rPr>
          <w:rtl w:val="0"/>
          <w:lang w:val="ru-RU"/>
        </w:rPr>
        <w:t>Данное приложение специально создано для изучения распространённых веб</w:t>
      </w:r>
      <w:r>
        <w:rPr>
          <w:rtl w:val="0"/>
        </w:rPr>
        <w:t>-</w:t>
      </w:r>
      <w:r>
        <w:rPr>
          <w:rtl w:val="0"/>
          <w:lang w:val="ru-RU"/>
        </w:rPr>
        <w:t>уязвимостей и методов их эксплуатации</w:t>
      </w:r>
      <w:r>
        <w:rPr>
          <w:rtl w:val="0"/>
        </w:rPr>
        <w:t xml:space="preserve">. </w:t>
      </w:r>
      <w:r>
        <w:rPr>
          <w:rtl w:val="0"/>
          <w:lang w:val="ru-RU"/>
        </w:rPr>
        <w:t>Целью является обнаружение максимального количества уязвимостей различных типов и демонстрация успешной эксплуатации каждой из них в контролируемой среде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</w:rPr>
        <w:t xml:space="preserve">3. </w:t>
      </w:r>
      <w:r>
        <w:rPr>
          <w:rtl w:val="0"/>
          <w:lang w:val="ru-RU"/>
        </w:rPr>
        <w:t>Используемые инструменты</w:t>
      </w:r>
    </w:p>
    <w:p>
      <w:pPr>
        <w:pStyle w:val="Body"/>
      </w:pPr>
      <w:r>
        <w:rPr>
          <w:rtl w:val="0"/>
          <w:lang w:val="ru-RU"/>
        </w:rPr>
        <w:t xml:space="preserve">Для тестирования используется дистрибутив </w:t>
      </w:r>
      <w:r>
        <w:rPr>
          <w:rtl w:val="0"/>
          <w:lang w:val="fr-FR"/>
        </w:rPr>
        <w:t xml:space="preserve">Kali Linux, </w:t>
      </w:r>
      <w:r>
        <w:rPr>
          <w:rtl w:val="0"/>
          <w:lang w:val="ru-RU"/>
        </w:rPr>
        <w:t xml:space="preserve">установленный в виртуальной машине </w:t>
      </w:r>
      <w:r>
        <w:rPr>
          <w:rtl w:val="0"/>
          <w:lang w:val="it-IT"/>
        </w:rPr>
        <w:t xml:space="preserve">VirtualBox. </w:t>
      </w:r>
      <w:r>
        <w:rPr>
          <w:rtl w:val="0"/>
          <w:lang w:val="ru-RU"/>
        </w:rPr>
        <w:t xml:space="preserve">Допускается использование любых встроенных инструментов </w:t>
      </w:r>
      <w:r>
        <w:rPr>
          <w:rtl w:val="0"/>
          <w:lang w:val="fr-FR"/>
        </w:rPr>
        <w:t>Kali Linux.</w:t>
      </w:r>
    </w:p>
    <w:p>
      <w:pPr>
        <w:pStyle w:val="Body"/>
      </w:pPr>
      <w:r>
        <w:rPr>
          <w:rtl w:val="0"/>
          <w:lang w:val="ru-RU"/>
        </w:rPr>
        <w:t>Пример используемых инструментов</w:t>
      </w:r>
      <w:r>
        <w:rPr>
          <w:rtl w:val="0"/>
        </w:rPr>
        <w:t>: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Nmap </w:t>
      </w:r>
      <w:r>
        <w:rPr>
          <w:rtl w:val="0"/>
          <w:lang w:val="en-US"/>
        </w:rPr>
        <w:t>— сканирование сети и обнаружение сервисов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Burp Suite </w:t>
      </w:r>
      <w:r>
        <w:rPr>
          <w:rtl w:val="0"/>
          <w:lang w:val="en-US"/>
        </w:rPr>
        <w:t xml:space="preserve">— перехват и анализ </w:t>
      </w:r>
      <w:r>
        <w:rPr>
          <w:rtl w:val="0"/>
          <w:lang w:val="en-US"/>
        </w:rPr>
        <w:t>HTTP-</w:t>
      </w:r>
      <w:r>
        <w:rPr>
          <w:rtl w:val="0"/>
          <w:lang w:val="en-US"/>
        </w:rPr>
        <w:t>запросов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Nikto </w:t>
      </w:r>
      <w:r>
        <w:rPr>
          <w:rtl w:val="0"/>
          <w:lang w:val="en-US"/>
        </w:rPr>
        <w:t>— сканирование веб</w:t>
      </w:r>
      <w:r>
        <w:rPr>
          <w:rtl w:val="0"/>
          <w:lang w:val="en-US"/>
        </w:rPr>
        <w:t>-</w:t>
      </w:r>
      <w:r>
        <w:rPr>
          <w:rtl w:val="0"/>
          <w:lang w:val="en-US"/>
        </w:rPr>
        <w:t>серверов на наличие уязвимостей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Metasploit Framework </w:t>
      </w:r>
      <w:r>
        <w:rPr>
          <w:rtl w:val="0"/>
          <w:lang w:val="en-US"/>
        </w:rPr>
        <w:t>— эксплуатация уязвимостей</w:t>
      </w:r>
      <w:r>
        <w:rPr>
          <w:rtl w:val="0"/>
          <w:lang w:val="en-US"/>
        </w:rPr>
        <w:t>.</w:t>
      </w:r>
    </w:p>
    <w:p>
      <w:pPr>
        <w:pStyle w:val="List Bullet"/>
        <w:numPr>
          <w:ilvl w:val="0"/>
          <w:numId w:val="2"/>
        </w:numPr>
      </w:pPr>
      <w:r>
        <w:rPr>
          <w:rtl w:val="0"/>
          <w:lang w:val="en-US"/>
        </w:rPr>
        <w:t xml:space="preserve">Wireshark </w:t>
      </w:r>
      <w:r>
        <w:rPr>
          <w:rtl w:val="0"/>
          <w:lang w:val="en-US"/>
        </w:rPr>
        <w:t>— анализ сетевого трафика</w:t>
      </w:r>
      <w:r>
        <w:rPr>
          <w:rtl w:val="0"/>
          <w:lang w:val="en-US"/>
        </w:rPr>
        <w:t>.</w:t>
      </w:r>
    </w:p>
    <w:p>
      <w:pPr>
        <w:pStyle w:val="Heading 2"/>
      </w:pPr>
      <w:r>
        <w:rPr>
          <w:rtl w:val="0"/>
        </w:rPr>
        <w:t xml:space="preserve">4. </w:t>
      </w:r>
      <w:r>
        <w:rPr>
          <w:rtl w:val="0"/>
          <w:lang w:val="ru-RU"/>
        </w:rPr>
        <w:t>Этапы выполнения проекта</w:t>
      </w:r>
    </w:p>
    <w:p>
      <w:pPr>
        <w:pStyle w:val="Heading 3"/>
      </w:pPr>
      <w:r>
        <w:rPr>
          <w:rtl w:val="0"/>
          <w:lang w:val="ru-RU"/>
        </w:rPr>
        <w:t xml:space="preserve">Этап </w:t>
      </w:r>
      <w:r>
        <w:rPr>
          <w:rtl w:val="0"/>
        </w:rPr>
        <w:t xml:space="preserve">1. </w:t>
      </w:r>
      <w:r>
        <w:rPr>
          <w:rtl w:val="0"/>
        </w:rPr>
        <w:t xml:space="preserve">Установка </w:t>
      </w:r>
      <w:r>
        <w:rPr>
          <w:rtl w:val="0"/>
          <w:lang w:val="fr-FR"/>
        </w:rPr>
        <w:t>Kali Linux</w:t>
      </w:r>
    </w:p>
    <w:p>
      <w:pPr>
        <w:pStyle w:val="Body"/>
      </w:pPr>
      <w:r>
        <w:rPr>
          <w:rtl w:val="0"/>
          <w:lang w:val="ru-RU"/>
        </w:rPr>
        <w:t xml:space="preserve">Дистрибутив </w:t>
      </w:r>
      <w:r>
        <w:rPr>
          <w:rtl w:val="0"/>
          <w:lang w:val="fr-FR"/>
        </w:rPr>
        <w:t xml:space="preserve">Kali Linux </w:t>
      </w:r>
      <w:r>
        <w:rPr>
          <w:rtl w:val="0"/>
          <w:lang w:val="ru-RU"/>
        </w:rPr>
        <w:t xml:space="preserve">устанавливается в виртуальную машину </w:t>
      </w:r>
      <w:r>
        <w:rPr>
          <w:rtl w:val="0"/>
          <w:lang w:val="it-IT"/>
        </w:rPr>
        <w:t xml:space="preserve">VirtualBox. </w:t>
      </w:r>
      <w:r>
        <w:rPr>
          <w:rtl w:val="0"/>
          <w:lang w:val="ru-RU"/>
        </w:rPr>
        <w:t xml:space="preserve">Образ загружается с официального сайта </w:t>
      </w:r>
      <w:r>
        <w:rPr>
          <w:rtl w:val="0"/>
        </w:rPr>
        <w:t xml:space="preserve">https://www.kali.org/. </w:t>
      </w:r>
      <w:r>
        <w:rPr>
          <w:rtl w:val="0"/>
          <w:lang w:val="ru-RU"/>
        </w:rPr>
        <w:t>После установки используются учетные данные по умолчанию</w:t>
      </w:r>
      <w:r>
        <w:rPr>
          <w:rtl w:val="0"/>
        </w:rPr>
        <w:t>:</w:t>
      </w:r>
    </w:p>
    <w:p>
      <w:pPr>
        <w:pStyle w:val="Body"/>
      </w:pPr>
      <w:r>
        <w:rPr>
          <w:rtl w:val="0"/>
          <w:lang w:val="ru-RU"/>
        </w:rPr>
        <w:t>Логин</w:t>
      </w:r>
      <w:r>
        <w:rPr>
          <w:rtl w:val="0"/>
          <w:lang w:val="en-US"/>
        </w:rPr>
        <w:t>: root</w:t>
      </w:r>
    </w:p>
    <w:p>
      <w:pPr>
        <w:pStyle w:val="Body"/>
      </w:pPr>
      <w:r>
        <w:rPr>
          <w:rtl w:val="0"/>
          <w:lang w:val="ru-RU"/>
        </w:rPr>
        <w:t>Пароль</w:t>
      </w:r>
      <w:r>
        <w:rPr>
          <w:rtl w:val="0"/>
          <w:lang w:val="nl-NL"/>
        </w:rPr>
        <w:t>: toor</w:t>
      </w:r>
    </w:p>
    <w:p>
      <w:pPr>
        <w:pStyle w:val="Body"/>
      </w:pPr>
    </w:p>
    <w:p>
      <w:pPr>
        <w:pStyle w:val="Body"/>
      </w:pPr>
    </w:p>
    <w:p>
      <w:pPr>
        <w:pStyle w:val="Body"/>
      </w:pPr>
      <w:r>
        <w:br w:type="textWrapping"/>
      </w:r>
    </w:p>
    <w:p>
      <w:pPr>
        <w:pStyle w:val="Heading 2"/>
      </w:pPr>
      <w:r>
        <w:rPr>
          <w:rtl w:val="0"/>
        </w:rPr>
        <w:t xml:space="preserve">5. </w:t>
      </w:r>
      <w:r>
        <w:rPr>
          <w:rtl w:val="0"/>
          <w:lang w:val="ru-RU"/>
        </w:rPr>
        <w:t>Ответы на контрольные вопросы</w:t>
      </w:r>
    </w:p>
    <w:p>
      <w:pPr>
        <w:pStyle w:val="Body"/>
      </w:pPr>
      <w:r>
        <w:rPr>
          <w:rtl w:val="0"/>
        </w:rPr>
        <w:t xml:space="preserve">1. </w:t>
      </w:r>
      <w:r>
        <w:rPr>
          <w:rtl w:val="0"/>
          <w:lang w:val="ru-RU"/>
        </w:rPr>
        <w:t>Основные уязвимости веб</w:t>
      </w:r>
      <w:r>
        <w:rPr>
          <w:rtl w:val="0"/>
        </w:rPr>
        <w:t>-</w:t>
      </w:r>
      <w:r>
        <w:rPr>
          <w:rtl w:val="0"/>
          <w:lang w:val="ru-RU"/>
        </w:rPr>
        <w:t>приложений</w:t>
      </w:r>
      <w:r>
        <w:rPr>
          <w:rtl w:val="0"/>
        </w:rPr>
        <w:t>: SQL-</w:t>
      </w:r>
      <w:r>
        <w:rPr>
          <w:rtl w:val="0"/>
        </w:rPr>
        <w:t>инъекции</w:t>
      </w:r>
      <w:r>
        <w:rPr>
          <w:rtl w:val="0"/>
        </w:rPr>
        <w:t>, XSS (</w:t>
      </w:r>
      <w:r>
        <w:rPr>
          <w:rtl w:val="0"/>
          <w:lang w:val="ru-RU"/>
        </w:rPr>
        <w:t>межсайтовый скриптинг</w:t>
      </w:r>
      <w:r>
        <w:rPr>
          <w:rtl w:val="0"/>
          <w:lang w:val="en-US"/>
        </w:rPr>
        <w:t xml:space="preserve">), CSRF, Command Injection, File Inclusion, Directory Traversal, </w:t>
      </w:r>
      <w:r>
        <w:rPr>
          <w:rtl w:val="0"/>
        </w:rPr>
        <w:t>слабая аутентификация и др</w:t>
      </w:r>
      <w:r>
        <w:rPr>
          <w:rtl w:val="0"/>
        </w:rPr>
        <w:t>.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2. </w:t>
      </w:r>
      <w:r>
        <w:rPr>
          <w:rtl w:val="0"/>
          <w:lang w:val="ru-RU"/>
        </w:rPr>
        <w:t xml:space="preserve">Нельзя устанавливать </w:t>
      </w:r>
      <w:r>
        <w:rPr>
          <w:rtl w:val="0"/>
          <w:lang w:val="en-US"/>
        </w:rPr>
        <w:t xml:space="preserve">DVWA </w:t>
      </w:r>
      <w:r>
        <w:rPr>
          <w:rtl w:val="0"/>
          <w:lang w:val="ru-RU"/>
        </w:rPr>
        <w:t>на публичный веб</w:t>
      </w:r>
      <w:r>
        <w:rPr>
          <w:rtl w:val="0"/>
        </w:rPr>
        <w:t>-</w:t>
      </w:r>
      <w:r>
        <w:rPr>
          <w:rtl w:val="0"/>
          <w:lang w:val="ru-RU"/>
        </w:rPr>
        <w:t>сервер</w:t>
      </w:r>
      <w:r>
        <w:rPr>
          <w:rtl w:val="0"/>
        </w:rPr>
        <w:t xml:space="preserve">, </w:t>
      </w:r>
      <w:r>
        <w:rPr>
          <w:rtl w:val="0"/>
          <w:lang w:val="ru-RU"/>
        </w:rPr>
        <w:t>так как приложение содержит намеренно встроенные уязвимости и предназначено только для учебных целей</w:t>
      </w:r>
      <w:r>
        <w:rPr>
          <w:rtl w:val="0"/>
        </w:rPr>
        <w:t>.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3. </w:t>
      </w:r>
      <w:r>
        <w:rPr>
          <w:rtl w:val="0"/>
          <w:lang w:val="ru-RU"/>
        </w:rPr>
        <w:t xml:space="preserve">Тестирование </w:t>
      </w:r>
      <w:r>
        <w:rPr>
          <w:rtl w:val="0"/>
          <w:lang w:val="en-US"/>
        </w:rPr>
        <w:t xml:space="preserve">DVWA </w:t>
      </w:r>
      <w:r>
        <w:rPr>
          <w:rtl w:val="0"/>
          <w:lang w:val="ru-RU"/>
        </w:rPr>
        <w:t>проводится в контролируемой лабораторной среде</w:t>
      </w:r>
      <w:r>
        <w:rPr>
          <w:rtl w:val="0"/>
        </w:rPr>
        <w:t xml:space="preserve">, </w:t>
      </w:r>
      <w:r>
        <w:rPr>
          <w:rtl w:val="0"/>
          <w:lang w:val="ru-RU"/>
        </w:rPr>
        <w:t>где эксплуатация уязвимостей разрешена</w:t>
      </w:r>
      <w:r>
        <w:rPr>
          <w:rtl w:val="0"/>
        </w:rPr>
        <w:t xml:space="preserve">. </w:t>
      </w:r>
      <w:r>
        <w:rPr>
          <w:rtl w:val="0"/>
          <w:lang w:val="ru-RU"/>
        </w:rPr>
        <w:t>Тестирование публичного сервера требует официального разрешения и соблюдения законодательства</w:t>
      </w:r>
      <w:r>
        <w:rPr>
          <w:rtl w:val="0"/>
        </w:rPr>
        <w:t>.</w:t>
      </w:r>
    </w:p>
    <w:p>
      <w:pPr>
        <w:pStyle w:val="Body"/>
      </w:pPr>
    </w:p>
    <w:p>
      <w:pPr>
        <w:pStyle w:val="Body"/>
      </w:pPr>
      <w:r>
        <w:rPr>
          <w:rtl w:val="0"/>
          <w:lang w:val="fr-FR"/>
        </w:rPr>
        <w:t xml:space="preserve">4. Kali Linux </w:t>
      </w:r>
      <w:r>
        <w:rPr>
          <w:rtl w:val="0"/>
          <w:lang w:val="ru-RU"/>
        </w:rPr>
        <w:t xml:space="preserve">— специализированный дистрибутив </w:t>
      </w:r>
      <w:r>
        <w:rPr>
          <w:rtl w:val="0"/>
          <w:lang w:val="fr-FR"/>
        </w:rPr>
        <w:t xml:space="preserve">Linux </w:t>
      </w:r>
      <w:r>
        <w:rPr>
          <w:rtl w:val="0"/>
        </w:rPr>
        <w:t>для тестирования на проникновение и аудита безопасности</w:t>
      </w:r>
      <w:r>
        <w:rPr>
          <w:rtl w:val="0"/>
        </w:rPr>
        <w:t>.</w:t>
      </w:r>
    </w:p>
    <w:p>
      <w:pPr>
        <w:pStyle w:val="Body"/>
      </w:pPr>
    </w:p>
    <w:p>
      <w:pPr>
        <w:pStyle w:val="Body"/>
      </w:pPr>
      <w:r>
        <w:rPr>
          <w:rtl w:val="0"/>
        </w:rPr>
        <w:t xml:space="preserve">5. </w:t>
      </w:r>
      <w:r>
        <w:rPr>
          <w:rtl w:val="0"/>
          <w:lang w:val="ru-RU"/>
        </w:rPr>
        <w:t xml:space="preserve">Компоненты </w:t>
      </w:r>
      <w:r>
        <w:rPr>
          <w:rtl w:val="0"/>
          <w:lang w:val="it-IT"/>
        </w:rPr>
        <w:t>Kali Linux: Nmap (</w:t>
      </w:r>
      <w:r>
        <w:rPr>
          <w:rtl w:val="0"/>
          <w:lang w:val="ru-RU"/>
        </w:rPr>
        <w:t>сканирование сети</w:t>
      </w:r>
      <w:r>
        <w:rPr>
          <w:rtl w:val="0"/>
          <w:lang w:val="nl-NL"/>
        </w:rPr>
        <w:t>), Burp Suite (</w:t>
      </w:r>
      <w:r>
        <w:rPr>
          <w:rtl w:val="0"/>
        </w:rPr>
        <w:t>анализ веб</w:t>
      </w:r>
      <w:r>
        <w:rPr>
          <w:rtl w:val="0"/>
        </w:rPr>
        <w:t>-</w:t>
      </w:r>
      <w:r>
        <w:rPr>
          <w:rtl w:val="0"/>
          <w:lang w:val="ru-RU"/>
        </w:rPr>
        <w:t>трафика</w:t>
      </w:r>
      <w:r>
        <w:rPr>
          <w:rtl w:val="0"/>
          <w:lang w:val="fr-FR"/>
        </w:rPr>
        <w:t>), Metasploit (</w:t>
      </w:r>
      <w:r>
        <w:rPr>
          <w:rtl w:val="0"/>
          <w:lang w:val="ru-RU"/>
        </w:rPr>
        <w:t>эксплуатация уязвимостей</w:t>
      </w:r>
      <w:r>
        <w:rPr>
          <w:rtl w:val="0"/>
          <w:lang w:val="en-US"/>
        </w:rPr>
        <w:t>), Aircrack-ng (</w:t>
      </w:r>
      <w:r>
        <w:rPr>
          <w:rtl w:val="0"/>
        </w:rPr>
        <w:t xml:space="preserve">аудит </w:t>
      </w:r>
      <w:r>
        <w:rPr>
          <w:rtl w:val="0"/>
          <w:lang w:val="en-US"/>
        </w:rPr>
        <w:t>Wi-Fi), John the Ripper (</w:t>
      </w:r>
      <w:r>
        <w:rPr>
          <w:rtl w:val="0"/>
          <w:lang w:val="ru-RU"/>
        </w:rPr>
        <w:t>взлом паролей</w:t>
      </w:r>
      <w:r>
        <w:rPr>
          <w:rtl w:val="0"/>
        </w:rPr>
        <w:t>).</w:t>
      </w:r>
    </w:p>
    <w:p>
      <w:pPr>
        <w:pStyle w:val="Body"/>
      </w:pPr>
    </w:p>
    <w:p>
      <w:pPr>
        <w:pStyle w:val="Heading 2"/>
      </w:pPr>
      <w:r>
        <w:rPr>
          <w:rtl w:val="0"/>
        </w:rPr>
        <w:t xml:space="preserve">6. </w:t>
      </w:r>
      <w:r>
        <w:rPr>
          <w:rtl w:val="0"/>
          <w:lang w:val="ru-RU"/>
        </w:rPr>
        <w:t>Выводы</w:t>
      </w:r>
    </w:p>
    <w:p>
      <w:pPr>
        <w:pStyle w:val="Body"/>
      </w:pPr>
      <w:r>
        <w:rPr>
          <w:rtl w:val="0"/>
          <w:lang w:val="ru-RU"/>
        </w:rPr>
        <w:t>В ходе выполнения работы были изучены основные методы тестирования веб</w:t>
      </w:r>
      <w:r>
        <w:rPr>
          <w:rtl w:val="0"/>
        </w:rPr>
        <w:t>-</w:t>
      </w:r>
      <w:r>
        <w:rPr>
          <w:rtl w:val="0"/>
          <w:lang w:val="ru-RU"/>
        </w:rPr>
        <w:t>приложений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Практическое использование </w:t>
      </w:r>
      <w:r>
        <w:rPr>
          <w:rtl w:val="0"/>
          <w:lang w:val="fr-FR"/>
        </w:rPr>
        <w:t xml:space="preserve">Kali Linux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DVWA </w:t>
      </w:r>
      <w:r>
        <w:rPr>
          <w:rtl w:val="0"/>
          <w:lang w:val="ru-RU"/>
        </w:rPr>
        <w:t>позволило получить навыки поиска и эксплуатации распространённых веб</w:t>
      </w:r>
      <w:r>
        <w:rPr>
          <w:rtl w:val="0"/>
        </w:rPr>
        <w:t>-</w:t>
      </w:r>
      <w:r>
        <w:rPr>
          <w:rtl w:val="0"/>
          <w:lang w:val="ru-RU"/>
        </w:rPr>
        <w:t>уязвимостей</w:t>
      </w:r>
      <w:r>
        <w:rPr>
          <w:rtl w:val="0"/>
        </w:rPr>
        <w:t xml:space="preserve">. </w:t>
      </w:r>
      <w:r>
        <w:rPr>
          <w:rtl w:val="0"/>
          <w:lang w:val="ru-RU"/>
        </w:rPr>
        <w:t>Работа продемонстрировала важность корректной настройки безопасности веб</w:t>
      </w:r>
      <w:r>
        <w:rPr>
          <w:rtl w:val="0"/>
        </w:rPr>
        <w:t>-</w:t>
      </w:r>
      <w:r>
        <w:rPr>
          <w:rtl w:val="0"/>
          <w:lang w:val="ru-RU"/>
        </w:rPr>
        <w:t>приложений и необходимости регулярного аудита</w:t>
      </w:r>
      <w:r>
        <w:rPr>
          <w:rtl w:val="0"/>
        </w:rPr>
        <w:t>.</w:t>
      </w:r>
    </w:p>
    <w:sectPr>
      <w:headerReference w:type="default" r:id="rId4"/>
      <w:footerReference w:type="default" r:id="rId5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ru-RU"/>
      <w14:textOutline>
        <w14:noFill/>
      </w14:textOutline>
      <w14:textFill>
        <w14:solidFill>
          <w14:srgbClr w14:val="365F9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libri" w:cs="Arial Unicode MS" w:hAnsi="Calibri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2"/>
      <w:szCs w:val="22"/>
      <w:u w:val="none" w:color="4f81bd"/>
      <w:shd w:val="nil" w:color="auto" w:fill="auto"/>
      <w:vertAlign w:val="baseline"/>
      <w:lang w:val="ru-RU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