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A8" w:rsidRPr="00092B8A" w:rsidRDefault="00A51AEC">
      <w:pPr>
        <w:rPr>
          <w:rFonts w:ascii="微软雅黑" w:eastAsia="微软雅黑" w:hAnsi="微软雅黑"/>
          <w:b/>
          <w:sz w:val="44"/>
        </w:rPr>
      </w:pPr>
      <w:r w:rsidRPr="00092B8A">
        <w:rPr>
          <w:rFonts w:ascii="微软雅黑" w:eastAsia="微软雅黑" w:hAnsi="微软雅黑"/>
          <w:b/>
          <w:sz w:val="44"/>
        </w:rPr>
        <w:t>XHR对象</w:t>
      </w:r>
    </w:p>
    <w:p w:rsidR="00A51AEC" w:rsidRDefault="00092B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如果只支持IE7以及更高版本</w:t>
      </w:r>
      <w:r w:rsidR="002F1379">
        <w:rPr>
          <w:rFonts w:ascii="微软雅黑" w:eastAsia="微软雅黑" w:hAnsi="微软雅黑" w:hint="eastAsia"/>
        </w:rPr>
        <w:t>只需要var xhr = new XMLHttpRequest();</w:t>
      </w:r>
    </w:p>
    <w:p w:rsidR="002F1379" w:rsidRDefault="002F13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如要兼容更早版本或者非主流浏览器</w:t>
      </w:r>
      <w:r w:rsidR="00811634">
        <w:rPr>
          <w:rFonts w:ascii="微软雅黑" w:eastAsia="微软雅黑" w:hAnsi="微软雅黑" w:hint="eastAsia"/>
        </w:rPr>
        <w:t>var xhr = new XMLHttpRequest() || new ActiveXObject();</w:t>
      </w:r>
    </w:p>
    <w:p w:rsidR="00C24573" w:rsidRDefault="00C24573" w:rsidP="00C2457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24573">
        <w:rPr>
          <w:rFonts w:ascii="微软雅黑" w:eastAsia="微软雅黑" w:hAnsi="微软雅黑"/>
        </w:rPr>
        <w:t>X</w:t>
      </w:r>
      <w:r w:rsidRPr="00C24573">
        <w:rPr>
          <w:rFonts w:ascii="微软雅黑" w:eastAsia="微软雅黑" w:hAnsi="微软雅黑" w:hint="eastAsia"/>
        </w:rPr>
        <w:t>hr用法</w:t>
      </w:r>
    </w:p>
    <w:p w:rsidR="00C24573" w:rsidRDefault="0052136F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首先调用方法open（），传3个参数：请求类型‘get’或‘post’，url，和是否异步（传true</w:t>
      </w:r>
      <w:r w:rsidR="00B30B26">
        <w:rPr>
          <w:rFonts w:ascii="微软雅黑" w:eastAsia="微软雅黑" w:hAnsi="微软雅黑" w:hint="eastAsia"/>
        </w:rPr>
        <w:t>则</w:t>
      </w:r>
      <w:r w:rsidR="004F611A">
        <w:rPr>
          <w:rFonts w:ascii="微软雅黑" w:eastAsia="微软雅黑" w:hAnsi="微软雅黑" w:hint="eastAsia"/>
        </w:rPr>
        <w:t>异步</w:t>
      </w:r>
      <w:r>
        <w:rPr>
          <w:rFonts w:ascii="微软雅黑" w:eastAsia="微软雅黑" w:hAnsi="微软雅黑" w:hint="eastAsia"/>
        </w:rPr>
        <w:t>）</w:t>
      </w:r>
      <w:r w:rsidR="00AF106F">
        <w:rPr>
          <w:rFonts w:ascii="微软雅黑" w:eastAsia="微软雅黑" w:hAnsi="微软雅黑" w:hint="eastAsia"/>
        </w:rPr>
        <w:t>。此方法启动一个请求以备发送</w:t>
      </w:r>
      <w:r w:rsidR="00E708FF">
        <w:rPr>
          <w:rFonts w:ascii="微软雅黑" w:eastAsia="微软雅黑" w:hAnsi="微软雅黑" w:hint="eastAsia"/>
        </w:rPr>
        <w:t>，如果是同步的请求，js代码会等待ajax请求响应之后再继续执行</w:t>
      </w:r>
      <w:r w:rsidR="00AF106F">
        <w:rPr>
          <w:rFonts w:ascii="微软雅黑" w:eastAsia="微软雅黑" w:hAnsi="微软雅黑" w:hint="eastAsia"/>
        </w:rPr>
        <w:t>。</w:t>
      </w:r>
    </w:p>
    <w:p w:rsidR="00D05FC0" w:rsidRDefault="00D05FC0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然后send（）方法传入一个参数：发送的数据，如不发送则传null，因为这个参数对有些浏览器来说是必须的。</w:t>
      </w:r>
      <w:r w:rsidR="005B0D27">
        <w:rPr>
          <w:rFonts w:ascii="微软雅黑" w:eastAsia="微软雅黑" w:hAnsi="微软雅黑" w:hint="eastAsia"/>
        </w:rPr>
        <w:t>在收到响应之后，响应的数据会自动填充XHR对象的属性。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6136B2" w:rsidRDefault="006136B2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hr对象有4个属性，responseText，responseXML如果内容类型是‘text/xml’或者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application/xml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这个属性中保存响应数据的XML</w:t>
      </w:r>
      <w:r>
        <w:rPr>
          <w:rFonts w:ascii="微软雅黑" w:eastAsia="微软雅黑" w:hAnsi="微软雅黑" w:hint="eastAsia"/>
        </w:rPr>
        <w:t xml:space="preserve"> DOM文档</w:t>
      </w:r>
      <w:r w:rsidR="00081523">
        <w:rPr>
          <w:rFonts w:ascii="微软雅黑" w:eastAsia="微软雅黑" w:hAnsi="微软雅黑" w:hint="eastAsia"/>
        </w:rPr>
        <w:t>，status响应的http状态码，statusText http状态码的说明</w:t>
      </w:r>
      <w:r w:rsidR="0007413B">
        <w:rPr>
          <w:rFonts w:ascii="微软雅黑" w:eastAsia="微软雅黑" w:hAnsi="微软雅黑" w:hint="eastAsia"/>
        </w:rPr>
        <w:t>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0B2D3A" w:rsidRDefault="000B2D3A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接收到响应后第一步检查status属性，一般200算成功，responseText内容 已经就绪，此外304也成功。一般检测到200-300和304状态码算成功。</w:t>
      </w:r>
      <w:r w:rsidR="003D17B1">
        <w:rPr>
          <w:rFonts w:ascii="微软雅黑" w:eastAsia="微软雅黑" w:hAnsi="微软雅黑" w:hint="eastAsia"/>
        </w:rPr>
        <w:t>有的浏览器会错误得将204状态码报错。</w:t>
      </w:r>
    </w:p>
    <w:p w:rsidR="003D17B1" w:rsidRDefault="003D17B1" w:rsidP="00C24573">
      <w:pPr>
        <w:rPr>
          <w:rFonts w:ascii="微软雅黑" w:eastAsia="微软雅黑" w:hAnsi="微软雅黑"/>
        </w:rPr>
      </w:pPr>
    </w:p>
    <w:p w:rsidR="003D17B1" w:rsidRDefault="007469FC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异步请求的时候还需要判断readyState属性，0：创建对象，1：启动，调用open，2：发送，调用send，3：接收部分，4：接收完成。</w:t>
      </w:r>
      <w:r w:rsidR="004A3428">
        <w:rPr>
          <w:rFonts w:ascii="微软雅黑" w:eastAsia="微软雅黑" w:hAnsi="微软雅黑" w:hint="eastAsia"/>
        </w:rPr>
        <w:t>每次改变值的时候都会触发readyStatechange事件。我们只需要在触发事件时检测readyState值是否等于4以及status的值就能知道请</w:t>
      </w:r>
      <w:r w:rsidR="004A3428">
        <w:rPr>
          <w:rFonts w:ascii="微软雅黑" w:eastAsia="微软雅黑" w:hAnsi="微软雅黑" w:hint="eastAsia"/>
        </w:rPr>
        <w:lastRenderedPageBreak/>
        <w:t>求是否完成。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此外还可以接收到响应之前调用abort（）方法来取消异步请求。如xhr.abort()。调用之后会停止触发事件以及不再允许访问任何属性。终止请求之后还应该对xhr对象进行解引用操作。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9C779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http头部信息</w:t>
      </w:r>
    </w:p>
    <w:p w:rsidR="006E00A1" w:rsidRDefault="009C7799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默认情况下，在发送xhr请求还会发送下列头部信息</w:t>
      </w:r>
      <w:r w:rsidR="007B7C53">
        <w:rPr>
          <w:rFonts w:ascii="微软雅黑" w:eastAsia="微软雅黑" w:hAnsi="微软雅黑" w:hint="eastAsia"/>
        </w:rPr>
        <w:t>。</w:t>
      </w:r>
    </w:p>
    <w:p w:rsidR="007B7C53" w:rsidRDefault="007B7C53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使用setRequestHeather（）方法设置请求头，接受2个参数：头部字段的名称和头部字段的值。</w:t>
      </w:r>
      <w:r w:rsidR="006E00A1">
        <w:rPr>
          <w:rFonts w:ascii="微软雅黑" w:eastAsia="微软雅黑" w:hAnsi="微软雅黑" w:hint="eastAsia"/>
        </w:rPr>
        <w:t>且要在open之后，send之前设置</w:t>
      </w:r>
    </w:p>
    <w:p w:rsidR="006E00A1" w:rsidRDefault="006E00A1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getResponseHeader方法能得到单个响应头部信息，getALLResponseHeader</w:t>
      </w:r>
      <w:r w:rsidR="009E5256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方法能得到一个包含所有头部信息的长字符串。</w:t>
      </w:r>
    </w:p>
    <w:p w:rsidR="00BE5693" w:rsidRDefault="00BE5693" w:rsidP="009C7799">
      <w:pPr>
        <w:rPr>
          <w:rFonts w:ascii="微软雅黑" w:eastAsia="微软雅黑" w:hAnsi="微软雅黑"/>
        </w:rPr>
      </w:pPr>
    </w:p>
    <w:p w:rsidR="00BE5693" w:rsidRDefault="00BE5693" w:rsidP="00BE56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默认情况下浏览器对post请求 和web表单的请求不会一视同仁，不过可以使用xhr来模仿表单提交。设置头部‘content-Type’为‘application/x-www-form-urlencoded’</w:t>
      </w:r>
      <w:r w:rsidR="00744187">
        <w:rPr>
          <w:rFonts w:ascii="微软雅黑" w:eastAsia="微软雅黑" w:hAnsi="微软雅黑" w:hint="eastAsia"/>
        </w:rPr>
        <w:t>,send的数据内容也需要进行序列化，见13章serialize函数。</w:t>
      </w:r>
    </w:p>
    <w:p w:rsidR="00744187" w:rsidRDefault="00744187" w:rsidP="00744187">
      <w:pPr>
        <w:rPr>
          <w:rFonts w:ascii="微软雅黑" w:eastAsia="微软雅黑" w:hAnsi="微软雅黑"/>
        </w:rPr>
      </w:pPr>
    </w:p>
    <w:p w:rsidR="001833D2" w:rsidRPr="001833D2" w:rsidRDefault="001833D2" w:rsidP="00744187">
      <w:pPr>
        <w:rPr>
          <w:rFonts w:ascii="微软雅黑" w:eastAsia="微软雅黑" w:hAnsi="微软雅黑"/>
          <w:b/>
          <w:sz w:val="44"/>
        </w:rPr>
      </w:pPr>
      <w:r w:rsidRPr="001833D2">
        <w:rPr>
          <w:rFonts w:ascii="微软雅黑" w:eastAsia="微软雅黑" w:hAnsi="微软雅黑" w:hint="eastAsia"/>
          <w:b/>
          <w:sz w:val="44"/>
        </w:rPr>
        <w:t>XMLHttpRequest 2 级</w:t>
      </w:r>
    </w:p>
    <w:p w:rsidR="00744187" w:rsidRDefault="001833D2" w:rsidP="001833D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FormData</w:t>
      </w:r>
    </w:p>
    <w:p w:rsidR="001833D2" w:rsidRDefault="009402CA" w:rsidP="009402CA">
      <w:pPr>
        <w:rPr>
          <w:rFonts w:ascii="微软雅黑" w:eastAsia="微软雅黑" w:hAnsi="微软雅黑"/>
        </w:rPr>
      </w:pPr>
      <w:r w:rsidRPr="009402CA">
        <w:rPr>
          <w:rFonts w:ascii="微软雅黑" w:eastAsia="微软雅黑" w:hAnsi="微软雅黑" w:hint="eastAsia"/>
        </w:rPr>
        <w:t>现代 Web 应用中频繁使用的一项功能就是表单数据的序列化，XMLHttpRequest 2 级为此定义了FormData 类型。</w:t>
      </w:r>
      <w:hyperlink r:id="rId7" w:history="1">
        <w:r w:rsidRPr="00633E62">
          <w:rPr>
            <w:rStyle w:val="a6"/>
            <w:rFonts w:ascii="微软雅黑" w:eastAsia="微软雅黑" w:hAnsi="微软雅黑"/>
          </w:rPr>
          <w:t>D</w:t>
        </w:r>
        <w:r w:rsidRPr="00633E62">
          <w:rPr>
            <w:rStyle w:val="a6"/>
            <w:rFonts w:ascii="微软雅黑" w:eastAsia="微软雅黑" w:hAnsi="微软雅黑" w:hint="eastAsia"/>
          </w:rPr>
          <w:t>ome1</w:t>
        </w:r>
      </w:hyperlink>
    </w:p>
    <w:p w:rsidR="00633E62" w:rsidRDefault="00633E62" w:rsidP="009402CA">
      <w:pPr>
        <w:rPr>
          <w:rFonts w:ascii="微软雅黑" w:eastAsia="微软雅黑" w:hAnsi="微软雅黑"/>
        </w:rPr>
      </w:pPr>
    </w:p>
    <w:p w:rsidR="00633E62" w:rsidRPr="00633E62" w:rsidRDefault="00633E62" w:rsidP="00633E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超时设定</w:t>
      </w:r>
    </w:p>
    <w:p w:rsidR="00A51AEC" w:rsidRDefault="00C630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12年只有IE8及以上支持超时设定。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xhr.open("get", "timeout.php", true);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xhr.timeout = 1000; //将超时设置为 1 秒钟（仅适用于 IE8+）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xhr.ontimeout = function(){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 xml:space="preserve"> alert("Request did not return in a second.");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};</w:t>
      </w:r>
    </w:p>
    <w:p w:rsidR="001351E7" w:rsidRDefault="001351E7" w:rsidP="00A00C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xhr.send(null);</w:t>
      </w:r>
    </w:p>
    <w:p w:rsid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timeout 属性设置为 1000 毫秒，意味着如果请求在 1 秒钟内还没有返回，就会自动终止。</w:t>
      </w:r>
      <w:r w:rsidRPr="004413EB">
        <w:rPr>
          <w:rFonts w:ascii="微软雅黑" w:eastAsia="微软雅黑" w:hAnsi="微软雅黑" w:hint="eastAsia"/>
          <w:b/>
        </w:rPr>
        <w:t>请求终止时</w:t>
      </w:r>
      <w:r w:rsidRPr="00A00C22">
        <w:rPr>
          <w:rFonts w:ascii="微软雅黑" w:eastAsia="微软雅黑" w:hAnsi="微软雅黑" w:hint="eastAsia"/>
        </w:rPr>
        <w:t>，会调用 ontimeout 事件处理程序。</w:t>
      </w:r>
      <w:r w:rsidR="004413EB">
        <w:rPr>
          <w:rFonts w:ascii="微软雅黑" w:eastAsia="微软雅黑" w:hAnsi="微软雅黑" w:hint="eastAsia"/>
        </w:rPr>
        <w:t>若</w:t>
      </w:r>
      <w:r w:rsidR="00646CDC">
        <w:rPr>
          <w:rFonts w:ascii="微软雅黑" w:eastAsia="微软雅黑" w:hAnsi="微软雅黑" w:hint="eastAsia"/>
        </w:rPr>
        <w:t xml:space="preserve"> readyState</w:t>
      </w:r>
      <w:r w:rsidR="004413EB">
        <w:rPr>
          <w:rFonts w:ascii="微软雅黑" w:eastAsia="微软雅黑" w:hAnsi="微软雅黑" w:hint="eastAsia"/>
        </w:rPr>
        <w:t>同时</w:t>
      </w:r>
      <w:r w:rsidRPr="00A00C22">
        <w:rPr>
          <w:rFonts w:ascii="微软雅黑" w:eastAsia="微软雅黑" w:hAnsi="微软雅黑" w:hint="eastAsia"/>
        </w:rPr>
        <w:t>改变为 4 ，会调用 onreadystatechange 事件处理程序。可是，如果在超时终止请求之后再访问 status 属性，就会导致错误。为避免浏览器报告错误，可以将检查 status 属性的语句封装在一个 try-catch 语句当中。</w:t>
      </w:r>
    </w:p>
    <w:p w:rsidR="000A73FB" w:rsidRDefault="000A73FB" w:rsidP="00A00C22">
      <w:pPr>
        <w:rPr>
          <w:rFonts w:ascii="微软雅黑" w:eastAsia="微软雅黑" w:hAnsi="微软雅黑"/>
        </w:rPr>
      </w:pPr>
    </w:p>
    <w:p w:rsidR="000A73FB" w:rsidRDefault="008D70A7" w:rsidP="000A73F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D70A7">
        <w:rPr>
          <w:rFonts w:ascii="微软雅黑" w:eastAsia="微软雅黑" w:hAnsi="微软雅黑" w:hint="eastAsia"/>
        </w:rPr>
        <w:t>overrideMimeType()方法</w:t>
      </w:r>
    </w:p>
    <w:p w:rsidR="008D70A7" w:rsidRDefault="002F74CA" w:rsidP="008D70A7">
      <w:pPr>
        <w:rPr>
          <w:rFonts w:ascii="微软雅黑" w:eastAsia="微软雅黑" w:hAnsi="微软雅黑"/>
        </w:rPr>
      </w:pPr>
      <w:r w:rsidRPr="002F74CA">
        <w:rPr>
          <w:rFonts w:ascii="微软雅黑" w:eastAsia="微软雅黑" w:hAnsi="微软雅黑" w:hint="eastAsia"/>
        </w:rPr>
        <w:t>用于重写 XHR 响应的 MIME 类型。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Pr="001A254A">
        <w:rPr>
          <w:rFonts w:ascii="微软雅黑" w:eastAsia="微软雅黑" w:hAnsi="微软雅黑" w:hint="eastAsia"/>
        </w:rPr>
        <w:t>服务器返回的 MIME 类型是 text/plain，但数据中实际包含的是 XML。根据 MIME 类型，即使数据是 XML，responseXML 属性中仍然是 null。通过调用 overrideMimeType()方法，可以保证把响应当作 XML 而非纯文本来处理。</w:t>
      </w:r>
      <w:r w:rsidR="00E33377" w:rsidRPr="001A254A">
        <w:rPr>
          <w:rFonts w:ascii="微软雅黑" w:eastAsia="微软雅黑" w:hAnsi="微软雅黑" w:hint="eastAsia"/>
        </w:rPr>
        <w:t>这个例子强迫 XHR 对象将响应当作 XML 而非纯文</w:t>
      </w:r>
      <w:r w:rsidR="00E33377">
        <w:rPr>
          <w:rFonts w:ascii="微软雅黑" w:eastAsia="微软雅黑" w:hAnsi="微软雅黑" w:hint="eastAsia"/>
        </w:rPr>
        <w:t>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var xhr = createXHR();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lastRenderedPageBreak/>
        <w:t>xhr.open("get", "text.php", true);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xhr.overrideMimeType("text/xml");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xhr.send(null);</w:t>
      </w:r>
    </w:p>
    <w:p w:rsidR="00A51AEC" w:rsidRDefault="00A51AEC">
      <w:pPr>
        <w:rPr>
          <w:rFonts w:ascii="微软雅黑" w:eastAsia="微软雅黑" w:hAnsi="微软雅黑"/>
        </w:rPr>
      </w:pPr>
    </w:p>
    <w:p w:rsidR="00E33377" w:rsidRPr="003D0621" w:rsidRDefault="003D0621">
      <w:pPr>
        <w:rPr>
          <w:rFonts w:ascii="微软雅黑" w:eastAsia="微软雅黑" w:hAnsi="微软雅黑"/>
          <w:b/>
          <w:sz w:val="44"/>
        </w:rPr>
      </w:pPr>
      <w:r w:rsidRPr="003D0621">
        <w:rPr>
          <w:rFonts w:ascii="微软雅黑" w:eastAsia="微软雅黑" w:hAnsi="微软雅黑" w:hint="eastAsia"/>
          <w:b/>
          <w:sz w:val="44"/>
        </w:rPr>
        <w:t>进度事件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loadstart：在接收到响应数据的第一个字节时触发。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progress：在接收响应期间持续不断地触发。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load：在接收到完整的响应数据时触发。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Pr="00EF179B">
        <w:rPr>
          <w:rFonts w:ascii="微软雅黑" w:eastAsia="微软雅黑" w:hAnsi="微软雅黑" w:hint="eastAsia"/>
        </w:rPr>
        <w:t>rror：在请求发生错误时触发。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abort：在因为调用 abort()方法而终止连接时触发。</w:t>
      </w:r>
    </w:p>
    <w:p w:rsidR="003D0621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loadend：在通信完成或者触发 error、abort 或 load 事件后触发。</w:t>
      </w:r>
    </w:p>
    <w:p w:rsidR="003D0621" w:rsidRDefault="00434C6D" w:rsidP="00434C6D">
      <w:pPr>
        <w:rPr>
          <w:rFonts w:ascii="微软雅黑" w:eastAsia="微软雅黑" w:hAnsi="微软雅黑"/>
        </w:rPr>
      </w:pPr>
      <w:r w:rsidRPr="00434C6D">
        <w:rPr>
          <w:rFonts w:ascii="微软雅黑" w:eastAsia="微软雅黑" w:hAnsi="微软雅黑" w:hint="eastAsia"/>
        </w:rPr>
        <w:t>每个请求都从触发 loadstart 事件开始，接下来是一或多个 progress 事件，然后触发 error、abort 或 load 事件中的一个</w:t>
      </w:r>
    </w:p>
    <w:p w:rsidR="009459C2" w:rsidRDefault="009459C2" w:rsidP="00434C6D">
      <w:pPr>
        <w:rPr>
          <w:rFonts w:ascii="微软雅黑" w:eastAsia="微软雅黑" w:hAnsi="微软雅黑"/>
        </w:rPr>
      </w:pPr>
    </w:p>
    <w:p w:rsidR="007D34EA" w:rsidRPr="007D34EA" w:rsidRDefault="007D34EA" w:rsidP="007D34E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load事件</w:t>
      </w:r>
    </w:p>
    <w:p w:rsidR="004E6492" w:rsidRDefault="009459C2" w:rsidP="004E649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 w:hint="eastAsia"/>
        </w:rPr>
        <w:t>load 事件，用以替代 readystatechange 事件。响应接收完毕后将触发 load 事件，因此也就没有必要去检查 readyState 属性了。会接收到一个 event 对象， target 属性指向 XHR 对象实例，因而可以访问到 XHR 对象的所有方法和属性。然而，并非所有浏览器都为这个事件实现了适当的事件对象。</w:t>
      </w:r>
      <w:r w:rsidR="004E6492" w:rsidRPr="009459C2">
        <w:rPr>
          <w:rFonts w:ascii="微软雅黑" w:eastAsia="微软雅黑" w:hAnsi="微软雅黑" w:hint="eastAsia"/>
        </w:rPr>
        <w:t>只要浏览器接收到服务器的响应，不管其状态如何，都会触发 load 事件。而这意味着你必须要检查 status 属性，才能确定数据是否真的已经可用了。Firefox、Opera、Chrome 和 Safari 都支持</w:t>
      </w:r>
      <w:r w:rsidR="004E6492">
        <w:rPr>
          <w:rFonts w:ascii="微软雅黑" w:eastAsia="微软雅黑" w:hAnsi="微软雅黑" w:hint="eastAsia"/>
        </w:rPr>
        <w:t xml:space="preserve"> load</w:t>
      </w:r>
      <w:r w:rsidR="004E6492" w:rsidRPr="009459C2">
        <w:rPr>
          <w:rFonts w:ascii="微软雅黑" w:eastAsia="微软雅黑" w:hAnsi="微软雅黑" w:hint="eastAsia"/>
        </w:rPr>
        <w:t>事件。</w:t>
      </w:r>
      <w:r w:rsidR="00B27C8E" w:rsidRPr="009459C2">
        <w:rPr>
          <w:rFonts w:ascii="微软雅黑" w:eastAsia="微软雅黑" w:hAnsi="微软雅黑" w:hint="eastAsia"/>
        </w:rPr>
        <w:t>开发人员还是要像下面这样被迫使用 XHR 对象变量</w:t>
      </w:r>
      <w:r w:rsidR="00C7126C">
        <w:rPr>
          <w:rFonts w:ascii="微软雅黑" w:eastAsia="微软雅黑" w:hAnsi="微软雅黑" w:hint="eastAsia"/>
        </w:rPr>
        <w:t>因为event</w:t>
      </w:r>
      <w:r w:rsidR="00717097">
        <w:rPr>
          <w:rFonts w:ascii="微软雅黑" w:eastAsia="微软雅黑" w:hAnsi="微软雅黑" w:hint="eastAsia"/>
        </w:rPr>
        <w:t>不被</w:t>
      </w:r>
      <w:r w:rsidR="00C7126C">
        <w:rPr>
          <w:rFonts w:ascii="微软雅黑" w:eastAsia="微软雅黑" w:hAnsi="微软雅黑" w:hint="eastAsia"/>
        </w:rPr>
        <w:t>全部</w:t>
      </w:r>
      <w:r w:rsidR="00717097">
        <w:rPr>
          <w:rFonts w:ascii="微软雅黑" w:eastAsia="微软雅黑" w:hAnsi="微软雅黑" w:hint="eastAsia"/>
        </w:rPr>
        <w:t>浏览器</w:t>
      </w:r>
      <w:r w:rsidR="00C7126C">
        <w:rPr>
          <w:rFonts w:ascii="微软雅黑" w:eastAsia="微软雅黑" w:hAnsi="微软雅黑" w:hint="eastAsia"/>
        </w:rPr>
        <w:t>实现</w:t>
      </w:r>
      <w:r w:rsidR="00B27C8E" w:rsidRPr="009459C2">
        <w:rPr>
          <w:rFonts w:ascii="微软雅黑" w:eastAsia="微软雅黑" w:hAnsi="微软雅黑" w:hint="eastAsia"/>
        </w:rPr>
        <w:t>。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var xhr = createXHR();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xhr.onload = function(){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if ((xhr.status &gt;= 200 &amp;&amp; xhr.status &lt; 300) || xhr.status == 304){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alert(xhr.responseText);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 else 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alert("Request was unsuccessful: " + xhr.status);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};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xhr.open("get", "altevents.php", true);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xhr.send(null);</w:t>
      </w:r>
    </w:p>
    <w:p w:rsidR="007D34EA" w:rsidRPr="00092B8A" w:rsidRDefault="007D34EA" w:rsidP="00434C6D">
      <w:pPr>
        <w:rPr>
          <w:rFonts w:ascii="微软雅黑" w:eastAsia="微软雅黑" w:hAnsi="微软雅黑"/>
        </w:rPr>
      </w:pPr>
    </w:p>
    <w:p w:rsidR="00A51AEC" w:rsidRDefault="005A1E4C" w:rsidP="005A1E4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progress事件</w:t>
      </w:r>
    </w:p>
    <w:p w:rsidR="005A1E4C" w:rsidRDefault="005A1E4C" w:rsidP="005A1E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在接受新数据期间，周期性触发。事件对象event包含3个属性：lengthComputable保存进度信息是否可用的布尔值、position已接受字节数、totalSize预期字符数。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xhr.onprogress = function(event){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var divStatus = document.getElementById("status");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if (event.lengthComputable){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divStatus.innerHTML = "Received " + event.position + " of " +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event.totalSize +" bytes";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}</w:t>
      </w:r>
    </w:p>
    <w:p w:rsid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};</w:t>
      </w:r>
    </w:p>
    <w:p w:rsidR="00A16A90" w:rsidRDefault="00A16A90" w:rsidP="006E67EA">
      <w:pPr>
        <w:rPr>
          <w:rFonts w:ascii="微软雅黑" w:eastAsia="微软雅黑" w:hAnsi="微软雅黑" w:hint="eastAsia"/>
        </w:rPr>
      </w:pPr>
      <w:r w:rsidRPr="00A16A90">
        <w:rPr>
          <w:rFonts w:ascii="微软雅黑" w:eastAsia="微软雅黑" w:hAnsi="微软雅黑" w:hint="eastAsia"/>
        </w:rPr>
        <w:lastRenderedPageBreak/>
        <w:t>为确保正常执行，必须在调用 open()方法之前添加 onprogress 事件处理程序</w:t>
      </w:r>
      <w:r w:rsidR="009A1AE1">
        <w:rPr>
          <w:rFonts w:ascii="微软雅黑" w:eastAsia="微软雅黑" w:hAnsi="微软雅黑" w:hint="eastAsia"/>
        </w:rPr>
        <w:t>（实际上所以事件最好都在open之前添加）</w:t>
      </w:r>
      <w:r w:rsidRPr="00A16A90">
        <w:rPr>
          <w:rFonts w:ascii="微软雅黑" w:eastAsia="微软雅黑" w:hAnsi="微软雅黑" w:hint="eastAsia"/>
        </w:rPr>
        <w:t>。</w:t>
      </w:r>
      <w:r w:rsidR="006E67EA" w:rsidRPr="006E67EA">
        <w:rPr>
          <w:rFonts w:ascii="微软雅黑" w:eastAsia="微软雅黑" w:hAnsi="微软雅黑" w:hint="eastAsia"/>
        </w:rPr>
        <w:t>如果响应头部中包含Content-Length 字段，那么也可以利用此信息来计算从响应中已经接收到的数据的百分比。</w:t>
      </w:r>
    </w:p>
    <w:p w:rsidR="00ED0656" w:rsidRDefault="00ED0656" w:rsidP="006E67EA">
      <w:pPr>
        <w:rPr>
          <w:rFonts w:ascii="微软雅黑" w:eastAsia="微软雅黑" w:hAnsi="微软雅黑" w:hint="eastAsia"/>
        </w:rPr>
      </w:pPr>
    </w:p>
    <w:p w:rsidR="00ED0656" w:rsidRPr="00ED0656" w:rsidRDefault="00ED0656" w:rsidP="00ED0656">
      <w:pPr>
        <w:rPr>
          <w:rFonts w:ascii="微软雅黑" w:eastAsia="微软雅黑" w:hAnsi="微软雅黑"/>
          <w:b/>
          <w:sz w:val="44"/>
        </w:rPr>
      </w:pPr>
      <w:r w:rsidRPr="00ED0656">
        <w:rPr>
          <w:rFonts w:ascii="微软雅黑" w:eastAsia="微软雅黑" w:hAnsi="微软雅黑" w:hint="eastAsia"/>
          <w:b/>
          <w:sz w:val="44"/>
        </w:rPr>
        <w:t>跨资源共享</w:t>
      </w:r>
    </w:p>
    <w:p w:rsidR="00ED0656" w:rsidRDefault="00042E95" w:rsidP="00042E95">
      <w:pPr>
        <w:rPr>
          <w:rFonts w:ascii="微软雅黑" w:eastAsia="微软雅黑" w:hAnsi="微软雅黑" w:hint="eastAsia"/>
        </w:rPr>
      </w:pPr>
      <w:r w:rsidRPr="00042E95">
        <w:rPr>
          <w:rFonts w:ascii="微软雅黑" w:eastAsia="微软雅黑" w:hAnsi="微软雅黑" w:hint="eastAsia"/>
        </w:rPr>
        <w:t>CORS（Cross-Origin Resource Sharing，跨源资源共享）是 W3C 的一个工作草案</w:t>
      </w:r>
      <w:r>
        <w:rPr>
          <w:rFonts w:ascii="微软雅黑" w:eastAsia="微软雅黑" w:hAnsi="微软雅黑" w:hint="eastAsia"/>
        </w:rPr>
        <w:t>。</w:t>
      </w:r>
      <w:r w:rsidRPr="00042E95">
        <w:rPr>
          <w:rFonts w:ascii="微软雅黑" w:eastAsia="微软雅黑" w:hAnsi="微软雅黑" w:hint="eastAsia"/>
        </w:rPr>
        <w:t>CORS 背后的基本思想，就是使用自定义的 HTTP 头部让浏览器与服务器进行沟通，从而决定请求或响应是应该成功，还是应该失败。</w:t>
      </w:r>
    </w:p>
    <w:p w:rsidR="00042E95" w:rsidRDefault="00042E95" w:rsidP="00042E95">
      <w:pPr>
        <w:rPr>
          <w:rFonts w:ascii="微软雅黑" w:eastAsia="微软雅黑" w:hAnsi="微软雅黑" w:hint="eastAsia"/>
        </w:rPr>
      </w:pPr>
    </w:p>
    <w:p w:rsidR="00042E95" w:rsidRDefault="00042E95" w:rsidP="00042E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IE对CORS的实现</w:t>
      </w:r>
    </w:p>
    <w:p w:rsidR="00042E95" w:rsidRPr="00042E95" w:rsidRDefault="00042E95" w:rsidP="00042E95">
      <w:pPr>
        <w:rPr>
          <w:rFonts w:ascii="微软雅黑" w:eastAsia="微软雅黑" w:hAnsi="微软雅黑" w:hint="eastAsia"/>
        </w:rPr>
      </w:pPr>
      <w:r w:rsidRPr="00042E95">
        <w:rPr>
          <w:rFonts w:ascii="微软雅黑" w:eastAsia="微软雅黑" w:hAnsi="微软雅黑" w:hint="eastAsia"/>
        </w:rPr>
        <w:t>微软在 IE8 中引入了 XDR（XDomainRequest）类型。能实现安全可靠的跨域通信。XDR 对象的安全机制部分实现了 W3C 的 CORS 规范。以下是 XDR 与 XHR 的一些不同之</w:t>
      </w:r>
    </w:p>
    <w:p w:rsidR="00042E95" w:rsidRDefault="00042E95" w:rsidP="00042E95">
      <w:pPr>
        <w:rPr>
          <w:rFonts w:ascii="微软雅黑" w:eastAsia="微软雅黑" w:hAnsi="微软雅黑" w:hint="eastAsia"/>
        </w:rPr>
      </w:pPr>
      <w:r w:rsidRPr="00042E95">
        <w:rPr>
          <w:rFonts w:ascii="微软雅黑" w:eastAsia="微软雅黑" w:hAnsi="微软雅黑" w:hint="eastAsia"/>
        </w:rPr>
        <w:t>处。</w:t>
      </w:r>
    </w:p>
    <w:p w:rsidR="008E20B4" w:rsidRPr="008E20B4" w:rsidRDefault="008E20B4" w:rsidP="008E20B4">
      <w:pPr>
        <w:rPr>
          <w:rFonts w:ascii="微软雅黑" w:eastAsia="微软雅黑" w:hAnsi="微软雅黑" w:hint="eastAsia"/>
        </w:rPr>
      </w:pPr>
      <w:r w:rsidRPr="008E20B4">
        <w:rPr>
          <w:rFonts w:ascii="微软雅黑" w:eastAsia="微软雅黑" w:hAnsi="微软雅黑" w:hint="eastAsia"/>
        </w:rPr>
        <w:t>cookie 不会随请求发送，也不会随响应返回。</w:t>
      </w:r>
    </w:p>
    <w:p w:rsidR="008E20B4" w:rsidRPr="008E20B4" w:rsidRDefault="008E20B4" w:rsidP="008E20B4">
      <w:pPr>
        <w:rPr>
          <w:rFonts w:ascii="微软雅黑" w:eastAsia="微软雅黑" w:hAnsi="微软雅黑" w:hint="eastAsia"/>
        </w:rPr>
      </w:pPr>
      <w:r w:rsidRPr="008E20B4">
        <w:rPr>
          <w:rFonts w:ascii="微软雅黑" w:eastAsia="微软雅黑" w:hAnsi="微软雅黑" w:hint="eastAsia"/>
        </w:rPr>
        <w:t>只能设置请求头部信息中的 Content-Type 字段。</w:t>
      </w:r>
    </w:p>
    <w:p w:rsidR="008E20B4" w:rsidRPr="008E20B4" w:rsidRDefault="008E20B4" w:rsidP="008E20B4">
      <w:pPr>
        <w:rPr>
          <w:rFonts w:ascii="微软雅黑" w:eastAsia="微软雅黑" w:hAnsi="微软雅黑" w:hint="eastAsia"/>
        </w:rPr>
      </w:pPr>
      <w:r w:rsidRPr="008E20B4">
        <w:rPr>
          <w:rFonts w:ascii="微软雅黑" w:eastAsia="微软雅黑" w:hAnsi="微软雅黑" w:hint="eastAsia"/>
        </w:rPr>
        <w:t>不能访问响应头部信息。</w:t>
      </w:r>
    </w:p>
    <w:p w:rsidR="008E20B4" w:rsidRDefault="008E20B4" w:rsidP="008E20B4">
      <w:pPr>
        <w:rPr>
          <w:rFonts w:ascii="微软雅黑" w:eastAsia="微软雅黑" w:hAnsi="微软雅黑" w:hint="eastAsia"/>
        </w:rPr>
      </w:pPr>
      <w:r w:rsidRPr="008E20B4">
        <w:rPr>
          <w:rFonts w:ascii="微软雅黑" w:eastAsia="微软雅黑" w:hAnsi="微软雅黑" w:hint="eastAsia"/>
        </w:rPr>
        <w:t>只支持 GET 和 POST 请求。</w:t>
      </w:r>
    </w:p>
    <w:p w:rsidR="00A7008E" w:rsidRDefault="00A7008E" w:rsidP="008E20B4">
      <w:pPr>
        <w:rPr>
          <w:rFonts w:ascii="微软雅黑" w:eastAsia="微软雅黑" w:hAnsi="微软雅黑" w:hint="eastAsia"/>
        </w:rPr>
      </w:pPr>
    </w:p>
    <w:p w:rsidR="00A7008E" w:rsidRPr="00042E95" w:rsidRDefault="00A7008E" w:rsidP="00A7008E">
      <w:pPr>
        <w:rPr>
          <w:rFonts w:ascii="微软雅黑" w:eastAsia="微软雅黑" w:hAnsi="微软雅黑" w:hint="eastAsia"/>
        </w:rPr>
      </w:pPr>
      <w:r w:rsidRPr="00A7008E">
        <w:rPr>
          <w:rFonts w:ascii="微软雅黑" w:eastAsia="微软雅黑" w:hAnsi="微软雅黑" w:hint="eastAsia"/>
        </w:rPr>
        <w:t>这些变化使 CSRF（Cross-Site Request Forgery，跨站点请求伪造）和 XSS（Cross-Site Scripting，跨站点脚本）的问题得到了缓解。被请求的资源可以设置 Access-Control- Allow-Origin 头部。作为请求的一部分，Origin 头部的值表示请求的来源域，以便远程资源明确地识别 XDR 请求。</w:t>
      </w:r>
    </w:p>
    <w:p w:rsidR="00ED0656" w:rsidRDefault="00ED0656" w:rsidP="006E67EA">
      <w:pPr>
        <w:rPr>
          <w:rFonts w:ascii="微软雅黑" w:eastAsia="微软雅黑" w:hAnsi="微软雅黑" w:hint="eastAsia"/>
        </w:rPr>
      </w:pPr>
    </w:p>
    <w:p w:rsidR="00757814" w:rsidRDefault="00757814" w:rsidP="00757814">
      <w:pPr>
        <w:rPr>
          <w:rFonts w:ascii="微软雅黑" w:eastAsia="微软雅黑" w:hAnsi="微软雅黑" w:hint="eastAsia"/>
        </w:rPr>
      </w:pPr>
      <w:r w:rsidRPr="00757814">
        <w:rPr>
          <w:rFonts w:ascii="微软雅黑" w:eastAsia="微软雅黑" w:hAnsi="微软雅黑" w:hint="eastAsia"/>
        </w:rPr>
        <w:t>XDR 对象的使用方法与 XHR 对象非常相似。也是创建一个 XDomainRequest 的实例，调用</w:t>
      </w:r>
      <w:r>
        <w:rPr>
          <w:rFonts w:ascii="微软雅黑" w:eastAsia="微软雅黑" w:hAnsi="微软雅黑" w:hint="eastAsia"/>
        </w:rPr>
        <w:t xml:space="preserve"> open()</w:t>
      </w:r>
      <w:r w:rsidRPr="00757814">
        <w:rPr>
          <w:rFonts w:ascii="微软雅黑" w:eastAsia="微软雅黑" w:hAnsi="微软雅黑" w:hint="eastAsia"/>
        </w:rPr>
        <w:t>方法，再调用 send()方法。但与 XHR 对象的 open()方法不同，XDR 对象的 open()方法只接收两个参数：请求的类型和 URL。</w:t>
      </w:r>
    </w:p>
    <w:p w:rsidR="00ED0656" w:rsidRDefault="00ED0656" w:rsidP="006E67EA">
      <w:pPr>
        <w:rPr>
          <w:rFonts w:ascii="微软雅黑" w:eastAsia="微软雅黑" w:hAnsi="微软雅黑" w:hint="eastAsia"/>
        </w:rPr>
      </w:pP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var xdr = new XDomainRequest();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xdr.onload = function(){</w:t>
      </w:r>
      <w:r w:rsidR="00496EA0">
        <w:rPr>
          <w:rFonts w:ascii="微软雅黑" w:eastAsia="微软雅黑" w:hAnsi="微软雅黑" w:hint="eastAsia"/>
        </w:rPr>
        <w:t>//请求</w:t>
      </w:r>
      <w:r w:rsidR="00496EA0" w:rsidRPr="00496EA0">
        <w:rPr>
          <w:rFonts w:ascii="微软雅黑" w:eastAsia="微软雅黑" w:hAnsi="微软雅黑" w:hint="eastAsia"/>
        </w:rPr>
        <w:t>只要响应有效就会触发 load 事件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 xml:space="preserve"> alert(xdr.responseText);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};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xdr.open("get", "http://www.somewhere-else.com/page/");</w:t>
      </w:r>
      <w:r w:rsidR="003C785E">
        <w:rPr>
          <w:rFonts w:ascii="微软雅黑" w:eastAsia="微软雅黑" w:hAnsi="微软雅黑" w:hint="eastAsia"/>
        </w:rPr>
        <w:t>//所以的XDR对象都是异步的</w:t>
      </w:r>
    </w:p>
    <w:p w:rsidR="00757814" w:rsidRDefault="00757814" w:rsidP="00757814">
      <w:pPr>
        <w:rPr>
          <w:rFonts w:ascii="微软雅黑" w:eastAsia="微软雅黑" w:hAnsi="微软雅黑" w:hint="eastAsia"/>
        </w:rPr>
      </w:pPr>
      <w:r w:rsidRPr="00757814">
        <w:rPr>
          <w:rFonts w:ascii="微软雅黑" w:eastAsia="微软雅黑" w:hAnsi="微软雅黑"/>
        </w:rPr>
        <w:t>xdr.send(null);</w:t>
      </w:r>
    </w:p>
    <w:p w:rsidR="00ED0656" w:rsidRDefault="00ED0656" w:rsidP="006E67EA">
      <w:pPr>
        <w:rPr>
          <w:rFonts w:ascii="微软雅黑" w:eastAsia="微软雅黑" w:hAnsi="微软雅黑" w:hint="eastAsia"/>
        </w:rPr>
      </w:pPr>
    </w:p>
    <w:p w:rsidR="00496EA0" w:rsidRDefault="00496EA0" w:rsidP="00496EA0">
      <w:pPr>
        <w:rPr>
          <w:rFonts w:ascii="微软雅黑" w:eastAsia="微软雅黑" w:hAnsi="微软雅黑" w:hint="eastAsia"/>
        </w:rPr>
      </w:pPr>
      <w:r w:rsidRPr="00496EA0">
        <w:rPr>
          <w:rFonts w:ascii="微软雅黑" w:eastAsia="微软雅黑" w:hAnsi="微软雅黑" w:hint="eastAsia"/>
        </w:rPr>
        <w:t>在接收到响应后，你只能访问响应的原始文本；没有办法确定响应的状态代码。而且，只要响应有效就会触发 load 事件，如果失败（包括响应中缺少 Access-Control-Allow-Origin 头部）就会触发 error 事件。</w:t>
      </w:r>
      <w:r w:rsidR="00E952E2">
        <w:rPr>
          <w:rFonts w:ascii="微软雅黑" w:eastAsia="微软雅黑" w:hAnsi="微软雅黑" w:hint="eastAsia"/>
        </w:rPr>
        <w:t>但</w:t>
      </w:r>
      <w:r w:rsidRPr="00496EA0">
        <w:rPr>
          <w:rFonts w:ascii="微软雅黑" w:eastAsia="微软雅黑" w:hAnsi="微软雅黑" w:hint="eastAsia"/>
        </w:rPr>
        <w:t>没有</w:t>
      </w:r>
      <w:r w:rsidR="00E952E2">
        <w:rPr>
          <w:rFonts w:ascii="微软雅黑" w:eastAsia="微软雅黑" w:hAnsi="微软雅黑" w:hint="eastAsia"/>
        </w:rPr>
        <w:t>任何</w:t>
      </w:r>
      <w:r w:rsidRPr="00496EA0">
        <w:rPr>
          <w:rFonts w:ascii="微软雅黑" w:eastAsia="微软雅黑" w:hAnsi="微软雅黑" w:hint="eastAsia"/>
        </w:rPr>
        <w:t>信息可用，</w:t>
      </w:r>
      <w:r w:rsidR="002E70D9">
        <w:rPr>
          <w:rFonts w:ascii="微软雅黑" w:eastAsia="微软雅黑" w:hAnsi="微软雅黑" w:hint="eastAsia"/>
        </w:rPr>
        <w:t>就只能确定</w:t>
      </w:r>
      <w:r w:rsidRPr="00496EA0">
        <w:rPr>
          <w:rFonts w:ascii="微软雅黑" w:eastAsia="微软雅黑" w:hAnsi="微软雅黑" w:hint="eastAsia"/>
        </w:rPr>
        <w:t>请求未成功了。</w:t>
      </w:r>
    </w:p>
    <w:p w:rsidR="00735F9F" w:rsidRDefault="00735F9F" w:rsidP="00496EA0">
      <w:pPr>
        <w:rPr>
          <w:rFonts w:ascii="微软雅黑" w:eastAsia="微软雅黑" w:hAnsi="微软雅黑" w:hint="eastAsia"/>
        </w:rPr>
      </w:pPr>
    </w:p>
    <w:p w:rsidR="00735F9F" w:rsidRPr="00735F9F" w:rsidRDefault="00735F9F" w:rsidP="00735F9F">
      <w:pPr>
        <w:rPr>
          <w:rFonts w:ascii="微软雅黑" w:eastAsia="微软雅黑" w:hAnsi="微软雅黑" w:hint="eastAsia"/>
        </w:rPr>
      </w:pPr>
      <w:r w:rsidRPr="00735F9F">
        <w:rPr>
          <w:rFonts w:ascii="微软雅黑" w:eastAsia="微软雅黑" w:hAnsi="微软雅黑" w:hint="eastAsia"/>
        </w:rPr>
        <w:t>在请求返回前调用 abort()方法可以终止请求：</w:t>
      </w:r>
    </w:p>
    <w:p w:rsidR="00735F9F" w:rsidRPr="00735F9F" w:rsidRDefault="00735F9F" w:rsidP="00735F9F">
      <w:pPr>
        <w:rPr>
          <w:rFonts w:ascii="微软雅黑" w:eastAsia="微软雅黑" w:hAnsi="微软雅黑" w:hint="eastAsia"/>
        </w:rPr>
      </w:pPr>
      <w:r w:rsidRPr="00735F9F">
        <w:rPr>
          <w:rFonts w:ascii="微软雅黑" w:eastAsia="微软雅黑" w:hAnsi="微软雅黑" w:hint="eastAsia"/>
        </w:rPr>
        <w:t>xdr.abort(); //终止请求</w:t>
      </w:r>
    </w:p>
    <w:p w:rsidR="00735F9F" w:rsidRDefault="00735F9F" w:rsidP="00735F9F">
      <w:pPr>
        <w:rPr>
          <w:rFonts w:ascii="微软雅黑" w:eastAsia="微软雅黑" w:hAnsi="微软雅黑" w:hint="eastAsia"/>
        </w:rPr>
      </w:pPr>
      <w:r w:rsidRPr="00735F9F">
        <w:rPr>
          <w:rFonts w:ascii="微软雅黑" w:eastAsia="微软雅黑" w:hAnsi="微软雅黑" w:hint="eastAsia"/>
        </w:rPr>
        <w:t>与 XHR 一样，XDR 对象也支持 timeout 属性以及 ontimeout 事件处理程序。</w:t>
      </w:r>
    </w:p>
    <w:p w:rsidR="005E548A" w:rsidRDefault="005E548A" w:rsidP="00735F9F">
      <w:pPr>
        <w:rPr>
          <w:rFonts w:ascii="微软雅黑" w:eastAsia="微软雅黑" w:hAnsi="微软雅黑" w:hint="eastAsia"/>
        </w:rPr>
      </w:pPr>
    </w:p>
    <w:p w:rsidR="005E548A" w:rsidRDefault="005E548A" w:rsidP="005E548A">
      <w:pPr>
        <w:rPr>
          <w:rFonts w:ascii="微软雅黑" w:eastAsia="微软雅黑" w:hAnsi="微软雅黑" w:hint="eastAsia"/>
        </w:rPr>
      </w:pPr>
      <w:r w:rsidRPr="005E548A">
        <w:rPr>
          <w:rFonts w:ascii="微软雅黑" w:eastAsia="微软雅黑" w:hAnsi="微软雅黑" w:hint="eastAsia"/>
        </w:rPr>
        <w:t>为支持 POST 请求，XDR 对象提供了 contentType 属性，用来表示发送数据的格式，</w:t>
      </w:r>
      <w:r w:rsidRPr="005E548A">
        <w:rPr>
          <w:rFonts w:ascii="微软雅黑" w:eastAsia="微软雅黑" w:hAnsi="微软雅黑" w:hint="eastAsia"/>
        </w:rPr>
        <w:lastRenderedPageBreak/>
        <w:t>如下面的例子所示。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xdr.open("post", "http://www.somewhere-else.com/page/");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xdr.contentType = "application/x-www-form-urlencoded";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xdr.send("name1=value1&amp;name2=value2");</w:t>
      </w:r>
    </w:p>
    <w:p w:rsidR="00BB640B" w:rsidRDefault="00BB640B" w:rsidP="00BB640B">
      <w:pPr>
        <w:rPr>
          <w:rFonts w:ascii="微软雅黑" w:eastAsia="微软雅黑" w:hAnsi="微软雅黑" w:hint="eastAsia"/>
        </w:rPr>
      </w:pPr>
      <w:r w:rsidRPr="00BB640B">
        <w:rPr>
          <w:rFonts w:ascii="微软雅黑" w:eastAsia="微软雅黑" w:hAnsi="微软雅黑" w:hint="eastAsia"/>
        </w:rPr>
        <w:t>这个属性是通过 XDR 对象影响头部信息的唯一方式。</w:t>
      </w:r>
    </w:p>
    <w:p w:rsidR="007B5D5B" w:rsidRDefault="007B5D5B" w:rsidP="00BB640B">
      <w:pPr>
        <w:rPr>
          <w:rFonts w:ascii="微软雅黑" w:eastAsia="微软雅黑" w:hAnsi="微软雅黑" w:hint="eastAsia"/>
        </w:rPr>
      </w:pPr>
    </w:p>
    <w:p w:rsidR="007B5D5B" w:rsidRDefault="007B5D5B" w:rsidP="007B5D5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其他浏览器</w:t>
      </w:r>
      <w:r w:rsidR="00A12B3C">
        <w:rPr>
          <w:rFonts w:ascii="微软雅黑" w:eastAsia="微软雅黑" w:hAnsi="微软雅黑" w:hint="eastAsia"/>
        </w:rPr>
        <w:t>对CORS的实现</w:t>
      </w:r>
    </w:p>
    <w:p w:rsidR="000E4321" w:rsidRDefault="000E4321" w:rsidP="000E4321">
      <w:pPr>
        <w:rPr>
          <w:rFonts w:ascii="微软雅黑" w:eastAsia="微软雅黑" w:hAnsi="微软雅黑" w:hint="eastAsia"/>
        </w:rPr>
      </w:pPr>
      <w:r w:rsidRPr="000E4321">
        <w:rPr>
          <w:rFonts w:ascii="微软雅黑" w:eastAsia="微软雅黑" w:hAnsi="微软雅黑" w:hint="eastAsia"/>
        </w:rPr>
        <w:t>Firefox 3.5+、Safari 4+、Chrome、iOS 版 Safari 和 Android 平台中的 WebKit 都通过</w:t>
      </w:r>
      <w:r>
        <w:rPr>
          <w:rFonts w:ascii="微软雅黑" w:eastAsia="微软雅黑" w:hAnsi="微软雅黑" w:hint="eastAsia"/>
        </w:rPr>
        <w:t xml:space="preserve"> XMLHttpRequest</w:t>
      </w:r>
      <w:r w:rsidRPr="000E4321">
        <w:rPr>
          <w:rFonts w:ascii="微软雅黑" w:eastAsia="微软雅黑" w:hAnsi="微软雅黑" w:hint="eastAsia"/>
        </w:rPr>
        <w:t>对象实现了对 CORS 的原生支持。要请求位于另一个域中的资源，使用标准的 XHR 对象并在 open()方法中传入绝对 URL 即可</w:t>
      </w:r>
      <w:r w:rsidR="00DE4E85">
        <w:rPr>
          <w:rFonts w:ascii="微软雅黑" w:eastAsia="微软雅黑" w:hAnsi="微软雅黑" w:hint="eastAsia"/>
        </w:rPr>
        <w:t>。</w:t>
      </w:r>
    </w:p>
    <w:p w:rsidR="007756D8" w:rsidRDefault="007756D8" w:rsidP="000E4321">
      <w:pPr>
        <w:rPr>
          <w:rFonts w:ascii="微软雅黑" w:eastAsia="微软雅黑" w:hAnsi="微软雅黑" w:hint="eastAsia"/>
        </w:rPr>
      </w:pPr>
    </w:p>
    <w:p w:rsidR="007756D8" w:rsidRPr="007756D8" w:rsidRDefault="007756D8" w:rsidP="007756D8">
      <w:pPr>
        <w:rPr>
          <w:rFonts w:ascii="微软雅黑" w:eastAsia="微软雅黑" w:hAnsi="微软雅黑" w:hint="eastAsia"/>
        </w:rPr>
      </w:pPr>
      <w:r w:rsidRPr="007756D8">
        <w:rPr>
          <w:rFonts w:ascii="微软雅黑" w:eastAsia="微软雅黑" w:hAnsi="微软雅黑" w:hint="eastAsia"/>
        </w:rPr>
        <w:t>与 IE 中的 XDR 对象不同，通过跨域 XHR 对象可以访问 status 和 statusText 属性，而且还支持同步请求。跨域 XHR 对象也有一些限制，但为了安全这些限制是必需的。以下就是这些限制。</w:t>
      </w:r>
    </w:p>
    <w:p w:rsidR="007756D8" w:rsidRPr="007756D8" w:rsidRDefault="007756D8" w:rsidP="007756D8">
      <w:pPr>
        <w:rPr>
          <w:rFonts w:ascii="微软雅黑" w:eastAsia="微软雅黑" w:hAnsi="微软雅黑" w:hint="eastAsia"/>
        </w:rPr>
      </w:pPr>
      <w:r w:rsidRPr="007756D8">
        <w:rPr>
          <w:rFonts w:ascii="微软雅黑" w:eastAsia="微软雅黑" w:hAnsi="微软雅黑" w:hint="eastAsia"/>
        </w:rPr>
        <w:t>不能使用 setRequestHeader()设置自定义头部。</w:t>
      </w:r>
    </w:p>
    <w:p w:rsidR="007756D8" w:rsidRPr="007756D8" w:rsidRDefault="007756D8" w:rsidP="007756D8">
      <w:pPr>
        <w:rPr>
          <w:rFonts w:ascii="微软雅黑" w:eastAsia="微软雅黑" w:hAnsi="微软雅黑" w:hint="eastAsia"/>
        </w:rPr>
      </w:pPr>
      <w:r w:rsidRPr="007756D8">
        <w:rPr>
          <w:rFonts w:ascii="微软雅黑" w:eastAsia="微软雅黑" w:hAnsi="微软雅黑" w:hint="eastAsia"/>
        </w:rPr>
        <w:t>不能发送和接收 cookie。</w:t>
      </w:r>
    </w:p>
    <w:p w:rsidR="007756D8" w:rsidRPr="000E4321" w:rsidRDefault="007756D8" w:rsidP="007756D8">
      <w:pPr>
        <w:rPr>
          <w:rFonts w:ascii="微软雅黑" w:eastAsia="微软雅黑" w:hAnsi="微软雅黑" w:hint="eastAsia"/>
        </w:rPr>
      </w:pPr>
      <w:r w:rsidRPr="007756D8">
        <w:rPr>
          <w:rFonts w:ascii="微软雅黑" w:eastAsia="微软雅黑" w:hAnsi="微软雅黑" w:hint="eastAsia"/>
        </w:rPr>
        <w:t>调用 getAllResponseHeaders()方法总会返回空字符串。</w:t>
      </w:r>
    </w:p>
    <w:sectPr w:rsidR="007756D8" w:rsidRPr="000E4321" w:rsidSect="00774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CD8" w:rsidRDefault="00B96CD8" w:rsidP="00A51AEC">
      <w:r>
        <w:separator/>
      </w:r>
    </w:p>
  </w:endnote>
  <w:endnote w:type="continuationSeparator" w:id="0">
    <w:p w:rsidR="00B96CD8" w:rsidRDefault="00B96CD8" w:rsidP="00A51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CD8" w:rsidRDefault="00B96CD8" w:rsidP="00A51AEC">
      <w:r>
        <w:separator/>
      </w:r>
    </w:p>
  </w:footnote>
  <w:footnote w:type="continuationSeparator" w:id="0">
    <w:p w:rsidR="00B96CD8" w:rsidRDefault="00B96CD8" w:rsidP="00A51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273B"/>
    <w:multiLevelType w:val="hybridMultilevel"/>
    <w:tmpl w:val="4FF6E84E"/>
    <w:lvl w:ilvl="0" w:tplc="BD48E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31F56"/>
    <w:multiLevelType w:val="hybridMultilevel"/>
    <w:tmpl w:val="45CC3554"/>
    <w:lvl w:ilvl="0" w:tplc="EC8AF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B6F43"/>
    <w:multiLevelType w:val="hybridMultilevel"/>
    <w:tmpl w:val="3DBA7F4A"/>
    <w:lvl w:ilvl="0" w:tplc="8DE29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C33D4"/>
    <w:multiLevelType w:val="hybridMultilevel"/>
    <w:tmpl w:val="4B988290"/>
    <w:lvl w:ilvl="0" w:tplc="C91E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AEC"/>
    <w:rsid w:val="00030A80"/>
    <w:rsid w:val="00042E95"/>
    <w:rsid w:val="0007413B"/>
    <w:rsid w:val="00081523"/>
    <w:rsid w:val="00092B8A"/>
    <w:rsid w:val="000A73FB"/>
    <w:rsid w:val="000B2D3A"/>
    <w:rsid w:val="000E4321"/>
    <w:rsid w:val="001351E7"/>
    <w:rsid w:val="00140CFD"/>
    <w:rsid w:val="001833D2"/>
    <w:rsid w:val="001A254A"/>
    <w:rsid w:val="002E70D9"/>
    <w:rsid w:val="002F1379"/>
    <w:rsid w:val="002F74CA"/>
    <w:rsid w:val="003A29ED"/>
    <w:rsid w:val="003B0925"/>
    <w:rsid w:val="003C785E"/>
    <w:rsid w:val="003D0621"/>
    <w:rsid w:val="003D17B1"/>
    <w:rsid w:val="0041674F"/>
    <w:rsid w:val="00434C6D"/>
    <w:rsid w:val="004413EB"/>
    <w:rsid w:val="00496EA0"/>
    <w:rsid w:val="004A3428"/>
    <w:rsid w:val="004E6492"/>
    <w:rsid w:val="004F611A"/>
    <w:rsid w:val="0052136F"/>
    <w:rsid w:val="005612B4"/>
    <w:rsid w:val="005A1E4C"/>
    <w:rsid w:val="005B0D27"/>
    <w:rsid w:val="005E548A"/>
    <w:rsid w:val="006136B2"/>
    <w:rsid w:val="00633E62"/>
    <w:rsid w:val="00646CDC"/>
    <w:rsid w:val="006577B8"/>
    <w:rsid w:val="006764D9"/>
    <w:rsid w:val="006C5ADA"/>
    <w:rsid w:val="006E00A1"/>
    <w:rsid w:val="006E67EA"/>
    <w:rsid w:val="00717097"/>
    <w:rsid w:val="00735F9F"/>
    <w:rsid w:val="00744187"/>
    <w:rsid w:val="007469FC"/>
    <w:rsid w:val="00757814"/>
    <w:rsid w:val="007746FD"/>
    <w:rsid w:val="007756D8"/>
    <w:rsid w:val="007A44A8"/>
    <w:rsid w:val="007B5D5B"/>
    <w:rsid w:val="007B7C53"/>
    <w:rsid w:val="007D34EA"/>
    <w:rsid w:val="00811634"/>
    <w:rsid w:val="008D70A7"/>
    <w:rsid w:val="008E20B4"/>
    <w:rsid w:val="009402CA"/>
    <w:rsid w:val="009459C2"/>
    <w:rsid w:val="0095605B"/>
    <w:rsid w:val="00970386"/>
    <w:rsid w:val="009A1AE1"/>
    <w:rsid w:val="009C7799"/>
    <w:rsid w:val="009E5256"/>
    <w:rsid w:val="00A00C22"/>
    <w:rsid w:val="00A12B3C"/>
    <w:rsid w:val="00A16A90"/>
    <w:rsid w:val="00A51AEC"/>
    <w:rsid w:val="00A7008E"/>
    <w:rsid w:val="00AF106F"/>
    <w:rsid w:val="00B27C8E"/>
    <w:rsid w:val="00B30B26"/>
    <w:rsid w:val="00B96CD8"/>
    <w:rsid w:val="00BB640B"/>
    <w:rsid w:val="00BE5693"/>
    <w:rsid w:val="00BF39E8"/>
    <w:rsid w:val="00C24573"/>
    <w:rsid w:val="00C6303F"/>
    <w:rsid w:val="00C7126C"/>
    <w:rsid w:val="00C7445E"/>
    <w:rsid w:val="00D05FC0"/>
    <w:rsid w:val="00D912E7"/>
    <w:rsid w:val="00DE4E85"/>
    <w:rsid w:val="00E33377"/>
    <w:rsid w:val="00E708FF"/>
    <w:rsid w:val="00E952E2"/>
    <w:rsid w:val="00ED0656"/>
    <w:rsid w:val="00EF1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AEC"/>
    <w:rPr>
      <w:sz w:val="18"/>
      <w:szCs w:val="18"/>
    </w:rPr>
  </w:style>
  <w:style w:type="paragraph" w:styleId="a5">
    <w:name w:val="List Paragraph"/>
    <w:basedOn w:val="a"/>
    <w:uiPriority w:val="34"/>
    <w:qFormat/>
    <w:rsid w:val="00C2457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33E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ome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dreamsummit</cp:lastModifiedBy>
  <cp:revision>78</cp:revision>
  <dcterms:created xsi:type="dcterms:W3CDTF">2016-09-07T09:20:00Z</dcterms:created>
  <dcterms:modified xsi:type="dcterms:W3CDTF">2016-09-10T10:30:00Z</dcterms:modified>
</cp:coreProperties>
</file>