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31" w:rsidRPr="00F54F31" w:rsidRDefault="00F54F31" w:rsidP="006543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ÔN TẬP GIỮA KÌ HỌC KÌ I</w:t>
      </w:r>
      <w:bookmarkStart w:id="0" w:name="_GoBack"/>
      <w:bookmarkEnd w:id="0"/>
    </w:p>
    <w:p w:rsidR="00361C54" w:rsidRPr="00654366" w:rsidRDefault="00361C54" w:rsidP="00654366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54366">
        <w:rPr>
          <w:rFonts w:ascii="Times New Roman" w:hAnsi="Times New Roman" w:cs="Times New Roman"/>
          <w:b/>
          <w:color w:val="FF0000"/>
          <w:sz w:val="28"/>
          <w:szCs w:val="28"/>
        </w:rPr>
        <w:t>Bài</w:t>
      </w:r>
      <w:proofErr w:type="spellEnd"/>
      <w:r w:rsidRPr="0065436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1: </w:t>
      </w:r>
    </w:p>
    <w:p w:rsidR="00361C54" w:rsidRPr="00654366" w:rsidRDefault="00361C54" w:rsidP="00654366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54366">
        <w:rPr>
          <w:rFonts w:ascii="Times New Roman" w:hAnsi="Times New Roman" w:cs="Times New Roman"/>
          <w:b/>
          <w:color w:val="FF0000"/>
          <w:sz w:val="28"/>
          <w:szCs w:val="28"/>
        </w:rPr>
        <w:t>GIỚI THIỆU NGHỀ ĐIỆN DÂN DỤNG</w:t>
      </w:r>
    </w:p>
    <w:p w:rsidR="00361C54" w:rsidRPr="00654366" w:rsidRDefault="00361C54" w:rsidP="00654366">
      <w:pPr>
        <w:spacing w:after="0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:rsidR="00361C54" w:rsidRPr="00654366" w:rsidRDefault="0008209B" w:rsidP="00654366">
      <w:pPr>
        <w:spacing w:after="0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I.</w:t>
      </w:r>
      <w:r w:rsidR="00361C54" w:rsidRPr="0065436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61C54" w:rsidRPr="00654366">
        <w:rPr>
          <w:rFonts w:ascii="Times New Roman" w:hAnsi="Times New Roman" w:cs="Times New Roman"/>
          <w:iCs/>
          <w:sz w:val="28"/>
          <w:szCs w:val="28"/>
          <w:lang w:val="nl-NL"/>
        </w:rPr>
        <w:t>Vai trò vị trí của nghề điện dân dụng trong sản xuất và đời sống</w:t>
      </w:r>
      <w:r w:rsidR="00361C54" w:rsidRPr="00654366">
        <w:rPr>
          <w:rFonts w:ascii="Times New Roman" w:hAnsi="Times New Roman" w:cs="Times New Roman"/>
          <w:sz w:val="28"/>
          <w:szCs w:val="28"/>
          <w:lang w:val="nl-NL"/>
        </w:rPr>
        <w:t>:</w:t>
      </w:r>
    </w:p>
    <w:p w:rsidR="00361C54" w:rsidRPr="00654366" w:rsidRDefault="0008209B" w:rsidP="00654366">
      <w:pPr>
        <w:spacing w:after="0"/>
        <w:rPr>
          <w:rFonts w:ascii="Times New Roman" w:hAnsi="Times New Roman" w:cs="Times New Roman"/>
          <w:iCs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II</w:t>
      </w:r>
      <w:r w:rsidR="00361C54" w:rsidRPr="00654366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="00361C54" w:rsidRPr="00654366">
        <w:rPr>
          <w:rFonts w:ascii="Times New Roman" w:hAnsi="Times New Roman" w:cs="Times New Roman"/>
          <w:iCs/>
          <w:sz w:val="28"/>
          <w:szCs w:val="28"/>
          <w:lang w:val="nl-NL"/>
        </w:rPr>
        <w:t>Đặc điểm và yêu cầu của nghề:</w:t>
      </w:r>
    </w:p>
    <w:p w:rsidR="00361C54" w:rsidRPr="00654366" w:rsidRDefault="00361C54" w:rsidP="00654366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nl-NL"/>
        </w:rPr>
      </w:pPr>
      <w:r w:rsidRPr="00654366">
        <w:rPr>
          <w:rFonts w:ascii="Times New Roman" w:hAnsi="Times New Roman" w:cs="Times New Roman"/>
          <w:sz w:val="28"/>
          <w:szCs w:val="28"/>
          <w:lang w:val="nl-NL"/>
        </w:rPr>
        <w:t>1)</w:t>
      </w:r>
      <w:r w:rsidRPr="00654366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 Đối tượng lao động của nghề điện dân dụng:</w:t>
      </w:r>
    </w:p>
    <w:p w:rsidR="00361C54" w:rsidRPr="00654366" w:rsidRDefault="00361C54" w:rsidP="00654366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nl-NL"/>
        </w:rPr>
      </w:pPr>
      <w:r w:rsidRPr="00654366">
        <w:rPr>
          <w:rFonts w:ascii="Times New Roman" w:hAnsi="Times New Roman" w:cs="Times New Roman"/>
          <w:sz w:val="28"/>
          <w:szCs w:val="28"/>
          <w:lang w:val="nl-NL"/>
        </w:rPr>
        <w:t>2)</w:t>
      </w:r>
      <w:r w:rsidRPr="00654366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 Nội dung lao động của nghề điện dân dụng.</w:t>
      </w:r>
    </w:p>
    <w:p w:rsidR="00361C54" w:rsidRPr="00654366" w:rsidRDefault="00361C54" w:rsidP="00654366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nl-NL"/>
        </w:rPr>
      </w:pPr>
      <w:r w:rsidRPr="00654366">
        <w:rPr>
          <w:rFonts w:ascii="Times New Roman" w:hAnsi="Times New Roman" w:cs="Times New Roman"/>
          <w:sz w:val="28"/>
          <w:szCs w:val="28"/>
          <w:lang w:val="nl-NL"/>
        </w:rPr>
        <w:t>3)</w:t>
      </w:r>
      <w:r w:rsidRPr="00654366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 Điều kiện làm việc của nghề điện dân dụng.</w:t>
      </w:r>
    </w:p>
    <w:p w:rsidR="00361C54" w:rsidRPr="00654366" w:rsidRDefault="00361C54" w:rsidP="00654366">
      <w:pPr>
        <w:spacing w:after="0"/>
        <w:rPr>
          <w:rFonts w:ascii="Times New Roman" w:hAnsi="Times New Roman" w:cs="Times New Roman"/>
          <w:sz w:val="28"/>
          <w:szCs w:val="28"/>
          <w:lang w:val="nl-NL"/>
        </w:rPr>
      </w:pPr>
      <w:r w:rsidRPr="00654366">
        <w:rPr>
          <w:rFonts w:ascii="Times New Roman" w:hAnsi="Times New Roman" w:cs="Times New Roman"/>
          <w:sz w:val="28"/>
          <w:szCs w:val="28"/>
          <w:lang w:val="nl-NL"/>
        </w:rPr>
        <w:t>4)</w:t>
      </w:r>
      <w:r w:rsidRPr="00654366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 Yêu cầu của nghề điện dân dụng đối với người lao động:</w:t>
      </w:r>
    </w:p>
    <w:p w:rsidR="00361C54" w:rsidRPr="00654366" w:rsidRDefault="00361C54" w:rsidP="00654366">
      <w:pPr>
        <w:spacing w:after="0"/>
        <w:rPr>
          <w:rFonts w:ascii="Times New Roman" w:hAnsi="Times New Roman" w:cs="Times New Roman"/>
          <w:i/>
          <w:sz w:val="28"/>
          <w:szCs w:val="28"/>
          <w:lang w:val="nl-NL"/>
        </w:rPr>
      </w:pPr>
      <w:r w:rsidRPr="00654366">
        <w:rPr>
          <w:rFonts w:ascii="Times New Roman" w:hAnsi="Times New Roman" w:cs="Times New Roman"/>
          <w:sz w:val="28"/>
          <w:szCs w:val="28"/>
          <w:lang w:val="nl-NL"/>
        </w:rPr>
        <w:t xml:space="preserve">5) </w:t>
      </w:r>
      <w:r w:rsidRPr="00654366">
        <w:rPr>
          <w:rFonts w:ascii="Times New Roman" w:hAnsi="Times New Roman" w:cs="Times New Roman"/>
          <w:i/>
          <w:sz w:val="28"/>
          <w:szCs w:val="28"/>
          <w:lang w:val="nl-NL"/>
        </w:rPr>
        <w:t xml:space="preserve">Triển vọng của nghề: </w:t>
      </w:r>
    </w:p>
    <w:p w:rsidR="00361C54" w:rsidRPr="00654366" w:rsidRDefault="00361C54" w:rsidP="00654366">
      <w:pPr>
        <w:spacing w:after="0"/>
        <w:rPr>
          <w:rFonts w:ascii="Times New Roman" w:hAnsi="Times New Roman" w:cs="Times New Roman"/>
          <w:sz w:val="28"/>
          <w:szCs w:val="28"/>
          <w:lang w:val="nl-NL"/>
        </w:rPr>
      </w:pPr>
      <w:r w:rsidRPr="00654366">
        <w:rPr>
          <w:rFonts w:ascii="Times New Roman" w:hAnsi="Times New Roman" w:cs="Times New Roman"/>
          <w:sz w:val="28"/>
          <w:szCs w:val="28"/>
          <w:lang w:val="nl-NL"/>
        </w:rPr>
        <w:t xml:space="preserve">6) </w:t>
      </w:r>
      <w:r w:rsidRPr="00654366">
        <w:rPr>
          <w:rFonts w:ascii="Times New Roman" w:hAnsi="Times New Roman" w:cs="Times New Roman"/>
          <w:i/>
          <w:sz w:val="28"/>
          <w:szCs w:val="28"/>
          <w:lang w:val="nl-NL"/>
        </w:rPr>
        <w:t>Những nơi đào tạo nghề</w:t>
      </w:r>
      <w:r w:rsidRPr="00654366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</w:p>
    <w:p w:rsidR="00361C54" w:rsidRPr="00654366" w:rsidRDefault="00361C54" w:rsidP="00654366">
      <w:pPr>
        <w:spacing w:after="0"/>
        <w:rPr>
          <w:rFonts w:ascii="Times New Roman" w:hAnsi="Times New Roman" w:cs="Times New Roman"/>
          <w:i/>
          <w:sz w:val="28"/>
          <w:szCs w:val="28"/>
          <w:lang w:val="nl-NL"/>
        </w:rPr>
      </w:pPr>
      <w:r w:rsidRPr="00654366">
        <w:rPr>
          <w:rFonts w:ascii="Times New Roman" w:hAnsi="Times New Roman" w:cs="Times New Roman"/>
          <w:i/>
          <w:sz w:val="28"/>
          <w:szCs w:val="28"/>
          <w:lang w:val="nl-NL"/>
        </w:rPr>
        <w:t xml:space="preserve">7) Những nơi hoạt động: </w:t>
      </w:r>
    </w:p>
    <w:p w:rsidR="00EC4C5C" w:rsidRPr="00EC4C5C" w:rsidRDefault="00EC4C5C" w:rsidP="00EC4C5C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EC4C5C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 xml:space="preserve">BÀI 3: </w:t>
      </w:r>
    </w:p>
    <w:p w:rsidR="00761A92" w:rsidRPr="00761A92" w:rsidRDefault="00EC4C5C" w:rsidP="00EC4C5C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222222"/>
          <w:spacing w:val="-15"/>
          <w:sz w:val="28"/>
          <w:szCs w:val="28"/>
        </w:rPr>
      </w:pPr>
      <w:r w:rsidRPr="00EC4C5C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DỤNG CỤ DÙNG TRONG LẮP ĐẶT MẠNG ĐIỆN</w:t>
      </w:r>
    </w:p>
    <w:p w:rsidR="00761A92" w:rsidRPr="00761A92" w:rsidRDefault="00761A92" w:rsidP="0065436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I.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hồ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</w:p>
    <w:p w:rsidR="00761A92" w:rsidRPr="00761A92" w:rsidRDefault="00761A92" w:rsidP="0065436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1.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Công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đồng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hồ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đo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điện</w:t>
      </w:r>
      <w:proofErr w:type="spellEnd"/>
    </w:p>
    <w:p w:rsidR="00761A92" w:rsidRPr="00761A92" w:rsidRDefault="00761A92" w:rsidP="0065436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2.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Phân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loại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đồng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hồ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đo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điện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 -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đo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61A92" w:rsidRPr="00761A92" w:rsidRDefault="00761A92" w:rsidP="00654366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3.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hiệu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đồng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hồ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đo</w:t>
      </w:r>
      <w:proofErr w:type="spellEnd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điện</w:t>
      </w:r>
      <w:proofErr w:type="spellEnd"/>
    </w:p>
    <w:p w:rsidR="00761A92" w:rsidRPr="00761A92" w:rsidRDefault="00761A92" w:rsidP="0065436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Cấp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chính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xác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thê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̉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hiện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sô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́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của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phép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đo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61A92" w:rsidRPr="00761A92" w:rsidRDefault="00761A92" w:rsidP="0065436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 • Ví dụ: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Vôn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có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thang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đo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300V,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cấp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chính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xác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là 1</w:t>
      </w:r>
      <w:proofErr w:type="gram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,5</w:t>
      </w:r>
      <w:proofErr w:type="gram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tuyệt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đối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lớn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nhất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là: </w:t>
      </w:r>
      <w:r w:rsidRPr="006543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456055" cy="460375"/>
            <wp:effectExtent l="0" t="0" r="0" b="0"/>
            <wp:docPr id="34868" name="Picture 34868" descr="Lý thuyết Công nghệ 9 Bài 3: Dụng cụ dùng trong lắp đặt mạng điện (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ý thuyết Công nghệ 9 Bài 3: Dụng cụ dùng trong lắp đặt mạng điện (hay, chi tiết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A92" w:rsidRPr="00761A92" w:rsidRDefault="00761A92" w:rsidP="00654366">
      <w:pPr>
        <w:spacing w:after="0" w:line="360" w:lineRule="atLeast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II.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</w:p>
    <w:p w:rsidR="00761A92" w:rsidRPr="00761A92" w:rsidRDefault="00761A92" w:rsidP="0065436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lắp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chữa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lao</w:t>
      </w:r>
      <w:proofErr w:type="spellEnd"/>
      <w:proofErr w:type="gram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đo</w:t>
      </w:r>
      <w:proofErr w:type="spellEnd"/>
      <w:r w:rsidRPr="00761A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7DAE" w:rsidRPr="00654366" w:rsidRDefault="007B7DAE" w:rsidP="00654366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0F1F50" w:rsidRPr="000F1F50" w:rsidRDefault="00654366" w:rsidP="00654366">
      <w:pPr>
        <w:pStyle w:val="Heading2"/>
        <w:spacing w:before="0" w:beforeAutospacing="0" w:after="0" w:afterAutospacing="0" w:line="420" w:lineRule="atLeast"/>
        <w:jc w:val="center"/>
        <w:rPr>
          <w:bCs w:val="0"/>
          <w:color w:val="FF0000"/>
          <w:spacing w:val="-15"/>
          <w:sz w:val="28"/>
          <w:szCs w:val="28"/>
        </w:rPr>
      </w:pPr>
      <w:r w:rsidRPr="000F1F50">
        <w:rPr>
          <w:bCs w:val="0"/>
          <w:color w:val="FF0000"/>
          <w:spacing w:val="-15"/>
          <w:sz w:val="28"/>
          <w:szCs w:val="28"/>
        </w:rPr>
        <w:t xml:space="preserve">BÀI 4: </w:t>
      </w:r>
    </w:p>
    <w:p w:rsidR="00146B57" w:rsidRPr="000F1F50" w:rsidRDefault="00654366" w:rsidP="00654366">
      <w:pPr>
        <w:pStyle w:val="Heading2"/>
        <w:spacing w:before="0" w:beforeAutospacing="0" w:after="0" w:afterAutospacing="0" w:line="420" w:lineRule="atLeast"/>
        <w:jc w:val="center"/>
        <w:rPr>
          <w:bCs w:val="0"/>
          <w:color w:val="FF0000"/>
          <w:spacing w:val="-15"/>
          <w:sz w:val="28"/>
          <w:szCs w:val="28"/>
        </w:rPr>
      </w:pPr>
      <w:r w:rsidRPr="000F1F50">
        <w:rPr>
          <w:bCs w:val="0"/>
          <w:color w:val="FF0000"/>
          <w:spacing w:val="-15"/>
          <w:sz w:val="28"/>
          <w:szCs w:val="28"/>
        </w:rPr>
        <w:t>THỰC HÀNH: SỬ DỤNG ĐỒNG HỒ ĐO ĐIỆN</w:t>
      </w:r>
    </w:p>
    <w:p w:rsidR="00146B57" w:rsidRPr="00654366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654366">
        <w:rPr>
          <w:color w:val="000000"/>
          <w:sz w:val="28"/>
          <w:szCs w:val="28"/>
        </w:rPr>
        <w:t xml:space="preserve">    </w:t>
      </w:r>
    </w:p>
    <w:p w:rsidR="00146B57" w:rsidRPr="00654366" w:rsidRDefault="00146B57" w:rsidP="00654366">
      <w:pPr>
        <w:pStyle w:val="Heading3"/>
        <w:spacing w:before="0" w:beforeAutospacing="0" w:after="0" w:afterAutospacing="0" w:line="360" w:lineRule="atLeast"/>
        <w:rPr>
          <w:color w:val="000000"/>
          <w:sz w:val="28"/>
          <w:szCs w:val="28"/>
        </w:rPr>
      </w:pPr>
      <w:r w:rsidRPr="00654366">
        <w:rPr>
          <w:b w:val="0"/>
          <w:bCs w:val="0"/>
          <w:color w:val="000000"/>
          <w:sz w:val="28"/>
          <w:szCs w:val="28"/>
        </w:rPr>
        <w:t xml:space="preserve">I.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Dụng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cụ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vật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liệu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và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thiết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bị</w:t>
      </w:r>
      <w:proofErr w:type="spellEnd"/>
      <w:r w:rsidRPr="00654366">
        <w:rPr>
          <w:color w:val="000000"/>
          <w:sz w:val="28"/>
          <w:szCs w:val="28"/>
        </w:rPr>
        <w:t xml:space="preserve">    </w:t>
      </w:r>
    </w:p>
    <w:p w:rsidR="00146B57" w:rsidRPr="00654366" w:rsidRDefault="00146B57" w:rsidP="00654366">
      <w:pPr>
        <w:pStyle w:val="Heading3"/>
        <w:spacing w:before="0" w:beforeAutospacing="0" w:after="0" w:afterAutospacing="0" w:line="360" w:lineRule="atLeast"/>
        <w:rPr>
          <w:b w:val="0"/>
          <w:bCs w:val="0"/>
          <w:color w:val="000000"/>
          <w:sz w:val="28"/>
          <w:szCs w:val="28"/>
        </w:rPr>
      </w:pPr>
      <w:r w:rsidRPr="00654366">
        <w:rPr>
          <w:b w:val="0"/>
          <w:bCs w:val="0"/>
          <w:color w:val="000000"/>
          <w:sz w:val="28"/>
          <w:szCs w:val="28"/>
        </w:rPr>
        <w:t xml:space="preserve">II.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Nội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dung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và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trình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tự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thực</w:t>
      </w:r>
      <w:proofErr w:type="spellEnd"/>
      <w:r w:rsidRPr="00654366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654366">
        <w:rPr>
          <w:b w:val="0"/>
          <w:bCs w:val="0"/>
          <w:color w:val="000000"/>
          <w:sz w:val="28"/>
          <w:szCs w:val="28"/>
        </w:rPr>
        <w:t>hành</w:t>
      </w:r>
      <w:proofErr w:type="spellEnd"/>
    </w:p>
    <w:p w:rsidR="00146B57" w:rsidRPr="000F1F50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0F1F50">
        <w:rPr>
          <w:bCs/>
          <w:color w:val="000000"/>
          <w:sz w:val="28"/>
          <w:szCs w:val="28"/>
        </w:rPr>
        <w:t xml:space="preserve">1. </w:t>
      </w:r>
      <w:proofErr w:type="spellStart"/>
      <w:r w:rsidRPr="000F1F50">
        <w:rPr>
          <w:bCs/>
          <w:color w:val="000000"/>
          <w:sz w:val="28"/>
          <w:szCs w:val="28"/>
        </w:rPr>
        <w:t>Tìm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hiểu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đồng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hồ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đo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điện</w:t>
      </w:r>
      <w:proofErr w:type="spellEnd"/>
    </w:p>
    <w:p w:rsidR="00146B57" w:rsidRPr="000F1F50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0F1F50">
        <w:rPr>
          <w:bCs/>
          <w:color w:val="000000"/>
          <w:sz w:val="28"/>
          <w:szCs w:val="28"/>
        </w:rPr>
        <w:t xml:space="preserve">2. </w:t>
      </w:r>
      <w:proofErr w:type="spellStart"/>
      <w:r w:rsidRPr="000F1F50">
        <w:rPr>
          <w:bCs/>
          <w:color w:val="000000"/>
          <w:sz w:val="28"/>
          <w:szCs w:val="28"/>
        </w:rPr>
        <w:t>Thực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hành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sử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dụng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đồng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hồ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đo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điện</w:t>
      </w:r>
      <w:proofErr w:type="spellEnd"/>
    </w:p>
    <w:p w:rsidR="00146B57" w:rsidRPr="000F1F50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proofErr w:type="spellStart"/>
      <w:r w:rsidRPr="000F1F50">
        <w:rPr>
          <w:color w:val="000000"/>
          <w:sz w:val="28"/>
          <w:szCs w:val="28"/>
        </w:rPr>
        <w:lastRenderedPageBreak/>
        <w:t>Đo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điện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năng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tiêu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thụ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của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mạch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điện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bằng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công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tơ</w:t>
      </w:r>
      <w:proofErr w:type="spellEnd"/>
      <w:r w:rsidRPr="000F1F50">
        <w:rPr>
          <w:color w:val="000000"/>
          <w:sz w:val="28"/>
          <w:szCs w:val="28"/>
        </w:rPr>
        <w:t xml:space="preserve"> </w:t>
      </w:r>
      <w:proofErr w:type="spellStart"/>
      <w:r w:rsidRPr="000F1F50">
        <w:rPr>
          <w:color w:val="000000"/>
          <w:sz w:val="28"/>
          <w:szCs w:val="28"/>
        </w:rPr>
        <w:t>điện</w:t>
      </w:r>
      <w:proofErr w:type="spellEnd"/>
      <w:r w:rsidRPr="000F1F50">
        <w:rPr>
          <w:color w:val="000000"/>
          <w:sz w:val="28"/>
          <w:szCs w:val="28"/>
        </w:rPr>
        <w:t>.</w:t>
      </w:r>
    </w:p>
    <w:p w:rsidR="00146B57" w:rsidRPr="000F1F50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proofErr w:type="spellStart"/>
      <w:r w:rsidRPr="000F1F50">
        <w:rPr>
          <w:bCs/>
          <w:color w:val="000000"/>
          <w:sz w:val="28"/>
          <w:szCs w:val="28"/>
        </w:rPr>
        <w:t>Bước</w:t>
      </w:r>
      <w:proofErr w:type="spellEnd"/>
      <w:r w:rsidRPr="000F1F50">
        <w:rPr>
          <w:bCs/>
          <w:color w:val="000000"/>
          <w:sz w:val="28"/>
          <w:szCs w:val="28"/>
        </w:rPr>
        <w:t xml:space="preserve"> 1: </w:t>
      </w:r>
      <w:proofErr w:type="spellStart"/>
      <w:r w:rsidRPr="000F1F50">
        <w:rPr>
          <w:bCs/>
          <w:color w:val="000000"/>
          <w:sz w:val="28"/>
          <w:szCs w:val="28"/>
        </w:rPr>
        <w:t>Đọc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và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giải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thích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những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ký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hiệu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ghi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trên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mặt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công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tơ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điện</w:t>
      </w:r>
      <w:proofErr w:type="spellEnd"/>
    </w:p>
    <w:p w:rsidR="00146B57" w:rsidRPr="000F1F50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proofErr w:type="spellStart"/>
      <w:r w:rsidRPr="000F1F50">
        <w:rPr>
          <w:bCs/>
          <w:color w:val="000000"/>
          <w:sz w:val="28"/>
          <w:szCs w:val="28"/>
        </w:rPr>
        <w:t>Bước</w:t>
      </w:r>
      <w:proofErr w:type="spellEnd"/>
      <w:r w:rsidRPr="000F1F50">
        <w:rPr>
          <w:bCs/>
          <w:color w:val="000000"/>
          <w:sz w:val="28"/>
          <w:szCs w:val="28"/>
        </w:rPr>
        <w:t xml:space="preserve"> 2: </w:t>
      </w:r>
      <w:proofErr w:type="spellStart"/>
      <w:r w:rsidRPr="000F1F50">
        <w:rPr>
          <w:bCs/>
          <w:color w:val="000000"/>
          <w:sz w:val="28"/>
          <w:szCs w:val="28"/>
        </w:rPr>
        <w:t>Nối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mạch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điện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thực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hành</w:t>
      </w:r>
      <w:proofErr w:type="spellEnd"/>
    </w:p>
    <w:p w:rsidR="00146B57" w:rsidRPr="000F1F50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proofErr w:type="spellStart"/>
      <w:r w:rsidRPr="000F1F50">
        <w:rPr>
          <w:bCs/>
          <w:color w:val="000000"/>
          <w:sz w:val="28"/>
          <w:szCs w:val="28"/>
        </w:rPr>
        <w:t>Bước</w:t>
      </w:r>
      <w:proofErr w:type="spellEnd"/>
      <w:r w:rsidRPr="000F1F50">
        <w:rPr>
          <w:bCs/>
          <w:color w:val="000000"/>
          <w:sz w:val="28"/>
          <w:szCs w:val="28"/>
        </w:rPr>
        <w:t xml:space="preserve"> 3: </w:t>
      </w:r>
      <w:proofErr w:type="spellStart"/>
      <w:r w:rsidRPr="000F1F50">
        <w:rPr>
          <w:bCs/>
          <w:color w:val="000000"/>
          <w:sz w:val="28"/>
          <w:szCs w:val="28"/>
        </w:rPr>
        <w:t>Đo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điện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năng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tiêu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thụ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của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mạch</w:t>
      </w:r>
      <w:proofErr w:type="spellEnd"/>
      <w:r w:rsidRPr="000F1F50">
        <w:rPr>
          <w:bCs/>
          <w:color w:val="000000"/>
          <w:sz w:val="28"/>
          <w:szCs w:val="28"/>
        </w:rPr>
        <w:t xml:space="preserve"> </w:t>
      </w:r>
      <w:proofErr w:type="spellStart"/>
      <w:r w:rsidRPr="000F1F50">
        <w:rPr>
          <w:bCs/>
          <w:color w:val="000000"/>
          <w:sz w:val="28"/>
          <w:szCs w:val="28"/>
        </w:rPr>
        <w:t>điện</w:t>
      </w:r>
      <w:proofErr w:type="spellEnd"/>
    </w:p>
    <w:p w:rsidR="00146B57" w:rsidRPr="00654366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654366">
        <w:rPr>
          <w:color w:val="000000"/>
          <w:sz w:val="28"/>
          <w:szCs w:val="28"/>
        </w:rPr>
        <w:t xml:space="preserve">    • B1: </w:t>
      </w:r>
      <w:proofErr w:type="spellStart"/>
      <w:r w:rsidR="000F1F50" w:rsidRPr="00654366">
        <w:rPr>
          <w:color w:val="000000"/>
          <w:sz w:val="28"/>
          <w:szCs w:val="28"/>
        </w:rPr>
        <w:t>Đọc</w:t>
      </w:r>
      <w:proofErr w:type="spellEnd"/>
      <w:r w:rsidR="000F1F50"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và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ghi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chỉ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số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công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tơ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trước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khi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thực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hành</w:t>
      </w:r>
      <w:proofErr w:type="spellEnd"/>
      <w:r w:rsidRPr="00654366">
        <w:rPr>
          <w:color w:val="000000"/>
          <w:sz w:val="28"/>
          <w:szCs w:val="28"/>
        </w:rPr>
        <w:t>.</w:t>
      </w:r>
    </w:p>
    <w:p w:rsidR="00146B57" w:rsidRPr="00654366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654366">
        <w:rPr>
          <w:color w:val="000000"/>
          <w:sz w:val="28"/>
          <w:szCs w:val="28"/>
        </w:rPr>
        <w:t xml:space="preserve">    • B2: </w:t>
      </w:r>
      <w:proofErr w:type="spellStart"/>
      <w:r w:rsidR="000F1F50" w:rsidRPr="00654366">
        <w:rPr>
          <w:color w:val="000000"/>
          <w:sz w:val="28"/>
          <w:szCs w:val="28"/>
        </w:rPr>
        <w:t>Quan</w:t>
      </w:r>
      <w:proofErr w:type="spellEnd"/>
      <w:r w:rsidR="000F1F50"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sát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hiện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trạng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làm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việc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của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công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tơ</w:t>
      </w:r>
      <w:proofErr w:type="spellEnd"/>
      <w:r w:rsidRPr="00654366">
        <w:rPr>
          <w:color w:val="000000"/>
          <w:sz w:val="28"/>
          <w:szCs w:val="28"/>
        </w:rPr>
        <w:t>.</w:t>
      </w:r>
    </w:p>
    <w:p w:rsidR="00146B57" w:rsidRPr="00654366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654366">
        <w:rPr>
          <w:color w:val="000000"/>
          <w:sz w:val="28"/>
          <w:szCs w:val="28"/>
        </w:rPr>
        <w:t xml:space="preserve">    • B3: </w:t>
      </w:r>
      <w:proofErr w:type="spellStart"/>
      <w:r w:rsidR="000F1F50" w:rsidRPr="00654366">
        <w:rPr>
          <w:color w:val="000000"/>
          <w:sz w:val="28"/>
          <w:szCs w:val="28"/>
        </w:rPr>
        <w:t>Ghi</w:t>
      </w:r>
      <w:proofErr w:type="spellEnd"/>
      <w:r w:rsidR="000F1F50"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chỉ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số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công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tơ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sau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khi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đo</w:t>
      </w:r>
      <w:proofErr w:type="spellEnd"/>
      <w:r w:rsidRPr="00654366">
        <w:rPr>
          <w:color w:val="000000"/>
          <w:sz w:val="28"/>
          <w:szCs w:val="28"/>
        </w:rPr>
        <w:t xml:space="preserve"> 30 </w:t>
      </w:r>
      <w:proofErr w:type="spellStart"/>
      <w:r w:rsidRPr="00654366">
        <w:rPr>
          <w:color w:val="000000"/>
          <w:sz w:val="28"/>
          <w:szCs w:val="28"/>
        </w:rPr>
        <w:t>phút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và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báo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cáo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thực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hành</w:t>
      </w:r>
      <w:proofErr w:type="spellEnd"/>
      <w:r w:rsidRPr="00654366">
        <w:rPr>
          <w:color w:val="000000"/>
          <w:sz w:val="28"/>
          <w:szCs w:val="28"/>
        </w:rPr>
        <w:t>.</w:t>
      </w:r>
    </w:p>
    <w:p w:rsidR="00146B57" w:rsidRPr="00654366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654366">
        <w:rPr>
          <w:color w:val="000000"/>
          <w:sz w:val="28"/>
          <w:szCs w:val="28"/>
        </w:rPr>
        <w:t xml:space="preserve">    • </w:t>
      </w:r>
      <w:proofErr w:type="spellStart"/>
      <w:r w:rsidRPr="00654366">
        <w:rPr>
          <w:color w:val="000000"/>
          <w:sz w:val="28"/>
          <w:szCs w:val="28"/>
        </w:rPr>
        <w:t>Ghi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chỉ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số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vòng</w:t>
      </w:r>
      <w:proofErr w:type="spellEnd"/>
      <w:r w:rsidRPr="00654366">
        <w:rPr>
          <w:color w:val="000000"/>
          <w:sz w:val="28"/>
          <w:szCs w:val="28"/>
        </w:rPr>
        <w:t xml:space="preserve"> quay </w:t>
      </w:r>
      <w:proofErr w:type="spellStart"/>
      <w:r w:rsidRPr="00654366">
        <w:rPr>
          <w:color w:val="000000"/>
          <w:sz w:val="28"/>
          <w:szCs w:val="28"/>
        </w:rPr>
        <w:t>của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đĩa</w:t>
      </w:r>
      <w:proofErr w:type="spellEnd"/>
      <w:r w:rsidRPr="00654366">
        <w:rPr>
          <w:color w:val="000000"/>
          <w:sz w:val="28"/>
          <w:szCs w:val="28"/>
        </w:rPr>
        <w:t>.</w:t>
      </w:r>
    </w:p>
    <w:p w:rsidR="00146B57" w:rsidRPr="00654366" w:rsidRDefault="00146B57" w:rsidP="0065436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654366">
        <w:rPr>
          <w:color w:val="000000"/>
          <w:sz w:val="28"/>
          <w:szCs w:val="28"/>
        </w:rPr>
        <w:t xml:space="preserve">    • </w:t>
      </w:r>
      <w:proofErr w:type="spellStart"/>
      <w:r w:rsidRPr="00654366">
        <w:rPr>
          <w:color w:val="000000"/>
          <w:sz w:val="28"/>
          <w:szCs w:val="28"/>
        </w:rPr>
        <w:t>Tính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điện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năng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tiêu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thụ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của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phụ</w:t>
      </w:r>
      <w:proofErr w:type="spellEnd"/>
      <w:r w:rsidRPr="00654366">
        <w:rPr>
          <w:color w:val="000000"/>
          <w:sz w:val="28"/>
          <w:szCs w:val="28"/>
        </w:rPr>
        <w:t xml:space="preserve"> </w:t>
      </w:r>
      <w:proofErr w:type="spellStart"/>
      <w:r w:rsidRPr="00654366">
        <w:rPr>
          <w:color w:val="000000"/>
          <w:sz w:val="28"/>
          <w:szCs w:val="28"/>
        </w:rPr>
        <w:t>tải</w:t>
      </w:r>
      <w:proofErr w:type="spellEnd"/>
      <w:r w:rsidRPr="00654366">
        <w:rPr>
          <w:color w:val="000000"/>
          <w:sz w:val="28"/>
          <w:szCs w:val="28"/>
        </w:rPr>
        <w:t>.</w:t>
      </w:r>
    </w:p>
    <w:p w:rsidR="00146B57" w:rsidRPr="00654366" w:rsidRDefault="00146B57" w:rsidP="00654366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7B7DAE" w:rsidRPr="00654366" w:rsidRDefault="007B7DAE" w:rsidP="00654366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0F1F50" w:rsidRPr="000F1F50" w:rsidRDefault="00612859" w:rsidP="00654366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0F1F50">
        <w:rPr>
          <w:rFonts w:ascii="Times New Roman" w:hAnsi="Times New Roman" w:cs="Times New Roman"/>
          <w:b/>
          <w:color w:val="FF0000"/>
          <w:sz w:val="28"/>
          <w:szCs w:val="28"/>
        </w:rPr>
        <w:t>Bài</w:t>
      </w:r>
      <w:proofErr w:type="spellEnd"/>
      <w:r w:rsidRPr="000F1F5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5: </w:t>
      </w:r>
    </w:p>
    <w:p w:rsidR="00612859" w:rsidRPr="000F1F50" w:rsidRDefault="00612859" w:rsidP="00654366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F1F5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THỰC HÀNH: NỐI </w:t>
      </w:r>
      <w:proofErr w:type="gramStart"/>
      <w:r w:rsidRPr="000F1F50">
        <w:rPr>
          <w:rFonts w:ascii="Times New Roman" w:hAnsi="Times New Roman" w:cs="Times New Roman"/>
          <w:b/>
          <w:color w:val="FF0000"/>
          <w:sz w:val="28"/>
          <w:szCs w:val="28"/>
        </w:rPr>
        <w:t>DÂY  DẪN</w:t>
      </w:r>
      <w:proofErr w:type="gramEnd"/>
      <w:r w:rsidRPr="000F1F5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ĐIỆN</w:t>
      </w:r>
    </w:p>
    <w:p w:rsidR="00612859" w:rsidRPr="00654366" w:rsidRDefault="00612859" w:rsidP="00654366">
      <w:pPr>
        <w:pStyle w:val="Header"/>
        <w:tabs>
          <w:tab w:val="clear" w:pos="4320"/>
          <w:tab w:val="clear" w:pos="8640"/>
          <w:tab w:val="left" w:pos="3480"/>
        </w:tabs>
        <w:rPr>
          <w:rFonts w:ascii="Times New Roman" w:hAnsi="Times New Roman"/>
          <w:iCs/>
          <w:szCs w:val="28"/>
          <w:lang w:val="nl-NL"/>
        </w:rPr>
      </w:pPr>
      <w:r w:rsidRPr="00654366">
        <w:rPr>
          <w:rFonts w:ascii="Times New Roman" w:hAnsi="Times New Roman"/>
          <w:iCs/>
          <w:szCs w:val="28"/>
          <w:lang w:val="nl-NL"/>
        </w:rPr>
        <w:t>1. Một số kiến thức bổ trợ:</w:t>
      </w:r>
    </w:p>
    <w:p w:rsidR="00B05653" w:rsidRPr="00654366" w:rsidRDefault="00B05653" w:rsidP="00654366">
      <w:pPr>
        <w:pStyle w:val="Header"/>
        <w:tabs>
          <w:tab w:val="clear" w:pos="4320"/>
          <w:tab w:val="clear" w:pos="8640"/>
          <w:tab w:val="left" w:pos="3480"/>
        </w:tabs>
        <w:rPr>
          <w:rFonts w:ascii="Times New Roman" w:hAnsi="Times New Roman"/>
          <w:iCs/>
          <w:szCs w:val="28"/>
          <w:lang w:val="nl-NL"/>
        </w:rPr>
      </w:pPr>
      <w:r w:rsidRPr="00654366">
        <w:rPr>
          <w:rFonts w:ascii="Times New Roman" w:hAnsi="Times New Roman"/>
          <w:iCs/>
          <w:szCs w:val="28"/>
          <w:lang w:val="nl-NL"/>
        </w:rPr>
        <w:t>- Các mối nối dây.</w:t>
      </w:r>
    </w:p>
    <w:p w:rsidR="00B05653" w:rsidRPr="00654366" w:rsidRDefault="00B05653" w:rsidP="00654366">
      <w:pPr>
        <w:pStyle w:val="Header"/>
        <w:tabs>
          <w:tab w:val="clear" w:pos="4320"/>
          <w:tab w:val="clear" w:pos="8640"/>
          <w:tab w:val="left" w:pos="3480"/>
        </w:tabs>
        <w:rPr>
          <w:rFonts w:ascii="Times New Roman" w:hAnsi="Times New Roman"/>
          <w:iCs/>
          <w:szCs w:val="28"/>
          <w:lang w:val="nl-NL"/>
        </w:rPr>
      </w:pPr>
      <w:r w:rsidRPr="00654366">
        <w:rPr>
          <w:rFonts w:ascii="Times New Roman" w:hAnsi="Times New Roman"/>
          <w:iCs/>
          <w:szCs w:val="28"/>
          <w:lang w:val="nl-NL"/>
        </w:rPr>
        <w:t>- Yêu cầu mối nối.</w:t>
      </w:r>
    </w:p>
    <w:p w:rsidR="00612859" w:rsidRPr="00654366" w:rsidRDefault="00612859" w:rsidP="00654366">
      <w:pPr>
        <w:pStyle w:val="Header"/>
        <w:tabs>
          <w:tab w:val="clear" w:pos="4320"/>
          <w:tab w:val="clear" w:pos="8640"/>
          <w:tab w:val="left" w:pos="3480"/>
        </w:tabs>
        <w:rPr>
          <w:rFonts w:ascii="Times New Roman" w:hAnsi="Times New Roman"/>
          <w:iCs/>
          <w:szCs w:val="28"/>
          <w:lang w:val="nl-NL"/>
        </w:rPr>
      </w:pPr>
      <w:r w:rsidRPr="00654366">
        <w:rPr>
          <w:rFonts w:ascii="Times New Roman" w:hAnsi="Times New Roman"/>
          <w:iCs/>
          <w:szCs w:val="28"/>
          <w:lang w:val="nl-NL"/>
        </w:rPr>
        <w:t>2. Quy trình chung nối dây dẫn điện:</w:t>
      </w:r>
    </w:p>
    <w:p w:rsidR="003C3215" w:rsidRDefault="003C3215" w:rsidP="00654366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543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FF502" wp14:editId="586724DE">
                <wp:simplePos x="0" y="0"/>
                <wp:positionH relativeFrom="margin">
                  <wp:posOffset>-56543</wp:posOffset>
                </wp:positionH>
                <wp:positionV relativeFrom="paragraph">
                  <wp:posOffset>52191</wp:posOffset>
                </wp:positionV>
                <wp:extent cx="6324600" cy="240665"/>
                <wp:effectExtent l="0" t="0" r="0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859" w:rsidRPr="0038731A" w:rsidRDefault="00612859" w:rsidP="0061285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Bóc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vỏ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cách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điện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→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Làm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sạch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lõi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→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Nối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dây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→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→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Cách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điện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731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nối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AFFF50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45pt;margin-top:4.1pt;width:498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" stroked="f">
                <v:textbox inset="0,0,0,0">
                  <w:txbxContent>
                    <w:p w:rsidR="00612859" w:rsidRPr="0038731A" w:rsidRDefault="00612859" w:rsidP="0061285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38731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Bóc vỏ cách điện → Làm sạch lõi →Nối dây →Kiểm tra →Cách điện mối nối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3215" w:rsidRDefault="003C3215" w:rsidP="00654366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C3215" w:rsidRDefault="003C3215" w:rsidP="003C3215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1: </w:t>
      </w:r>
      <w:proofErr w:type="spellStart"/>
      <w:r w:rsidRPr="0038731A">
        <w:rPr>
          <w:rFonts w:ascii="Times New Roman" w:hAnsi="Times New Roman"/>
          <w:sz w:val="28"/>
          <w:szCs w:val="28"/>
        </w:rPr>
        <w:t>Bóc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31A">
        <w:rPr>
          <w:rFonts w:ascii="Times New Roman" w:hAnsi="Times New Roman"/>
          <w:sz w:val="28"/>
          <w:szCs w:val="28"/>
        </w:rPr>
        <w:t>vỏ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31A">
        <w:rPr>
          <w:rFonts w:ascii="Times New Roman" w:hAnsi="Times New Roman"/>
          <w:sz w:val="28"/>
          <w:szCs w:val="28"/>
        </w:rPr>
        <w:t>cách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31A">
        <w:rPr>
          <w:rFonts w:ascii="Times New Roman" w:hAnsi="Times New Roman"/>
          <w:sz w:val="28"/>
          <w:szCs w:val="28"/>
        </w:rPr>
        <w:t>điện</w:t>
      </w:r>
      <w:proofErr w:type="spellEnd"/>
    </w:p>
    <w:p w:rsidR="003C3215" w:rsidRDefault="003C3215" w:rsidP="00654366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2: </w:t>
      </w:r>
      <w:proofErr w:type="spellStart"/>
      <w:r w:rsidRPr="0038731A">
        <w:rPr>
          <w:rFonts w:ascii="Times New Roman" w:hAnsi="Times New Roman"/>
          <w:sz w:val="28"/>
          <w:szCs w:val="28"/>
        </w:rPr>
        <w:t>Làm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31A">
        <w:rPr>
          <w:rFonts w:ascii="Times New Roman" w:hAnsi="Times New Roman"/>
          <w:sz w:val="28"/>
          <w:szCs w:val="28"/>
        </w:rPr>
        <w:t>sạch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31A">
        <w:rPr>
          <w:rFonts w:ascii="Times New Roman" w:hAnsi="Times New Roman"/>
          <w:sz w:val="28"/>
          <w:szCs w:val="28"/>
        </w:rPr>
        <w:t>lõi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</w:p>
    <w:p w:rsidR="003C3215" w:rsidRDefault="003C3215" w:rsidP="00654366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3: </w:t>
      </w:r>
      <w:proofErr w:type="spellStart"/>
      <w:r w:rsidRPr="0038731A">
        <w:rPr>
          <w:rFonts w:ascii="Times New Roman" w:hAnsi="Times New Roman"/>
          <w:sz w:val="28"/>
          <w:szCs w:val="28"/>
        </w:rPr>
        <w:t>Nối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31A">
        <w:rPr>
          <w:rFonts w:ascii="Times New Roman" w:hAnsi="Times New Roman"/>
          <w:sz w:val="28"/>
          <w:szCs w:val="28"/>
        </w:rPr>
        <w:t>dây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</w:p>
    <w:p w:rsidR="00645425" w:rsidRDefault="003C3215" w:rsidP="00654366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4: </w:t>
      </w:r>
      <w:proofErr w:type="spellStart"/>
      <w:r w:rsidRPr="0038731A">
        <w:rPr>
          <w:rFonts w:ascii="Times New Roman" w:hAnsi="Times New Roman"/>
          <w:sz w:val="28"/>
          <w:szCs w:val="28"/>
        </w:rPr>
        <w:t>Kiểm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731A">
        <w:rPr>
          <w:rFonts w:ascii="Times New Roman" w:hAnsi="Times New Roman"/>
          <w:sz w:val="28"/>
          <w:szCs w:val="28"/>
        </w:rPr>
        <w:t>tra</w:t>
      </w:r>
      <w:proofErr w:type="spellEnd"/>
      <w:r w:rsidRPr="0038731A">
        <w:rPr>
          <w:rFonts w:ascii="Times New Roman" w:hAnsi="Times New Roman"/>
          <w:sz w:val="28"/>
          <w:szCs w:val="28"/>
        </w:rPr>
        <w:t xml:space="preserve"> </w:t>
      </w:r>
    </w:p>
    <w:p w:rsidR="00AB2C38" w:rsidRPr="0038731A" w:rsidRDefault="00645425" w:rsidP="009014A6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AB2C38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="00AB2C38" w:rsidRPr="0038731A">
        <w:rPr>
          <w:rFonts w:ascii="Times New Roman" w:hAnsi="Times New Roman"/>
          <w:sz w:val="28"/>
          <w:szCs w:val="28"/>
        </w:rPr>
        <w:t>Cách</w:t>
      </w:r>
      <w:proofErr w:type="spellEnd"/>
      <w:r w:rsidR="00AB2C38"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2C38" w:rsidRPr="0038731A">
        <w:rPr>
          <w:rFonts w:ascii="Times New Roman" w:hAnsi="Times New Roman"/>
          <w:sz w:val="28"/>
          <w:szCs w:val="28"/>
        </w:rPr>
        <w:t>điện</w:t>
      </w:r>
      <w:proofErr w:type="spellEnd"/>
      <w:r w:rsidR="00AB2C38"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2C38" w:rsidRPr="0038731A">
        <w:rPr>
          <w:rFonts w:ascii="Times New Roman" w:hAnsi="Times New Roman"/>
          <w:sz w:val="28"/>
          <w:szCs w:val="28"/>
        </w:rPr>
        <w:t>mối</w:t>
      </w:r>
      <w:proofErr w:type="spellEnd"/>
      <w:r w:rsidR="00AB2C38" w:rsidRPr="00387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2C38" w:rsidRPr="0038731A">
        <w:rPr>
          <w:rFonts w:ascii="Times New Roman" w:hAnsi="Times New Roman"/>
          <w:sz w:val="28"/>
          <w:szCs w:val="28"/>
        </w:rPr>
        <w:t>nối</w:t>
      </w:r>
      <w:proofErr w:type="spellEnd"/>
    </w:p>
    <w:p w:rsidR="00612859" w:rsidRPr="00654366" w:rsidRDefault="00612859" w:rsidP="00654366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54366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A291E" wp14:editId="39A84083">
                <wp:simplePos x="0" y="0"/>
                <wp:positionH relativeFrom="column">
                  <wp:posOffset>768985</wp:posOffset>
                </wp:positionH>
                <wp:positionV relativeFrom="paragraph">
                  <wp:posOffset>5980430</wp:posOffset>
                </wp:positionV>
                <wp:extent cx="6324600" cy="240665"/>
                <wp:effectExtent l="0" t="0" r="190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859" w:rsidRPr="00164FE5" w:rsidRDefault="00612859" w:rsidP="0061285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Bóc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vỏ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→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sạch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lõi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→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Nối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dây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→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→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Hàn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nối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→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nối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F1A291E" id="Text Box 5" o:spid="_x0000_s1027" type="#_x0000_t202" style="position:absolute;margin-left:60.55pt;margin-top:470.9pt;width:498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" stroked="f">
                <v:textbox inset="0,0,0,0">
                  <w:txbxContent>
                    <w:p w:rsidR="00612859" w:rsidRPr="00164FE5" w:rsidRDefault="00612859" w:rsidP="0061285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Bóc vỏ cách điện → Làm sạch lõi →Nối dây →Kiểm tra →Hàn mối nối →Cách điện mối nối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2859" w:rsidRPr="00654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E4F5C"/>
    <w:multiLevelType w:val="multilevel"/>
    <w:tmpl w:val="78AE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67381"/>
    <w:multiLevelType w:val="multilevel"/>
    <w:tmpl w:val="FCEC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4B"/>
    <w:rsid w:val="00011B80"/>
    <w:rsid w:val="00016344"/>
    <w:rsid w:val="0008209B"/>
    <w:rsid w:val="000B5179"/>
    <w:rsid w:val="000F1F50"/>
    <w:rsid w:val="00146B57"/>
    <w:rsid w:val="001649ED"/>
    <w:rsid w:val="00354522"/>
    <w:rsid w:val="00361C54"/>
    <w:rsid w:val="0038731A"/>
    <w:rsid w:val="003B6556"/>
    <w:rsid w:val="003C3215"/>
    <w:rsid w:val="00464D5F"/>
    <w:rsid w:val="004F011F"/>
    <w:rsid w:val="0050233F"/>
    <w:rsid w:val="00505BD0"/>
    <w:rsid w:val="005111E8"/>
    <w:rsid w:val="005925E4"/>
    <w:rsid w:val="005A64D5"/>
    <w:rsid w:val="00612859"/>
    <w:rsid w:val="00634AE9"/>
    <w:rsid w:val="00645425"/>
    <w:rsid w:val="00651CBE"/>
    <w:rsid w:val="00654366"/>
    <w:rsid w:val="00761A92"/>
    <w:rsid w:val="0078207C"/>
    <w:rsid w:val="00786BEC"/>
    <w:rsid w:val="007B7DAE"/>
    <w:rsid w:val="009014A6"/>
    <w:rsid w:val="00916C48"/>
    <w:rsid w:val="009174C0"/>
    <w:rsid w:val="0093792F"/>
    <w:rsid w:val="00953A28"/>
    <w:rsid w:val="00994040"/>
    <w:rsid w:val="009A5046"/>
    <w:rsid w:val="009F59A8"/>
    <w:rsid w:val="00A90BDA"/>
    <w:rsid w:val="00AA3CB0"/>
    <w:rsid w:val="00AB2C38"/>
    <w:rsid w:val="00AB6F30"/>
    <w:rsid w:val="00B05653"/>
    <w:rsid w:val="00BC7336"/>
    <w:rsid w:val="00BD36C3"/>
    <w:rsid w:val="00BD3750"/>
    <w:rsid w:val="00BD41D1"/>
    <w:rsid w:val="00C86BF9"/>
    <w:rsid w:val="00D561CF"/>
    <w:rsid w:val="00DA220A"/>
    <w:rsid w:val="00DB5B58"/>
    <w:rsid w:val="00E31841"/>
    <w:rsid w:val="00EB4C19"/>
    <w:rsid w:val="00EC4C5C"/>
    <w:rsid w:val="00F3262D"/>
    <w:rsid w:val="00F46E4B"/>
    <w:rsid w:val="00F5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D90DE-4E4A-4944-B1AF-B5EEE063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4B"/>
  </w:style>
  <w:style w:type="paragraph" w:styleId="Heading2">
    <w:name w:val="heading 2"/>
    <w:basedOn w:val="Normal"/>
    <w:link w:val="Heading2Char"/>
    <w:uiPriority w:val="9"/>
    <w:qFormat/>
    <w:rsid w:val="00761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46E4B"/>
    <w:pPr>
      <w:spacing w:after="0" w:line="240" w:lineRule="auto"/>
      <w:jc w:val="both"/>
    </w:pPr>
    <w:rPr>
      <w:rFonts w:ascii="VNI-Times" w:eastAsia="Times New Roman" w:hAnsi="VNI-Times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F46E4B"/>
    <w:rPr>
      <w:rFonts w:ascii="VNI-Times" w:eastAsia="Times New Roman" w:hAnsi="VNI-Times" w:cs="Times New Roman"/>
      <w:sz w:val="26"/>
      <w:szCs w:val="20"/>
    </w:rPr>
  </w:style>
  <w:style w:type="paragraph" w:styleId="Header">
    <w:name w:val="header"/>
    <w:basedOn w:val="Normal"/>
    <w:link w:val="HeaderChar"/>
    <w:rsid w:val="00612859"/>
    <w:pPr>
      <w:tabs>
        <w:tab w:val="center" w:pos="4320"/>
        <w:tab w:val="right" w:pos="8640"/>
      </w:tabs>
      <w:spacing w:after="0" w:line="240" w:lineRule="auto"/>
    </w:pPr>
    <w:rPr>
      <w:rFonts w:ascii="Wingdings" w:eastAsia="Times New Roman" w:hAnsi="Wingdings" w:cs="Times New Roman"/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612859"/>
    <w:rPr>
      <w:rFonts w:ascii="Wingdings" w:eastAsia="Times New Roman" w:hAnsi="Wingdings" w:cs="Times New Roman"/>
      <w:sz w:val="28"/>
      <w:szCs w:val="24"/>
    </w:rPr>
  </w:style>
  <w:style w:type="paragraph" w:styleId="NormalWeb">
    <w:name w:val="Normal (Web)"/>
    <w:basedOn w:val="Normal"/>
    <w:uiPriority w:val="99"/>
    <w:unhideWhenUsed/>
    <w:rsid w:val="004F01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1A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A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61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8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3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4</cp:revision>
  <dcterms:created xsi:type="dcterms:W3CDTF">2021-09-18T02:02:00Z</dcterms:created>
  <dcterms:modified xsi:type="dcterms:W3CDTF">2021-11-17T23:10:00Z</dcterms:modified>
</cp:coreProperties>
</file>