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AE6" w:rsidRDefault="00E50ACA" w:rsidP="00E50ACA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E50ACA">
        <w:rPr>
          <w:rFonts w:ascii="Times New Roman" w:hAnsi="Times New Roman" w:cs="Times New Roman"/>
          <w:b/>
          <w:sz w:val="32"/>
          <w:szCs w:val="32"/>
          <w:lang w:val="vi-VN"/>
        </w:rPr>
        <w:t>KIỂM TRA 15 PHÚT</w:t>
      </w:r>
    </w:p>
    <w:p w:rsidR="00E50ACA" w:rsidRPr="00583A09" w:rsidRDefault="00E50ACA" w:rsidP="00E50AC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A09">
        <w:rPr>
          <w:rFonts w:ascii="Times New Roman" w:hAnsi="Times New Roman" w:cs="Times New Roman"/>
          <w:sz w:val="32"/>
          <w:szCs w:val="32"/>
          <w:lang w:val="vi-VN"/>
        </w:rPr>
        <w:t xml:space="preserve">1/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Vượn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người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xuất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hiện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vào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khoảng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thời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gian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nào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? </w:t>
      </w:r>
    </w:p>
    <w:p w:rsidR="00E50ACA" w:rsidRPr="00583A09" w:rsidRDefault="00E50ACA" w:rsidP="00E50AC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Khoảng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từ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6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triệu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năm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đến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5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triệu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năm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cách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ngày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nay.</w:t>
      </w:r>
    </w:p>
    <w:p w:rsidR="00E50ACA" w:rsidRPr="00583A09" w:rsidRDefault="00E50ACA" w:rsidP="00E50AC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Khoảng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từ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5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triệu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năm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đến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4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triệu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năm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cách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ngày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nay.</w:t>
      </w:r>
    </w:p>
    <w:p w:rsidR="00E50ACA" w:rsidRPr="00583A09" w:rsidRDefault="00E50ACA" w:rsidP="00E50AC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Khoảng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từ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3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triệu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năm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đến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2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triệu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năm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cách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ngày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nay.</w:t>
      </w:r>
    </w:p>
    <w:p w:rsidR="00E50ACA" w:rsidRPr="00583A09" w:rsidRDefault="00E50ACA" w:rsidP="00E50AC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Khoảng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từ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2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triệu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năm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đến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3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triệu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năm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cách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ngày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nay.</w:t>
      </w:r>
    </w:p>
    <w:p w:rsidR="00E50ACA" w:rsidRPr="00583A09" w:rsidRDefault="00E50ACA" w:rsidP="00E50AC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A09">
        <w:rPr>
          <w:rFonts w:ascii="Times New Roman" w:hAnsi="Times New Roman" w:cs="Times New Roman"/>
          <w:sz w:val="32"/>
          <w:szCs w:val="32"/>
          <w:lang w:val="vi-VN"/>
        </w:rPr>
        <w:t xml:space="preserve">2/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Người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tối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cổ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xuất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hiện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sớm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nhất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ở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đâu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? </w:t>
      </w:r>
    </w:p>
    <w:p w:rsidR="00E50ACA" w:rsidRPr="00583A09" w:rsidRDefault="00E50ACA" w:rsidP="00E50AC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Châu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Á.</w:t>
      </w:r>
      <w:r w:rsidRPr="00583A09">
        <w:rPr>
          <w:rFonts w:ascii="Times New Roman" w:hAnsi="Times New Roman" w:cs="Times New Roman"/>
          <w:sz w:val="32"/>
          <w:szCs w:val="32"/>
          <w:lang w:val="en-GB"/>
        </w:rPr>
        <w:tab/>
      </w:r>
      <w:r w:rsidRPr="00583A09">
        <w:rPr>
          <w:rFonts w:ascii="Times New Roman" w:hAnsi="Times New Roman" w:cs="Times New Roman"/>
          <w:sz w:val="32"/>
          <w:szCs w:val="32"/>
          <w:lang w:val="en-GB"/>
        </w:rPr>
        <w:tab/>
        <w:t xml:space="preserve">B.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Châu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Mĩ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>.</w:t>
      </w:r>
      <w:r w:rsidRPr="00583A09">
        <w:rPr>
          <w:rFonts w:ascii="Times New Roman" w:hAnsi="Times New Roman" w:cs="Times New Roman"/>
          <w:sz w:val="32"/>
          <w:szCs w:val="32"/>
          <w:lang w:val="en-GB"/>
        </w:rPr>
        <w:tab/>
      </w:r>
      <w:r w:rsidRPr="00583A09">
        <w:rPr>
          <w:rFonts w:ascii="Times New Roman" w:hAnsi="Times New Roman" w:cs="Times New Roman"/>
          <w:sz w:val="32"/>
          <w:szCs w:val="32"/>
          <w:lang w:val="en-GB"/>
        </w:rPr>
        <w:tab/>
        <w:t xml:space="preserve">C.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Châu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Phi.</w:t>
      </w:r>
      <w:r w:rsidRPr="00583A09">
        <w:rPr>
          <w:rFonts w:ascii="Times New Roman" w:hAnsi="Times New Roman" w:cs="Times New Roman"/>
          <w:sz w:val="32"/>
          <w:szCs w:val="32"/>
          <w:lang w:val="en-GB"/>
        </w:rPr>
        <w:tab/>
      </w:r>
      <w:r w:rsidRPr="00583A09">
        <w:rPr>
          <w:rFonts w:ascii="Times New Roman" w:hAnsi="Times New Roman" w:cs="Times New Roman"/>
          <w:sz w:val="32"/>
          <w:szCs w:val="32"/>
          <w:lang w:val="en-GB"/>
        </w:rPr>
        <w:tab/>
        <w:t xml:space="preserve">D.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Châu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Âu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:rsidR="00E50ACA" w:rsidRPr="00583A09" w:rsidRDefault="00E50ACA" w:rsidP="00E50AC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A09">
        <w:rPr>
          <w:rFonts w:ascii="Times New Roman" w:hAnsi="Times New Roman" w:cs="Times New Roman"/>
          <w:sz w:val="32"/>
          <w:szCs w:val="32"/>
          <w:lang w:val="vi-VN"/>
        </w:rPr>
        <w:t>3/</w:t>
      </w:r>
      <w:r w:rsidRPr="00583A09">
        <w:rPr>
          <w:rFonts w:ascii="Times New Roman" w:eastAsiaTheme="minorEastAsia" w:hAnsi="Times New Roman" w:cs="Times New Roman"/>
          <w:color w:val="FF0000"/>
          <w:kern w:val="24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Người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tinh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khôn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xuất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hiện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vào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khoảng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thời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gian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nào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>?</w:t>
      </w:r>
    </w:p>
    <w:p w:rsidR="00E50ACA" w:rsidRPr="00583A09" w:rsidRDefault="00E50ACA" w:rsidP="00E50AC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Khoảng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1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triệu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năm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trước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>.</w:t>
      </w:r>
      <w:r w:rsidRPr="00583A09">
        <w:rPr>
          <w:rFonts w:ascii="Times New Roman" w:hAnsi="Times New Roman" w:cs="Times New Roman"/>
          <w:sz w:val="32"/>
          <w:szCs w:val="32"/>
          <w:lang w:val="en-GB"/>
        </w:rPr>
        <w:tab/>
      </w:r>
      <w:r w:rsidRPr="00583A09">
        <w:rPr>
          <w:rFonts w:ascii="Times New Roman" w:hAnsi="Times New Roman" w:cs="Times New Roman"/>
          <w:sz w:val="32"/>
          <w:szCs w:val="32"/>
          <w:lang w:val="en-GB"/>
        </w:rPr>
        <w:tab/>
      </w:r>
      <w:r w:rsidRPr="00583A09">
        <w:rPr>
          <w:rFonts w:ascii="Times New Roman" w:hAnsi="Times New Roman" w:cs="Times New Roman"/>
          <w:sz w:val="32"/>
          <w:szCs w:val="32"/>
          <w:lang w:val="en-GB"/>
        </w:rPr>
        <w:tab/>
        <w:t xml:space="preserve">B.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Khoảng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500 000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năm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trước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:rsidR="00E50ACA" w:rsidRPr="00583A09" w:rsidRDefault="00E50ACA" w:rsidP="00E50AC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A09">
        <w:rPr>
          <w:rFonts w:ascii="Times New Roman" w:hAnsi="Times New Roman" w:cs="Times New Roman"/>
          <w:sz w:val="32"/>
          <w:szCs w:val="32"/>
          <w:lang w:val="vi-VN"/>
        </w:rPr>
        <w:t xml:space="preserve">    </w:t>
      </w:r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C.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Khoảng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150 000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năm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trước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>.</w:t>
      </w:r>
      <w:r w:rsidRPr="00583A09">
        <w:rPr>
          <w:rFonts w:ascii="Times New Roman" w:hAnsi="Times New Roman" w:cs="Times New Roman"/>
          <w:sz w:val="32"/>
          <w:szCs w:val="32"/>
          <w:lang w:val="en-GB"/>
        </w:rPr>
        <w:tab/>
      </w:r>
      <w:r w:rsidRPr="00583A09">
        <w:rPr>
          <w:rFonts w:ascii="Times New Roman" w:hAnsi="Times New Roman" w:cs="Times New Roman"/>
          <w:sz w:val="32"/>
          <w:szCs w:val="32"/>
          <w:lang w:val="en-GB"/>
        </w:rPr>
        <w:tab/>
        <w:t xml:space="preserve">D.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Khoảng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100 000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năm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trước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:rsidR="00E50ACA" w:rsidRPr="00583A09" w:rsidRDefault="00E50ACA" w:rsidP="00E50AC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A09">
        <w:rPr>
          <w:rFonts w:ascii="Times New Roman" w:hAnsi="Times New Roman" w:cs="Times New Roman"/>
          <w:sz w:val="32"/>
          <w:szCs w:val="32"/>
          <w:lang w:val="vi-VN"/>
        </w:rPr>
        <w:t>4/</w:t>
      </w:r>
      <w:r w:rsidRPr="00583A09">
        <w:rPr>
          <w:rFonts w:ascii="Times New Roman" w:eastAsiaTheme="minorEastAsia" w:hAnsi="Times New Roman" w:cs="Times New Roman"/>
          <w:color w:val="FF0000"/>
          <w:kern w:val="24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Người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đứng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thẳng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thuộc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nhóm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nào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dưới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đây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>?</w:t>
      </w:r>
    </w:p>
    <w:p w:rsidR="00E50ACA" w:rsidRPr="00583A09" w:rsidRDefault="00E50ACA" w:rsidP="00E50ACA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Vượn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cổ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>.</w:t>
      </w:r>
      <w:r w:rsidRPr="00583A09">
        <w:rPr>
          <w:rFonts w:ascii="Times New Roman" w:hAnsi="Times New Roman" w:cs="Times New Roman"/>
          <w:sz w:val="32"/>
          <w:szCs w:val="32"/>
          <w:lang w:val="en-GB"/>
        </w:rPr>
        <w:tab/>
        <w:t xml:space="preserve">B.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Người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tinh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khôn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>.</w:t>
      </w:r>
      <w:r w:rsidRPr="00583A09">
        <w:rPr>
          <w:rFonts w:ascii="Times New Roman" w:hAnsi="Times New Roman" w:cs="Times New Roman"/>
          <w:sz w:val="32"/>
          <w:szCs w:val="32"/>
          <w:lang w:val="en-GB"/>
        </w:rPr>
        <w:tab/>
        <w:t xml:space="preserve">C.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Người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tối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cổ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.       D.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Người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  <w:lang w:val="en-GB"/>
        </w:rPr>
        <w:t>thông</w:t>
      </w:r>
      <w:proofErr w:type="spellEnd"/>
      <w:r w:rsidRPr="00583A09">
        <w:rPr>
          <w:rFonts w:ascii="Times New Roman" w:hAnsi="Times New Roman" w:cs="Times New Roman"/>
          <w:sz w:val="32"/>
          <w:szCs w:val="32"/>
          <w:lang w:val="en-GB"/>
        </w:rPr>
        <w:t xml:space="preserve"> minh.</w:t>
      </w:r>
    </w:p>
    <w:p w:rsidR="00E50ACA" w:rsidRPr="00583A09" w:rsidRDefault="00E50ACA" w:rsidP="00E50AC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5</w:t>
      </w:r>
      <w:r w:rsidRPr="00583A09">
        <w:rPr>
          <w:rFonts w:ascii="Times New Roman" w:hAnsi="Times New Roman" w:cs="Times New Roman"/>
          <w:sz w:val="32"/>
          <w:szCs w:val="32"/>
          <w:lang w:val="vi-VN"/>
        </w:rPr>
        <w:t>/</w:t>
      </w:r>
      <w:r w:rsidRPr="00583A09">
        <w:rPr>
          <w:rFonts w:ascii="Times New Roman" w:hAnsi="Times New Roman" w:cs="Times New Roman"/>
          <w:color w:val="FF0000"/>
          <w:kern w:val="24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loài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nghiên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cứu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gì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>?</w:t>
      </w:r>
    </w:p>
    <w:p w:rsidR="00E50ACA" w:rsidRPr="00583A09" w:rsidRDefault="00E50ACA" w:rsidP="00E50AC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A09">
        <w:rPr>
          <w:rFonts w:ascii="Times New Roman" w:hAnsi="Times New Roman" w:cs="Times New Roman"/>
          <w:sz w:val="32"/>
          <w:szCs w:val="32"/>
        </w:rPr>
        <w:t>   </w:t>
      </w:r>
      <w:r w:rsidRPr="00583A09">
        <w:rPr>
          <w:rFonts w:ascii="Times New Roman" w:hAnsi="Times New Roman" w:cs="Times New Roman"/>
          <w:bCs/>
          <w:sz w:val="32"/>
          <w:szCs w:val="32"/>
        </w:rPr>
        <w:t>A.</w:t>
      </w:r>
      <w:r w:rsidRPr="00583A09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khứ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loài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người</w:t>
      </w:r>
      <w:proofErr w:type="spellEnd"/>
    </w:p>
    <w:p w:rsidR="00E50ACA" w:rsidRPr="00583A09" w:rsidRDefault="00E50ACA" w:rsidP="00E50AC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A09">
        <w:rPr>
          <w:rFonts w:ascii="Times New Roman" w:hAnsi="Times New Roman" w:cs="Times New Roman"/>
          <w:sz w:val="32"/>
          <w:szCs w:val="32"/>
        </w:rPr>
        <w:t>   </w:t>
      </w:r>
      <w:r w:rsidRPr="00583A09">
        <w:rPr>
          <w:rFonts w:ascii="Times New Roman" w:hAnsi="Times New Roman" w:cs="Times New Roman"/>
          <w:bCs/>
          <w:sz w:val="32"/>
          <w:szCs w:val="32"/>
        </w:rPr>
        <w:t>B.</w:t>
      </w:r>
      <w:r w:rsidRPr="00583A09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loài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nay</w:t>
      </w:r>
    </w:p>
    <w:p w:rsidR="00E50ACA" w:rsidRPr="00583A09" w:rsidRDefault="00E50ACA" w:rsidP="00E50AC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A09">
        <w:rPr>
          <w:rFonts w:ascii="Times New Roman" w:hAnsi="Times New Roman" w:cs="Times New Roman"/>
          <w:sz w:val="32"/>
          <w:szCs w:val="32"/>
        </w:rPr>
        <w:t>   </w:t>
      </w:r>
      <w:r w:rsidRPr="00583A09">
        <w:rPr>
          <w:rFonts w:ascii="Times New Roman" w:hAnsi="Times New Roman" w:cs="Times New Roman"/>
          <w:bCs/>
          <w:sz w:val="32"/>
          <w:szCs w:val="32"/>
        </w:rPr>
        <w:t>C.</w:t>
      </w:r>
      <w:r w:rsidRPr="00583A09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gì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xảy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xảy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loài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người</w:t>
      </w:r>
      <w:proofErr w:type="spellEnd"/>
    </w:p>
    <w:p w:rsidR="00E50ACA" w:rsidRPr="00583A09" w:rsidRDefault="00E50ACA" w:rsidP="00E50AC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A09">
        <w:rPr>
          <w:rFonts w:ascii="Times New Roman" w:hAnsi="Times New Roman" w:cs="Times New Roman"/>
          <w:sz w:val="32"/>
          <w:szCs w:val="32"/>
        </w:rPr>
        <w:t>   </w:t>
      </w:r>
      <w:r w:rsidRPr="00583A09">
        <w:rPr>
          <w:rFonts w:ascii="Times New Roman" w:hAnsi="Times New Roman" w:cs="Times New Roman"/>
          <w:bCs/>
          <w:sz w:val="32"/>
          <w:szCs w:val="32"/>
        </w:rPr>
        <w:t>D.</w:t>
      </w:r>
      <w:r w:rsidRPr="00583A09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gì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xảy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xảy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loài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người</w:t>
      </w:r>
      <w:proofErr w:type="spellEnd"/>
    </w:p>
    <w:p w:rsidR="00E50ACA" w:rsidRPr="00583A09" w:rsidRDefault="00E50ACA" w:rsidP="00E50AC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6</w:t>
      </w:r>
      <w:r w:rsidRPr="00583A09">
        <w:rPr>
          <w:rFonts w:ascii="Times New Roman" w:hAnsi="Times New Roman" w:cs="Times New Roman"/>
          <w:sz w:val="32"/>
          <w:szCs w:val="32"/>
          <w:lang w:val="vi-VN"/>
        </w:rPr>
        <w:t>/</w:t>
      </w:r>
      <w:r w:rsidRPr="00583A09">
        <w:rPr>
          <w:rFonts w:ascii="Times New Roman" w:hAnsi="Times New Roman" w:cs="Times New Roman"/>
          <w:color w:val="000000"/>
          <w:kern w:val="24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đình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Huế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xếp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tư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>?</w:t>
      </w:r>
    </w:p>
    <w:p w:rsidR="00E50ACA" w:rsidRPr="00583A09" w:rsidRDefault="00E50ACA" w:rsidP="00E50AC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A09">
        <w:rPr>
          <w:rFonts w:ascii="Times New Roman" w:hAnsi="Times New Roman" w:cs="Times New Roman"/>
          <w:sz w:val="32"/>
          <w:szCs w:val="32"/>
        </w:rPr>
        <w:t>   </w:t>
      </w:r>
      <w:r w:rsidRPr="00583A09">
        <w:rPr>
          <w:rFonts w:ascii="Times New Roman" w:hAnsi="Times New Roman" w:cs="Times New Roman"/>
          <w:bCs/>
          <w:sz w:val="32"/>
          <w:szCs w:val="32"/>
        </w:rPr>
        <w:t>A.</w:t>
      </w:r>
      <w:r w:rsidRPr="00583A09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Tư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miệng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ab/>
      </w:r>
      <w:r w:rsidRPr="00583A09">
        <w:rPr>
          <w:rFonts w:ascii="Times New Roman" w:hAnsi="Times New Roman" w:cs="Times New Roman"/>
          <w:sz w:val="32"/>
          <w:szCs w:val="32"/>
        </w:rPr>
        <w:tab/>
      </w:r>
      <w:r w:rsidRPr="00583A09">
        <w:rPr>
          <w:rFonts w:ascii="Times New Roman" w:hAnsi="Times New Roman" w:cs="Times New Roman"/>
          <w:sz w:val="32"/>
          <w:szCs w:val="32"/>
        </w:rPr>
        <w:tab/>
      </w:r>
      <w:r w:rsidRPr="00583A09">
        <w:rPr>
          <w:rFonts w:ascii="Times New Roman" w:hAnsi="Times New Roman" w:cs="Times New Roman"/>
          <w:sz w:val="32"/>
          <w:szCs w:val="32"/>
        </w:rPr>
        <w:tab/>
        <w:t>   </w:t>
      </w:r>
      <w:r w:rsidRPr="00583A09">
        <w:rPr>
          <w:rFonts w:ascii="Times New Roman" w:hAnsi="Times New Roman" w:cs="Times New Roman"/>
          <w:bCs/>
          <w:sz w:val="32"/>
          <w:szCs w:val="32"/>
        </w:rPr>
        <w:t>B.</w:t>
      </w:r>
      <w:r w:rsidRPr="00583A09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Tư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chữ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viết</w:t>
      </w:r>
      <w:proofErr w:type="spellEnd"/>
    </w:p>
    <w:p w:rsidR="00E50ACA" w:rsidRPr="00583A09" w:rsidRDefault="00E50ACA" w:rsidP="00E50AC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A09">
        <w:rPr>
          <w:rFonts w:ascii="Times New Roman" w:hAnsi="Times New Roman" w:cs="Times New Roman"/>
          <w:sz w:val="32"/>
          <w:szCs w:val="32"/>
        </w:rPr>
        <w:t>   </w:t>
      </w:r>
      <w:r w:rsidRPr="00583A09">
        <w:rPr>
          <w:rFonts w:ascii="Times New Roman" w:hAnsi="Times New Roman" w:cs="Times New Roman"/>
          <w:bCs/>
          <w:sz w:val="32"/>
          <w:szCs w:val="32"/>
        </w:rPr>
        <w:t>C.</w:t>
      </w:r>
      <w:r w:rsidRPr="00583A09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Tư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vật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ab/>
      </w:r>
      <w:r w:rsidRPr="00583A09">
        <w:rPr>
          <w:rFonts w:ascii="Times New Roman" w:hAnsi="Times New Roman" w:cs="Times New Roman"/>
          <w:sz w:val="32"/>
          <w:szCs w:val="32"/>
        </w:rPr>
        <w:tab/>
      </w:r>
      <w:r w:rsidRPr="00583A09">
        <w:rPr>
          <w:rFonts w:ascii="Times New Roman" w:hAnsi="Times New Roman" w:cs="Times New Roman"/>
          <w:sz w:val="32"/>
          <w:szCs w:val="32"/>
        </w:rPr>
        <w:tab/>
      </w:r>
      <w:r w:rsidRPr="00583A09">
        <w:rPr>
          <w:rFonts w:ascii="Times New Roman" w:hAnsi="Times New Roman" w:cs="Times New Roman"/>
          <w:sz w:val="32"/>
          <w:szCs w:val="32"/>
        </w:rPr>
        <w:tab/>
      </w:r>
      <w:r w:rsidRPr="00583A09">
        <w:rPr>
          <w:rFonts w:ascii="Times New Roman" w:hAnsi="Times New Roman" w:cs="Times New Roman"/>
          <w:sz w:val="32"/>
          <w:szCs w:val="32"/>
        </w:rPr>
        <w:tab/>
        <w:t>   </w:t>
      </w:r>
      <w:r w:rsidRPr="00583A09">
        <w:rPr>
          <w:rFonts w:ascii="Times New Roman" w:hAnsi="Times New Roman" w:cs="Times New Roman"/>
          <w:bCs/>
          <w:sz w:val="32"/>
          <w:szCs w:val="32"/>
        </w:rPr>
        <w:t>D.</w:t>
      </w:r>
      <w:r w:rsidRPr="00583A09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coi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tư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sử</w:t>
      </w:r>
      <w:proofErr w:type="spellEnd"/>
    </w:p>
    <w:p w:rsidR="00E50ACA" w:rsidRPr="00583A09" w:rsidRDefault="00E50ACA" w:rsidP="00E50AC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7</w:t>
      </w:r>
      <w:r w:rsidRPr="00583A09">
        <w:rPr>
          <w:rFonts w:ascii="Times New Roman" w:hAnsi="Times New Roman" w:cs="Times New Roman"/>
          <w:sz w:val="32"/>
          <w:szCs w:val="32"/>
          <w:lang w:val="vi-VN"/>
        </w:rPr>
        <w:t>/</w:t>
      </w:r>
      <w:r w:rsidRPr="00583A09">
        <w:rPr>
          <w:rFonts w:ascii="Times New Roman" w:hAnsi="Times New Roman" w:cs="Times New Roman"/>
          <w:color w:val="000000"/>
          <w:kern w:val="24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kỉ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bao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nhiêu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>?</w:t>
      </w:r>
    </w:p>
    <w:p w:rsidR="00E50ACA" w:rsidRPr="00583A09" w:rsidRDefault="00E50ACA" w:rsidP="00E50AC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A09">
        <w:rPr>
          <w:rFonts w:ascii="Times New Roman" w:hAnsi="Times New Roman" w:cs="Times New Roman"/>
          <w:sz w:val="32"/>
          <w:szCs w:val="32"/>
        </w:rPr>
        <w:t>   </w:t>
      </w:r>
      <w:r w:rsidRPr="00583A09">
        <w:rPr>
          <w:rFonts w:ascii="Times New Roman" w:hAnsi="Times New Roman" w:cs="Times New Roman"/>
          <w:bCs/>
          <w:sz w:val="32"/>
          <w:szCs w:val="32"/>
        </w:rPr>
        <w:t>A.</w:t>
      </w:r>
      <w:r w:rsidRPr="00583A09">
        <w:rPr>
          <w:rFonts w:ascii="Times New Roman" w:hAnsi="Times New Roman" w:cs="Times New Roman"/>
          <w:sz w:val="32"/>
          <w:szCs w:val="32"/>
        </w:rPr>
        <w:t xml:space="preserve"> 100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ab/>
      </w:r>
      <w:r w:rsidRPr="00583A0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 </w:t>
      </w:r>
      <w:r w:rsidRPr="00583A09">
        <w:rPr>
          <w:rFonts w:ascii="Times New Roman" w:hAnsi="Times New Roman" w:cs="Times New Roman"/>
          <w:sz w:val="32"/>
          <w:szCs w:val="32"/>
        </w:rPr>
        <w:t> </w:t>
      </w:r>
      <w:r w:rsidRPr="00583A09">
        <w:rPr>
          <w:rFonts w:ascii="Times New Roman" w:hAnsi="Times New Roman" w:cs="Times New Roman"/>
          <w:bCs/>
          <w:sz w:val="32"/>
          <w:szCs w:val="32"/>
        </w:rPr>
        <w:t>B.</w:t>
      </w:r>
      <w:r w:rsidRPr="00583A09">
        <w:rPr>
          <w:rFonts w:ascii="Times New Roman" w:hAnsi="Times New Roman" w:cs="Times New Roman"/>
          <w:sz w:val="32"/>
          <w:szCs w:val="32"/>
        </w:rPr>
        <w:t xml:space="preserve"> 1000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ab/>
      </w:r>
      <w:r w:rsidRPr="00583A0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 </w:t>
      </w:r>
      <w:r w:rsidRPr="00583A09">
        <w:rPr>
          <w:rFonts w:ascii="Times New Roman" w:hAnsi="Times New Roman" w:cs="Times New Roman"/>
          <w:bCs/>
          <w:sz w:val="32"/>
          <w:szCs w:val="32"/>
        </w:rPr>
        <w:t>C.</w:t>
      </w:r>
      <w:r w:rsidRPr="00583A09">
        <w:rPr>
          <w:rFonts w:ascii="Times New Roman" w:hAnsi="Times New Roman" w:cs="Times New Roman"/>
          <w:sz w:val="32"/>
          <w:szCs w:val="32"/>
        </w:rPr>
        <w:t xml:space="preserve"> 10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ab/>
        <w:t>   </w:t>
      </w:r>
      <w:r w:rsidRPr="00583A09">
        <w:rPr>
          <w:rFonts w:ascii="Times New Roman" w:hAnsi="Times New Roman" w:cs="Times New Roman"/>
          <w:bCs/>
          <w:sz w:val="32"/>
          <w:szCs w:val="32"/>
        </w:rPr>
        <w:t>D.</w:t>
      </w:r>
      <w:r w:rsidRPr="00583A09">
        <w:rPr>
          <w:rFonts w:ascii="Times New Roman" w:hAnsi="Times New Roman" w:cs="Times New Roman"/>
          <w:sz w:val="32"/>
          <w:szCs w:val="32"/>
        </w:rPr>
        <w:t xml:space="preserve"> 200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năm</w:t>
      </w:r>
      <w:proofErr w:type="spellEnd"/>
    </w:p>
    <w:p w:rsidR="00E50ACA" w:rsidRPr="00583A09" w:rsidRDefault="00E50ACA" w:rsidP="00E50AC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8</w:t>
      </w:r>
      <w:r w:rsidRPr="00583A09">
        <w:rPr>
          <w:rFonts w:ascii="Times New Roman" w:hAnsi="Times New Roman" w:cs="Times New Roman"/>
          <w:sz w:val="32"/>
          <w:szCs w:val="32"/>
          <w:lang w:val="vi-VN"/>
        </w:rPr>
        <w:t>/</w:t>
      </w:r>
      <w:r w:rsidRPr="00583A09">
        <w:rPr>
          <w:rFonts w:ascii="Times New Roman" w:hAnsi="Times New Roman" w:cs="Times New Roman"/>
          <w:color w:val="000000"/>
          <w:kern w:val="24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xưa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>?</w:t>
      </w:r>
    </w:p>
    <w:p w:rsidR="00E50ACA" w:rsidRPr="00583A09" w:rsidRDefault="00E50ACA" w:rsidP="00E50A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83A09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xuống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thủy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triều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ab/>
      </w:r>
      <w:r w:rsidRPr="00583A09">
        <w:rPr>
          <w:rFonts w:ascii="Times New Roman" w:hAnsi="Times New Roman" w:cs="Times New Roman"/>
          <w:sz w:val="32"/>
          <w:szCs w:val="32"/>
        </w:rPr>
        <w:tab/>
      </w:r>
      <w:r w:rsidRPr="00583A09">
        <w:rPr>
          <w:rFonts w:ascii="Times New Roman" w:hAnsi="Times New Roman" w:cs="Times New Roman"/>
          <w:sz w:val="32"/>
          <w:szCs w:val="32"/>
        </w:rPr>
        <w:tab/>
      </w:r>
    </w:p>
    <w:p w:rsidR="00E50ACA" w:rsidRPr="00583A09" w:rsidRDefault="00E50ACA" w:rsidP="00E50ACA">
      <w:pPr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583A09">
        <w:rPr>
          <w:rFonts w:ascii="Times New Roman" w:hAnsi="Times New Roman" w:cs="Times New Roman"/>
          <w:bCs/>
          <w:sz w:val="32"/>
          <w:szCs w:val="32"/>
        </w:rPr>
        <w:t>B.</w:t>
      </w:r>
      <w:r w:rsidRPr="00583A09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bay</w:t>
      </w:r>
    </w:p>
    <w:p w:rsidR="00E50ACA" w:rsidRPr="00583A09" w:rsidRDefault="00E50ACA" w:rsidP="00E50AC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A09">
        <w:rPr>
          <w:rFonts w:ascii="Times New Roman" w:hAnsi="Times New Roman" w:cs="Times New Roman"/>
          <w:sz w:val="32"/>
          <w:szCs w:val="32"/>
        </w:rPr>
        <w:t>   </w:t>
      </w:r>
      <w:r w:rsidRPr="00583A09">
        <w:rPr>
          <w:rFonts w:ascii="Times New Roman" w:hAnsi="Times New Roman" w:cs="Times New Roman"/>
          <w:bCs/>
          <w:sz w:val="32"/>
          <w:szCs w:val="32"/>
        </w:rPr>
        <w:t>C.</w:t>
      </w:r>
      <w:r w:rsidRPr="00583A09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mọc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lặn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, di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Trời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Trăng</w:t>
      </w:r>
      <w:proofErr w:type="spellEnd"/>
    </w:p>
    <w:p w:rsidR="00E50ACA" w:rsidRPr="00583A09" w:rsidRDefault="00E50ACA" w:rsidP="00E50AC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A09">
        <w:rPr>
          <w:rFonts w:ascii="Times New Roman" w:hAnsi="Times New Roman" w:cs="Times New Roman"/>
          <w:sz w:val="32"/>
          <w:szCs w:val="32"/>
        </w:rPr>
        <w:t>   </w:t>
      </w:r>
      <w:r w:rsidRPr="00583A09">
        <w:rPr>
          <w:rFonts w:ascii="Times New Roman" w:hAnsi="Times New Roman" w:cs="Times New Roman"/>
          <w:bCs/>
          <w:sz w:val="32"/>
          <w:szCs w:val="32"/>
        </w:rPr>
        <w:t>D.</w:t>
      </w:r>
      <w:r w:rsidRPr="00583A09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sát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sao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trời</w:t>
      </w:r>
      <w:proofErr w:type="spellEnd"/>
    </w:p>
    <w:p w:rsidR="00E50ACA" w:rsidRPr="00583A09" w:rsidRDefault="00E50ACA" w:rsidP="00E50AC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9</w:t>
      </w:r>
      <w:r w:rsidRPr="00583A09">
        <w:rPr>
          <w:rFonts w:ascii="Times New Roman" w:hAnsi="Times New Roman" w:cs="Times New Roman"/>
          <w:sz w:val="32"/>
          <w:szCs w:val="32"/>
          <w:lang w:val="vi-VN"/>
        </w:rPr>
        <w:t>/</w:t>
      </w:r>
      <w:r w:rsidRPr="00583A09">
        <w:rPr>
          <w:rFonts w:ascii="Times New Roman" w:hAnsi="Times New Roman" w:cs="Times New Roman"/>
          <w:color w:val="000000"/>
          <w:kern w:val="24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gốm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chôn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đất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1885 TCN. Theo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khảo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cổ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gốm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nằm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đất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38</w:t>
      </w:r>
      <w:r w:rsidRPr="00583A09">
        <w:rPr>
          <w:rFonts w:ascii="Times New Roman" w:hAnsi="Times New Roman" w:cs="Times New Roman"/>
          <w:sz w:val="32"/>
          <w:szCs w:val="32"/>
          <w:lang w:val="vi-VN"/>
        </w:rPr>
        <w:t>8</w:t>
      </w:r>
      <w:r w:rsidRPr="00583A09">
        <w:rPr>
          <w:rFonts w:ascii="Times New Roman" w:hAnsi="Times New Roman" w:cs="Times New Roman"/>
          <w:sz w:val="32"/>
          <w:szCs w:val="32"/>
        </w:rPr>
        <w:t xml:space="preserve">7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gốm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>?</w:t>
      </w:r>
    </w:p>
    <w:p w:rsidR="00E50ACA" w:rsidRPr="00583A09" w:rsidRDefault="00E50ACA" w:rsidP="00E50AC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A09">
        <w:rPr>
          <w:rFonts w:ascii="Times New Roman" w:hAnsi="Times New Roman" w:cs="Times New Roman"/>
          <w:sz w:val="32"/>
          <w:szCs w:val="32"/>
        </w:rPr>
        <w:t>   </w:t>
      </w:r>
      <w:r w:rsidRPr="00583A09">
        <w:rPr>
          <w:rFonts w:ascii="Times New Roman" w:hAnsi="Times New Roman" w:cs="Times New Roman"/>
          <w:bCs/>
          <w:sz w:val="32"/>
          <w:szCs w:val="32"/>
        </w:rPr>
        <w:t>A.</w:t>
      </w:r>
      <w:r w:rsidRPr="00583A09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gốm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2003</w:t>
      </w:r>
    </w:p>
    <w:p w:rsidR="00E50ACA" w:rsidRPr="00583A09" w:rsidRDefault="00E50ACA" w:rsidP="00E50AC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A09">
        <w:rPr>
          <w:rFonts w:ascii="Times New Roman" w:hAnsi="Times New Roman" w:cs="Times New Roman"/>
          <w:sz w:val="32"/>
          <w:szCs w:val="32"/>
        </w:rPr>
        <w:t>   </w:t>
      </w:r>
      <w:r w:rsidRPr="00583A09">
        <w:rPr>
          <w:rFonts w:ascii="Times New Roman" w:hAnsi="Times New Roman" w:cs="Times New Roman"/>
          <w:bCs/>
          <w:sz w:val="32"/>
          <w:szCs w:val="32"/>
        </w:rPr>
        <w:t>B.</w:t>
      </w:r>
      <w:r w:rsidRPr="00583A09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gốm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2002</w:t>
      </w:r>
    </w:p>
    <w:p w:rsidR="00E50ACA" w:rsidRPr="00583A09" w:rsidRDefault="00E50ACA" w:rsidP="00E50AC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A09">
        <w:rPr>
          <w:rFonts w:ascii="Times New Roman" w:hAnsi="Times New Roman" w:cs="Times New Roman"/>
          <w:sz w:val="32"/>
          <w:szCs w:val="32"/>
        </w:rPr>
        <w:t>   </w:t>
      </w:r>
      <w:r w:rsidRPr="00583A09">
        <w:rPr>
          <w:rFonts w:ascii="Times New Roman" w:hAnsi="Times New Roman" w:cs="Times New Roman"/>
          <w:bCs/>
          <w:sz w:val="32"/>
          <w:szCs w:val="32"/>
        </w:rPr>
        <w:t>C.</w:t>
      </w:r>
      <w:r w:rsidRPr="00583A09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gốm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2004</w:t>
      </w:r>
    </w:p>
    <w:p w:rsidR="00E50ACA" w:rsidRPr="00583A09" w:rsidRDefault="00E50ACA" w:rsidP="00E50AC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A09">
        <w:rPr>
          <w:rFonts w:ascii="Times New Roman" w:hAnsi="Times New Roman" w:cs="Times New Roman"/>
          <w:sz w:val="32"/>
          <w:szCs w:val="32"/>
        </w:rPr>
        <w:t>   </w:t>
      </w:r>
      <w:r w:rsidRPr="00583A09">
        <w:rPr>
          <w:rFonts w:ascii="Times New Roman" w:hAnsi="Times New Roman" w:cs="Times New Roman"/>
          <w:bCs/>
          <w:sz w:val="32"/>
          <w:szCs w:val="32"/>
        </w:rPr>
        <w:t>D.</w:t>
      </w:r>
      <w:r w:rsidRPr="00583A09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gốm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A09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583A09">
        <w:rPr>
          <w:rFonts w:ascii="Times New Roman" w:hAnsi="Times New Roman" w:cs="Times New Roman"/>
          <w:sz w:val="32"/>
          <w:szCs w:val="32"/>
        </w:rPr>
        <w:t xml:space="preserve"> 2005</w:t>
      </w:r>
    </w:p>
    <w:p w:rsidR="00B00A72" w:rsidRPr="00583A09" w:rsidRDefault="00B00A72" w:rsidP="00B00A7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10</w:t>
      </w:r>
      <w:bookmarkStart w:id="0" w:name="_GoBack"/>
      <w:bookmarkEnd w:id="0"/>
      <w:r w:rsidRPr="00583A09">
        <w:rPr>
          <w:rFonts w:ascii="Times New Roman" w:hAnsi="Times New Roman" w:cs="Times New Roman"/>
          <w:sz w:val="32"/>
          <w:szCs w:val="32"/>
          <w:lang w:val="vi-VN"/>
        </w:rPr>
        <w:t>/</w:t>
      </w:r>
      <w:r w:rsidRPr="00583A09">
        <w:rPr>
          <w:rFonts w:ascii="Times New Roman" w:eastAsiaTheme="minorEastAsia" w:hAnsi="Times New Roman" w:cs="Times New Roman"/>
          <w:bCs/>
          <w:color w:val="C00000"/>
          <w:kern w:val="24"/>
          <w:sz w:val="32"/>
          <w:szCs w:val="32"/>
          <w:lang w:val="vi-VN"/>
        </w:rPr>
        <w:t xml:space="preserve"> </w:t>
      </w:r>
      <w:r w:rsidRPr="00583A09">
        <w:rPr>
          <w:rFonts w:ascii="Times New Roman" w:hAnsi="Times New Roman" w:cs="Times New Roman"/>
          <w:bCs/>
          <w:sz w:val="32"/>
          <w:szCs w:val="32"/>
          <w:lang w:val="vi-VN"/>
        </w:rPr>
        <w:t>Răng của Người tối cổ được tìm thấy ở đâu trên đất nước ta?</w:t>
      </w:r>
    </w:p>
    <w:p w:rsidR="00B00A72" w:rsidRPr="00583A09" w:rsidRDefault="00B00A72" w:rsidP="00B00A7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A09">
        <w:rPr>
          <w:rFonts w:ascii="Times New Roman" w:hAnsi="Times New Roman" w:cs="Times New Roman"/>
          <w:sz w:val="32"/>
          <w:szCs w:val="32"/>
          <w:lang w:val="vi-VN"/>
        </w:rPr>
        <w:t>A. Xuân Lộc (Đồng Nai)</w:t>
      </w:r>
      <w:r w:rsidRPr="00583A09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583A09">
        <w:rPr>
          <w:rFonts w:ascii="Times New Roman" w:hAnsi="Times New Roman" w:cs="Times New Roman"/>
          <w:sz w:val="32"/>
          <w:szCs w:val="32"/>
          <w:lang w:val="vi-VN"/>
        </w:rPr>
        <w:tab/>
        <w:t>B. Núi Đọ (Thanh Hóa)</w:t>
      </w:r>
    </w:p>
    <w:p w:rsidR="00B00A72" w:rsidRPr="00583A09" w:rsidRDefault="00B00A72" w:rsidP="00B00A7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A09">
        <w:rPr>
          <w:rFonts w:ascii="Times New Roman" w:hAnsi="Times New Roman" w:cs="Times New Roman"/>
          <w:sz w:val="32"/>
          <w:szCs w:val="32"/>
          <w:lang w:val="vi-VN"/>
        </w:rPr>
        <w:t>C. An Khê (Gia Lai)</w:t>
      </w:r>
      <w:r w:rsidRPr="00583A09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583A09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583A09">
        <w:rPr>
          <w:rFonts w:ascii="Times New Roman" w:hAnsi="Times New Roman" w:cs="Times New Roman"/>
          <w:sz w:val="32"/>
          <w:szCs w:val="32"/>
          <w:lang w:val="vi-VN"/>
        </w:rPr>
        <w:tab/>
        <w:t>D. Thẩm Khuyên, Thẩm Hai (Lạng Sơn)</w:t>
      </w:r>
    </w:p>
    <w:p w:rsidR="00E50ACA" w:rsidRPr="00E50ACA" w:rsidRDefault="00E50ACA" w:rsidP="00E50ACA">
      <w:pPr>
        <w:rPr>
          <w:rFonts w:ascii="Times New Roman" w:hAnsi="Times New Roman" w:cs="Times New Roman"/>
          <w:b/>
          <w:sz w:val="32"/>
          <w:szCs w:val="32"/>
          <w:lang w:val="vi-VN"/>
        </w:rPr>
      </w:pPr>
    </w:p>
    <w:sectPr w:rsidR="00E50ACA" w:rsidRPr="00E50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44E1F"/>
    <w:multiLevelType w:val="hybridMultilevel"/>
    <w:tmpl w:val="5B9AC050"/>
    <w:lvl w:ilvl="0" w:tplc="49DA7FB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088133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1761CD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656B89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2A2145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98EE28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3889FC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598F96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E78042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6723AD"/>
    <w:multiLevelType w:val="hybridMultilevel"/>
    <w:tmpl w:val="C43EF488"/>
    <w:lvl w:ilvl="0" w:tplc="C1CAE16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AC862C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E90C8D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590F70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38A085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25CB3A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C44E4B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416E78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9FABA1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756ED0"/>
    <w:multiLevelType w:val="hybridMultilevel"/>
    <w:tmpl w:val="00925A54"/>
    <w:lvl w:ilvl="0" w:tplc="DB5878C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F84AAD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5D4014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D1ABFD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A449F4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592D9B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5AC837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0FEC30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654E98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8B6B7E"/>
    <w:multiLevelType w:val="hybridMultilevel"/>
    <w:tmpl w:val="60260320"/>
    <w:lvl w:ilvl="0" w:tplc="36A25FA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0F25A6"/>
    <w:multiLevelType w:val="hybridMultilevel"/>
    <w:tmpl w:val="094AB1F8"/>
    <w:lvl w:ilvl="0" w:tplc="0F58206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B50BF9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4402C9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71A2F6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FB002F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CC67ED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77077A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49A3ED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BCA28C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CA"/>
    <w:rsid w:val="005C43F2"/>
    <w:rsid w:val="00B00A72"/>
    <w:rsid w:val="00DA70E5"/>
    <w:rsid w:val="00E5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9D4B2-DDD9-4C3A-9057-E6199C6A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2021-11-19T12:05:00Z</dcterms:created>
  <dcterms:modified xsi:type="dcterms:W3CDTF">2021-11-19T12:11:00Z</dcterms:modified>
</cp:coreProperties>
</file>