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D96" w:rsidRPr="00383ADF" w:rsidRDefault="00CE2D61" w:rsidP="00324365">
      <w:pPr>
        <w:shd w:val="clear" w:color="auto" w:fill="FFFFFF"/>
        <w:jc w:val="both"/>
        <w:rPr>
          <w:rFonts w:eastAsia="Times New Roman" w:cs="Times New Roman"/>
          <w:b/>
          <w:bCs/>
          <w:sz w:val="28"/>
          <w:szCs w:val="32"/>
        </w:rPr>
      </w:pPr>
      <w:r w:rsidRPr="008F0AE3">
        <w:rPr>
          <w:bCs/>
          <w:szCs w:val="26"/>
        </w:rPr>
        <w:t>PHÒNG GD - ĐT BÌNH TÂN</w:t>
      </w:r>
      <w:r w:rsidR="002C4D96" w:rsidRPr="00383ADF">
        <w:rPr>
          <w:rFonts w:eastAsia="Times New Roman" w:cs="Times New Roman"/>
          <w:b/>
          <w:bCs/>
          <w:sz w:val="28"/>
          <w:szCs w:val="32"/>
        </w:rPr>
        <w:t xml:space="preserve">                          ĐỀ KIỂM TRA 15 PHÚT (HK I)</w:t>
      </w:r>
    </w:p>
    <w:p w:rsidR="002C4D96" w:rsidRPr="00383ADF" w:rsidRDefault="00CE2D61" w:rsidP="00324365">
      <w:pPr>
        <w:shd w:val="clear" w:color="auto" w:fill="FFFFFF"/>
        <w:jc w:val="both"/>
        <w:rPr>
          <w:rFonts w:eastAsia="Times New Roman" w:cs="Times New Roman"/>
          <w:b/>
          <w:bCs/>
          <w:sz w:val="28"/>
          <w:szCs w:val="32"/>
        </w:rPr>
      </w:pPr>
      <w:r w:rsidRPr="00CE2D61">
        <w:rPr>
          <w:rFonts w:eastAsia="Times New Roman" w:cs="Times New Roman"/>
          <w:b/>
          <w:bCs/>
          <w:sz w:val="28"/>
          <w:szCs w:val="32"/>
        </w:rPr>
        <w:t>TRƯỜNG THCS TÂN THÀNH</w:t>
      </w:r>
      <w:r w:rsidR="002C4D96" w:rsidRPr="00CE2D61">
        <w:rPr>
          <w:rFonts w:eastAsia="Times New Roman" w:cs="Times New Roman"/>
          <w:b/>
          <w:bCs/>
          <w:sz w:val="28"/>
          <w:szCs w:val="32"/>
        </w:rPr>
        <w:t xml:space="preserve"> </w:t>
      </w:r>
      <w:r w:rsidR="002C4D96" w:rsidRPr="00383ADF">
        <w:rPr>
          <w:rFonts w:eastAsia="Times New Roman" w:cs="Times New Roman"/>
          <w:b/>
          <w:bCs/>
          <w:sz w:val="28"/>
          <w:szCs w:val="32"/>
        </w:rPr>
        <w:t xml:space="preserve">                       NĂM HỌC: 2021 - 2022          </w:t>
      </w:r>
    </w:p>
    <w:p w:rsidR="002C4D96" w:rsidRPr="00383ADF" w:rsidRDefault="002C4D96" w:rsidP="00324365">
      <w:pPr>
        <w:shd w:val="clear" w:color="auto" w:fill="FFFFFF"/>
        <w:jc w:val="both"/>
        <w:rPr>
          <w:rFonts w:eastAsia="Times New Roman" w:cs="Times New Roman"/>
          <w:b/>
          <w:bCs/>
          <w:sz w:val="28"/>
          <w:szCs w:val="32"/>
        </w:rPr>
      </w:pPr>
      <w:r w:rsidRPr="00383ADF">
        <w:rPr>
          <w:rFonts w:eastAsia="Times New Roman" w:cs="Times New Roman"/>
          <w:b/>
          <w:bCs/>
          <w:sz w:val="28"/>
          <w:szCs w:val="32"/>
        </w:rPr>
        <w:t xml:space="preserve">                                                                                        </w:t>
      </w:r>
      <w:r w:rsidR="003D1550" w:rsidRPr="00383ADF">
        <w:rPr>
          <w:rFonts w:eastAsia="Times New Roman" w:cs="Times New Roman"/>
          <w:b/>
          <w:bCs/>
          <w:sz w:val="28"/>
          <w:szCs w:val="32"/>
        </w:rPr>
        <w:t xml:space="preserve"> </w:t>
      </w:r>
      <w:r w:rsidRPr="00383ADF">
        <w:rPr>
          <w:rFonts w:eastAsia="Times New Roman" w:cs="Times New Roman"/>
          <w:b/>
          <w:bCs/>
          <w:sz w:val="28"/>
          <w:szCs w:val="32"/>
        </w:rPr>
        <w:t xml:space="preserve"> MÔN: GDCD 6</w:t>
      </w:r>
    </w:p>
    <w:p w:rsidR="002C4D96" w:rsidRPr="00383ADF" w:rsidRDefault="002C4D96" w:rsidP="002C4D96">
      <w:pPr>
        <w:shd w:val="clear" w:color="auto" w:fill="FFFFFF"/>
        <w:spacing w:before="120" w:after="120" w:line="276" w:lineRule="auto"/>
        <w:jc w:val="both"/>
        <w:rPr>
          <w:rFonts w:eastAsia="Times New Roman" w:cs="Times New Roman"/>
          <w:b/>
          <w:bCs/>
          <w:sz w:val="28"/>
          <w:szCs w:val="32"/>
        </w:rPr>
      </w:pPr>
      <w:r w:rsidRPr="00383ADF">
        <w:rPr>
          <w:rFonts w:eastAsia="Times New Roman" w:cs="Times New Roman"/>
          <w:b/>
          <w:bCs/>
          <w:sz w:val="28"/>
          <w:szCs w:val="32"/>
        </w:rPr>
        <w:t>A. Đề kiểm tra:</w:t>
      </w:r>
    </w:p>
    <w:p w:rsidR="001F15A9" w:rsidRPr="00383ADF" w:rsidRDefault="001F15A9" w:rsidP="00790A40">
      <w:pPr>
        <w:pStyle w:val="NormalWeb"/>
        <w:shd w:val="clear" w:color="auto" w:fill="FFFFFF"/>
        <w:spacing w:before="120" w:beforeAutospacing="0" w:after="120" w:afterAutospacing="0"/>
        <w:jc w:val="both"/>
        <w:rPr>
          <w:sz w:val="26"/>
          <w:szCs w:val="26"/>
        </w:rPr>
      </w:pPr>
      <w:r w:rsidRPr="00383ADF">
        <w:rPr>
          <w:b/>
          <w:sz w:val="26"/>
          <w:szCs w:val="26"/>
        </w:rPr>
        <w:t>Câu 1. H</w:t>
      </w:r>
      <w:r w:rsidRPr="00383ADF">
        <w:rPr>
          <w:b/>
          <w:bCs/>
          <w:sz w:val="26"/>
          <w:szCs w:val="26"/>
        </w:rPr>
        <w:t>ành động đưa người già sang đường thể hiện điều gì?</w:t>
      </w:r>
    </w:p>
    <w:p w:rsidR="001F15A9" w:rsidRPr="00383ADF" w:rsidRDefault="001F15A9" w:rsidP="00790A40">
      <w:pPr>
        <w:pStyle w:val="NormalWeb"/>
        <w:spacing w:before="120" w:beforeAutospacing="0" w:after="120" w:afterAutospacing="0"/>
        <w:ind w:right="48" w:firstLine="567"/>
        <w:jc w:val="both"/>
        <w:rPr>
          <w:sz w:val="26"/>
          <w:szCs w:val="26"/>
        </w:rPr>
      </w:pPr>
      <w:r w:rsidRPr="00383ADF">
        <w:rPr>
          <w:sz w:val="26"/>
          <w:szCs w:val="26"/>
        </w:rPr>
        <w:t>A. Chăm chỉ, cần cù.    B. Tiết kiệm.     C. Kỷ luật.      D. Yêu thương con người.</w:t>
      </w:r>
    </w:p>
    <w:p w:rsidR="00A25BE2" w:rsidRPr="00383ADF" w:rsidRDefault="009913D6" w:rsidP="00790A40">
      <w:pPr>
        <w:widowControl w:val="0"/>
        <w:spacing w:before="120" w:after="120"/>
        <w:jc w:val="both"/>
        <w:rPr>
          <w:rFonts w:eastAsia="Calibri" w:cs="Times New Roman"/>
          <w:b/>
          <w:szCs w:val="26"/>
        </w:rPr>
      </w:pPr>
      <w:r w:rsidRPr="00383ADF">
        <w:rPr>
          <w:rFonts w:eastAsia="Calibri" w:cs="Times New Roman"/>
          <w:b/>
          <w:szCs w:val="26"/>
        </w:rPr>
        <w:t>Câu 2.Việc làm sau đây thể hiện yêu thương con người?</w:t>
      </w:r>
    </w:p>
    <w:p w:rsidR="009913D6" w:rsidRPr="00383ADF" w:rsidRDefault="009913D6" w:rsidP="00790A40">
      <w:pPr>
        <w:widowControl w:val="0"/>
        <w:spacing w:before="120" w:after="120"/>
        <w:ind w:firstLine="567"/>
        <w:jc w:val="both"/>
        <w:rPr>
          <w:rFonts w:eastAsia="Calibri" w:cs="Times New Roman"/>
          <w:b/>
          <w:szCs w:val="26"/>
        </w:rPr>
      </w:pPr>
      <w:r w:rsidRPr="00383ADF">
        <w:rPr>
          <w:rFonts w:eastAsia="Calibri" w:cs="Times New Roman"/>
          <w:spacing w:val="-2"/>
          <w:szCs w:val="26"/>
        </w:rPr>
        <w:t>A. Tặng tập, sách cho học sinh nghèo</w:t>
      </w:r>
      <w:r w:rsidRPr="00383ADF">
        <w:rPr>
          <w:rFonts w:eastAsia="Calibri" w:cs="Times New Roman"/>
          <w:i/>
          <w:spacing w:val="-2"/>
          <w:szCs w:val="26"/>
        </w:rPr>
        <w:t xml:space="preserve">.     </w:t>
      </w:r>
      <w:r w:rsidRPr="00383ADF">
        <w:rPr>
          <w:rFonts w:eastAsia="Calibri" w:cs="Times New Roman"/>
          <w:spacing w:val="-2"/>
          <w:szCs w:val="26"/>
        </w:rPr>
        <w:t>B. Buộc cha mẹ mua cho điện thoại đắt tiền.</w:t>
      </w:r>
    </w:p>
    <w:p w:rsidR="00DB746D" w:rsidRPr="00383ADF" w:rsidRDefault="009913D6" w:rsidP="00790A40">
      <w:pPr>
        <w:spacing w:before="120" w:after="120"/>
        <w:ind w:firstLine="567"/>
        <w:jc w:val="both"/>
        <w:rPr>
          <w:rFonts w:eastAsia="Calibri" w:cs="Times New Roman"/>
          <w:szCs w:val="26"/>
        </w:rPr>
      </w:pPr>
      <w:r w:rsidRPr="00383ADF">
        <w:rPr>
          <w:rFonts w:eastAsia="Calibri" w:cs="Times New Roman"/>
          <w:szCs w:val="26"/>
        </w:rPr>
        <w:t>C. Vào lớp không chú ý nghe giáo viên giảng.</w:t>
      </w:r>
      <w:r w:rsidR="00AF7D22" w:rsidRPr="00383ADF">
        <w:rPr>
          <w:rFonts w:eastAsia="Calibri" w:cs="Times New Roman"/>
          <w:szCs w:val="26"/>
        </w:rPr>
        <w:t xml:space="preserve">    </w:t>
      </w:r>
      <w:r w:rsidRPr="00383ADF">
        <w:rPr>
          <w:rFonts w:eastAsia="Calibri" w:cs="Times New Roman"/>
          <w:szCs w:val="26"/>
        </w:rPr>
        <w:t xml:space="preserve">   D. Tiêu tiền cho việc chơi game</w:t>
      </w:r>
    </w:p>
    <w:p w:rsidR="00F21AA3" w:rsidRPr="00383ADF" w:rsidRDefault="00BC2127" w:rsidP="00790A40">
      <w:pPr>
        <w:pStyle w:val="NormalWeb"/>
        <w:spacing w:before="120" w:beforeAutospacing="0" w:after="120" w:afterAutospacing="0"/>
        <w:ind w:left="45" w:right="45"/>
        <w:jc w:val="both"/>
        <w:rPr>
          <w:sz w:val="26"/>
          <w:szCs w:val="26"/>
        </w:rPr>
      </w:pPr>
      <w:r w:rsidRPr="00383ADF">
        <w:rPr>
          <w:b/>
          <w:bCs/>
          <w:sz w:val="26"/>
          <w:szCs w:val="26"/>
        </w:rPr>
        <w:t>Câu 3.</w:t>
      </w:r>
      <w:r w:rsidR="00F21AA3" w:rsidRPr="00383ADF">
        <w:rPr>
          <w:b/>
          <w:bCs/>
          <w:sz w:val="26"/>
          <w:szCs w:val="26"/>
        </w:rPr>
        <w:t>Câu tục ngữ : Đi một ngày đàng học một sàng khôn nói về truyền thống nào ?</w:t>
      </w:r>
    </w:p>
    <w:p w:rsidR="00F21AA3" w:rsidRPr="00383ADF" w:rsidRDefault="00F21AA3" w:rsidP="00790A40">
      <w:pPr>
        <w:pStyle w:val="NormalWeb"/>
        <w:spacing w:before="120" w:beforeAutospacing="0" w:after="120" w:afterAutospacing="0"/>
        <w:ind w:left="45" w:right="45" w:firstLine="519"/>
        <w:jc w:val="both"/>
        <w:rPr>
          <w:sz w:val="26"/>
          <w:szCs w:val="26"/>
        </w:rPr>
      </w:pPr>
      <w:r w:rsidRPr="00383ADF">
        <w:rPr>
          <w:sz w:val="26"/>
          <w:szCs w:val="26"/>
        </w:rPr>
        <w:t>A. Truyền thống yêu nước.              B. Truyền thống hiếu học.</w:t>
      </w:r>
    </w:p>
    <w:p w:rsidR="00F21AA3" w:rsidRPr="00383ADF" w:rsidRDefault="00F21AA3" w:rsidP="00790A40">
      <w:pPr>
        <w:pStyle w:val="NormalWeb"/>
        <w:spacing w:before="120" w:beforeAutospacing="0" w:after="120" w:afterAutospacing="0"/>
        <w:ind w:left="45" w:right="45"/>
        <w:jc w:val="both"/>
        <w:rPr>
          <w:sz w:val="26"/>
          <w:szCs w:val="26"/>
        </w:rPr>
      </w:pPr>
      <w:r w:rsidRPr="00383ADF">
        <w:rPr>
          <w:sz w:val="26"/>
          <w:szCs w:val="26"/>
        </w:rPr>
        <w:t xml:space="preserve">        C. Truyền thống tôn sư trọng đạo.    D. Truyền thống đoàn kết chống giặc ngoại xâm.</w:t>
      </w:r>
    </w:p>
    <w:p w:rsidR="00DF1EAA" w:rsidRPr="00383ADF" w:rsidRDefault="00BC2127" w:rsidP="00790A40">
      <w:pPr>
        <w:pStyle w:val="NormalWeb"/>
        <w:spacing w:before="120" w:beforeAutospacing="0" w:after="120" w:afterAutospacing="0"/>
        <w:ind w:left="48" w:right="48"/>
        <w:jc w:val="both"/>
        <w:rPr>
          <w:sz w:val="26"/>
          <w:szCs w:val="26"/>
        </w:rPr>
      </w:pPr>
      <w:r w:rsidRPr="00383ADF">
        <w:rPr>
          <w:b/>
          <w:bCs/>
          <w:sz w:val="26"/>
          <w:szCs w:val="26"/>
        </w:rPr>
        <w:t>Câu 4.</w:t>
      </w:r>
      <w:r w:rsidR="00DF1EAA" w:rsidRPr="00383ADF">
        <w:rPr>
          <w:b/>
          <w:bCs/>
          <w:sz w:val="26"/>
          <w:szCs w:val="26"/>
        </w:rPr>
        <w:t xml:space="preserve"> Trên đường đi học, em thấy bạn cùng trường bị xe hỏng phải dắt bộ, trong khi đó chỉ còn 15 phút nữa là vào lớp. Trong tình huống này em sẽ làm gì?</w:t>
      </w:r>
    </w:p>
    <w:p w:rsidR="00DF1EAA" w:rsidRPr="00383ADF" w:rsidRDefault="00DF1EAA" w:rsidP="00790A40">
      <w:pPr>
        <w:pStyle w:val="NormalWeb"/>
        <w:spacing w:before="120" w:beforeAutospacing="0" w:after="120" w:afterAutospacing="0"/>
        <w:ind w:right="48" w:firstLine="567"/>
        <w:jc w:val="both"/>
        <w:rPr>
          <w:sz w:val="26"/>
          <w:szCs w:val="26"/>
        </w:rPr>
      </w:pPr>
      <w:r w:rsidRPr="00383ADF">
        <w:rPr>
          <w:sz w:val="26"/>
          <w:szCs w:val="26"/>
        </w:rPr>
        <w:t>A.</w:t>
      </w:r>
      <w:r w:rsidR="002C104B" w:rsidRPr="00383ADF">
        <w:rPr>
          <w:sz w:val="26"/>
          <w:szCs w:val="26"/>
        </w:rPr>
        <w:t xml:space="preserve"> Phóng xe thật nhanh đến trường.              B. Coi như không biết.</w:t>
      </w:r>
    </w:p>
    <w:p w:rsidR="00DF1EAA" w:rsidRPr="00383ADF" w:rsidRDefault="00DF1EAA" w:rsidP="00790A40">
      <w:pPr>
        <w:pStyle w:val="NormalWeb"/>
        <w:spacing w:before="120" w:beforeAutospacing="0" w:after="120" w:afterAutospacing="0"/>
        <w:ind w:right="48" w:firstLine="567"/>
        <w:jc w:val="both"/>
        <w:rPr>
          <w:sz w:val="26"/>
          <w:szCs w:val="26"/>
        </w:rPr>
      </w:pPr>
      <w:r w:rsidRPr="00383ADF">
        <w:rPr>
          <w:sz w:val="26"/>
          <w:szCs w:val="26"/>
        </w:rPr>
        <w:t xml:space="preserve">C. </w:t>
      </w:r>
      <w:r w:rsidR="002C104B" w:rsidRPr="00383ADF">
        <w:rPr>
          <w:sz w:val="26"/>
          <w:szCs w:val="26"/>
        </w:rPr>
        <w:t xml:space="preserve">Cho bạn đi nhờ xe của mình.                     </w:t>
      </w:r>
      <w:r w:rsidRPr="00383ADF">
        <w:rPr>
          <w:sz w:val="26"/>
          <w:szCs w:val="26"/>
        </w:rPr>
        <w:t>D. Trêu tức bạn.</w:t>
      </w:r>
    </w:p>
    <w:p w:rsidR="00322B85" w:rsidRPr="00383ADF" w:rsidRDefault="00BC2127" w:rsidP="00790A40">
      <w:pPr>
        <w:pStyle w:val="NormalWeb"/>
        <w:spacing w:before="120" w:beforeAutospacing="0" w:after="120" w:afterAutospacing="0"/>
        <w:ind w:left="48" w:right="48"/>
        <w:jc w:val="both"/>
        <w:rPr>
          <w:sz w:val="26"/>
          <w:szCs w:val="26"/>
        </w:rPr>
      </w:pPr>
      <w:r w:rsidRPr="00383ADF">
        <w:rPr>
          <w:b/>
          <w:bCs/>
          <w:sz w:val="26"/>
          <w:szCs w:val="26"/>
        </w:rPr>
        <w:t>Câu 5.</w:t>
      </w:r>
      <w:r w:rsidR="00322B85" w:rsidRPr="00383ADF">
        <w:rPr>
          <w:b/>
          <w:bCs/>
          <w:sz w:val="26"/>
          <w:szCs w:val="26"/>
        </w:rPr>
        <w:t xml:space="preserve"> Yêu thương con người sẽ nhận được điều gì?</w:t>
      </w:r>
    </w:p>
    <w:p w:rsidR="00322B85" w:rsidRPr="00383ADF" w:rsidRDefault="00322B85" w:rsidP="00790A40">
      <w:pPr>
        <w:pStyle w:val="NormalWeb"/>
        <w:spacing w:before="120" w:beforeAutospacing="0" w:after="120" w:afterAutospacing="0"/>
        <w:ind w:right="48" w:firstLine="567"/>
        <w:jc w:val="both"/>
        <w:rPr>
          <w:sz w:val="26"/>
          <w:szCs w:val="26"/>
        </w:rPr>
      </w:pPr>
      <w:r w:rsidRPr="00383ADF">
        <w:rPr>
          <w:sz w:val="26"/>
          <w:szCs w:val="26"/>
        </w:rPr>
        <w:t>A. Mọi người yêu quý và kính trọng.         B. Mọi người kính nể và yêu quý.</w:t>
      </w:r>
    </w:p>
    <w:p w:rsidR="00322B85" w:rsidRPr="00383ADF" w:rsidRDefault="00322B85" w:rsidP="00790A40">
      <w:pPr>
        <w:pStyle w:val="NormalWeb"/>
        <w:spacing w:before="120" w:beforeAutospacing="0" w:after="120" w:afterAutospacing="0"/>
        <w:ind w:right="48" w:firstLine="567"/>
        <w:jc w:val="both"/>
        <w:rPr>
          <w:sz w:val="26"/>
          <w:szCs w:val="26"/>
        </w:rPr>
      </w:pPr>
      <w:r w:rsidRPr="00383ADF">
        <w:rPr>
          <w:sz w:val="26"/>
          <w:szCs w:val="26"/>
        </w:rPr>
        <w:t>C. Mọi người coi thường.                        D. Mọi người xa lánh.</w:t>
      </w:r>
    </w:p>
    <w:p w:rsidR="00AF5BDD" w:rsidRPr="00383ADF" w:rsidRDefault="00BC2127" w:rsidP="00790A40">
      <w:pPr>
        <w:pStyle w:val="NormalWeb"/>
        <w:spacing w:before="120" w:beforeAutospacing="0" w:after="120" w:afterAutospacing="0"/>
        <w:ind w:left="48" w:right="48"/>
        <w:jc w:val="both"/>
        <w:rPr>
          <w:b/>
          <w:sz w:val="26"/>
          <w:szCs w:val="26"/>
        </w:rPr>
      </w:pPr>
      <w:r w:rsidRPr="00383ADF">
        <w:rPr>
          <w:b/>
          <w:bCs/>
          <w:sz w:val="26"/>
          <w:szCs w:val="26"/>
        </w:rPr>
        <w:t>Câu 6.</w:t>
      </w:r>
      <w:r w:rsidR="00AF5BDD" w:rsidRPr="00383ADF">
        <w:rPr>
          <w:b/>
          <w:bCs/>
          <w:sz w:val="26"/>
          <w:szCs w:val="26"/>
        </w:rPr>
        <w:t xml:space="preserve"> Đối với các hành vi: Cố ý đánh người chúng ta cần phải làm gì ?</w:t>
      </w:r>
    </w:p>
    <w:p w:rsidR="00AF5BDD" w:rsidRPr="00383ADF" w:rsidRDefault="00AF5BDD" w:rsidP="00790A40">
      <w:pPr>
        <w:pStyle w:val="NormalWeb"/>
        <w:spacing w:before="120" w:beforeAutospacing="0" w:after="120" w:afterAutospacing="0"/>
        <w:ind w:right="48" w:firstLine="567"/>
        <w:jc w:val="both"/>
        <w:rPr>
          <w:sz w:val="26"/>
          <w:szCs w:val="26"/>
        </w:rPr>
      </w:pPr>
      <w:r w:rsidRPr="00383ADF">
        <w:rPr>
          <w:sz w:val="26"/>
          <w:szCs w:val="26"/>
        </w:rPr>
        <w:t>A. Lên án, tố cáo.       B. Làm theo.        C. Không quan tâm.        D. Nêu gương.</w:t>
      </w:r>
    </w:p>
    <w:p w:rsidR="001C01EA" w:rsidRPr="00383ADF" w:rsidRDefault="0042403B" w:rsidP="00790A40">
      <w:pPr>
        <w:spacing w:before="120" w:after="120"/>
        <w:jc w:val="both"/>
        <w:rPr>
          <w:rFonts w:cs="Times New Roman"/>
          <w:b/>
          <w:szCs w:val="26"/>
        </w:rPr>
      </w:pPr>
      <w:r w:rsidRPr="00383ADF">
        <w:rPr>
          <w:rFonts w:cs="Times New Roman"/>
          <w:b/>
          <w:szCs w:val="26"/>
        </w:rPr>
        <w:t>Câu 7. Biểu hiện của yêu thương con người là?</w:t>
      </w:r>
    </w:p>
    <w:p w:rsidR="0042403B" w:rsidRPr="00383ADF" w:rsidRDefault="00A25BE2" w:rsidP="00790A40">
      <w:pPr>
        <w:spacing w:before="120" w:after="120"/>
        <w:ind w:left="720" w:hanging="153"/>
        <w:jc w:val="both"/>
        <w:rPr>
          <w:rFonts w:cs="Times New Roman"/>
          <w:szCs w:val="26"/>
        </w:rPr>
      </w:pPr>
      <w:r w:rsidRPr="00383ADF">
        <w:rPr>
          <w:rFonts w:cs="Times New Roman"/>
          <w:szCs w:val="26"/>
        </w:rPr>
        <w:t xml:space="preserve">A. </w:t>
      </w:r>
      <w:r w:rsidR="0042403B" w:rsidRPr="00383ADF">
        <w:rPr>
          <w:rFonts w:cs="Times New Roman"/>
          <w:szCs w:val="26"/>
        </w:rPr>
        <w:t>Quan tâm, giúp đỡ người khó khăn.           B. Khinh thường, che bai người khác.</w:t>
      </w:r>
    </w:p>
    <w:p w:rsidR="0042403B" w:rsidRPr="00383ADF" w:rsidRDefault="00A25BE2" w:rsidP="00790A40">
      <w:pPr>
        <w:spacing w:before="120" w:after="120"/>
        <w:ind w:firstLine="567"/>
        <w:jc w:val="both"/>
        <w:rPr>
          <w:rFonts w:cs="Times New Roman"/>
          <w:b/>
          <w:szCs w:val="26"/>
        </w:rPr>
      </w:pPr>
      <w:r w:rsidRPr="00383ADF">
        <w:rPr>
          <w:rFonts w:cs="Times New Roman"/>
          <w:szCs w:val="26"/>
        </w:rPr>
        <w:t>C.</w:t>
      </w:r>
      <w:r w:rsidR="008D536B" w:rsidRPr="00383ADF">
        <w:rPr>
          <w:rFonts w:cs="Times New Roman"/>
          <w:szCs w:val="26"/>
        </w:rPr>
        <w:t xml:space="preserve"> Không quan tâm đến mọi người.                D. Nhỏ nhen, ích kỷ</w:t>
      </w:r>
      <w:r w:rsidR="008D536B" w:rsidRPr="00383ADF">
        <w:rPr>
          <w:rFonts w:cs="Times New Roman"/>
          <w:b/>
          <w:szCs w:val="26"/>
        </w:rPr>
        <w:t>.</w:t>
      </w:r>
    </w:p>
    <w:p w:rsidR="002C104B" w:rsidRPr="00383ADF" w:rsidRDefault="002C104B" w:rsidP="00790A40">
      <w:pPr>
        <w:spacing w:before="120" w:after="120"/>
        <w:jc w:val="both"/>
        <w:rPr>
          <w:rFonts w:cs="Times New Roman"/>
          <w:b/>
          <w:szCs w:val="26"/>
        </w:rPr>
      </w:pPr>
      <w:r w:rsidRPr="00383ADF">
        <w:rPr>
          <w:rFonts w:cs="Times New Roman"/>
          <w:b/>
          <w:szCs w:val="26"/>
        </w:rPr>
        <w:t>Câu 8. Việc làm nào sau đây không  yêu thương con người?</w:t>
      </w:r>
    </w:p>
    <w:p w:rsidR="002C104B" w:rsidRPr="00383ADF" w:rsidRDefault="00A25BE2" w:rsidP="00790A40">
      <w:pPr>
        <w:spacing w:before="120" w:after="120"/>
        <w:ind w:firstLine="567"/>
        <w:jc w:val="both"/>
        <w:rPr>
          <w:rFonts w:cs="Times New Roman"/>
          <w:szCs w:val="26"/>
        </w:rPr>
      </w:pPr>
      <w:r w:rsidRPr="00383ADF">
        <w:rPr>
          <w:rFonts w:cs="Times New Roman"/>
          <w:szCs w:val="26"/>
        </w:rPr>
        <w:t xml:space="preserve">A. </w:t>
      </w:r>
      <w:r w:rsidR="002C104B" w:rsidRPr="00383ADF">
        <w:rPr>
          <w:rFonts w:cs="Times New Roman"/>
          <w:szCs w:val="26"/>
        </w:rPr>
        <w:t>Cho gạo người nghèo.                            B. Giúp bà lão qua đường.</w:t>
      </w:r>
    </w:p>
    <w:p w:rsidR="002C104B" w:rsidRPr="00383ADF" w:rsidRDefault="002C104B" w:rsidP="00790A40">
      <w:pPr>
        <w:spacing w:before="120" w:after="120"/>
        <w:ind w:firstLine="567"/>
        <w:jc w:val="both"/>
        <w:rPr>
          <w:rFonts w:cs="Times New Roman"/>
          <w:szCs w:val="26"/>
        </w:rPr>
      </w:pPr>
      <w:r w:rsidRPr="00383ADF">
        <w:rPr>
          <w:rFonts w:cs="Times New Roman"/>
          <w:szCs w:val="26"/>
        </w:rPr>
        <w:t>C. Cứu người bị tai nạn.                              D. Nói xấu người khác trên facebook.</w:t>
      </w:r>
    </w:p>
    <w:p w:rsidR="00103220" w:rsidRPr="00383ADF" w:rsidRDefault="00103220" w:rsidP="00790A40">
      <w:pPr>
        <w:spacing w:before="120" w:after="120"/>
        <w:jc w:val="both"/>
        <w:rPr>
          <w:rFonts w:cs="Times New Roman"/>
          <w:b/>
          <w:szCs w:val="26"/>
        </w:rPr>
      </w:pPr>
      <w:r w:rsidRPr="00383ADF">
        <w:rPr>
          <w:rFonts w:cs="Times New Roman"/>
          <w:b/>
          <w:szCs w:val="26"/>
        </w:rPr>
        <w:t xml:space="preserve">Câu 9. </w:t>
      </w:r>
      <w:r w:rsidR="00225C7E" w:rsidRPr="00383ADF">
        <w:rPr>
          <w:rFonts w:cs="Times New Roman"/>
          <w:b/>
          <w:szCs w:val="26"/>
        </w:rPr>
        <w:t>Đối với truyền thống yêu thương con người chúng ta cần làm gì?</w:t>
      </w:r>
    </w:p>
    <w:p w:rsidR="00225C7E" w:rsidRPr="00383ADF" w:rsidRDefault="00225C7E" w:rsidP="00790A40">
      <w:pPr>
        <w:spacing w:before="120" w:after="120"/>
        <w:ind w:firstLine="567"/>
        <w:jc w:val="both"/>
        <w:rPr>
          <w:rFonts w:cs="Times New Roman"/>
          <w:szCs w:val="26"/>
        </w:rPr>
      </w:pPr>
      <w:r w:rsidRPr="00383ADF">
        <w:rPr>
          <w:rFonts w:cs="Times New Roman"/>
          <w:szCs w:val="26"/>
        </w:rPr>
        <w:t>A. Lên án, phê phán.                                B. Không làm theo.</w:t>
      </w:r>
    </w:p>
    <w:p w:rsidR="00225C7E" w:rsidRPr="00383ADF" w:rsidRDefault="00225C7E" w:rsidP="00790A40">
      <w:pPr>
        <w:tabs>
          <w:tab w:val="left" w:pos="567"/>
        </w:tabs>
        <w:spacing w:before="120" w:after="120"/>
        <w:jc w:val="both"/>
        <w:rPr>
          <w:rFonts w:cs="Times New Roman"/>
          <w:szCs w:val="26"/>
        </w:rPr>
      </w:pPr>
      <w:r w:rsidRPr="00383ADF">
        <w:rPr>
          <w:rFonts w:cs="Times New Roman"/>
          <w:szCs w:val="26"/>
        </w:rPr>
        <w:t xml:space="preserve"> </w:t>
      </w:r>
      <w:r w:rsidR="00A25BE2" w:rsidRPr="00383ADF">
        <w:rPr>
          <w:rFonts w:cs="Times New Roman"/>
          <w:szCs w:val="26"/>
        </w:rPr>
        <w:tab/>
      </w:r>
      <w:r w:rsidRPr="00383ADF">
        <w:rPr>
          <w:rFonts w:cs="Times New Roman"/>
          <w:szCs w:val="26"/>
        </w:rPr>
        <w:t>C. Giữ gìn và phát huy.                            D. Không quan tâm đến.</w:t>
      </w:r>
    </w:p>
    <w:p w:rsidR="00EE17CF" w:rsidRPr="00383ADF" w:rsidRDefault="00EE17CF" w:rsidP="00790A40">
      <w:pPr>
        <w:spacing w:before="120" w:after="120"/>
        <w:jc w:val="both"/>
        <w:rPr>
          <w:rFonts w:cs="Times New Roman"/>
          <w:b/>
          <w:szCs w:val="26"/>
        </w:rPr>
      </w:pPr>
      <w:r w:rsidRPr="00383ADF">
        <w:rPr>
          <w:rFonts w:cs="Times New Roman"/>
          <w:b/>
          <w:szCs w:val="26"/>
        </w:rPr>
        <w:t>Câu 10. Trong giờ chơi, ban Nam vô tình làm em ngã, sau đó Nam đỡ em dậy và xin lỗi vì không cố ý làm em ngã. Trong tình huống này, em sẽ làm gì?</w:t>
      </w:r>
    </w:p>
    <w:p w:rsidR="00EE17CF" w:rsidRPr="00383ADF" w:rsidRDefault="00EE17CF" w:rsidP="00790A40">
      <w:pPr>
        <w:spacing w:before="120" w:after="120"/>
        <w:ind w:firstLine="567"/>
        <w:jc w:val="both"/>
        <w:rPr>
          <w:rFonts w:cs="Times New Roman"/>
          <w:szCs w:val="26"/>
        </w:rPr>
      </w:pPr>
      <w:r w:rsidRPr="00383ADF">
        <w:rPr>
          <w:rFonts w:cs="Times New Roman"/>
          <w:szCs w:val="26"/>
        </w:rPr>
        <w:t>A. Xô ngã bạn lại.                                        B. Tức giận và bỏ đi.</w:t>
      </w:r>
    </w:p>
    <w:p w:rsidR="00EE17CF" w:rsidRPr="00383ADF" w:rsidRDefault="00EE17CF" w:rsidP="00790A40">
      <w:pPr>
        <w:spacing w:before="120" w:after="120"/>
        <w:ind w:firstLine="567"/>
        <w:jc w:val="both"/>
        <w:rPr>
          <w:rFonts w:cs="Times New Roman"/>
          <w:szCs w:val="26"/>
        </w:rPr>
      </w:pPr>
      <w:r w:rsidRPr="00383ADF">
        <w:rPr>
          <w:rFonts w:cs="Times New Roman"/>
          <w:szCs w:val="26"/>
        </w:rPr>
        <w:lastRenderedPageBreak/>
        <w:t xml:space="preserve">C. Chấp nhận lời xin lỗi của bạn.                 D. Báo với giáo viên để phạt bạn Nam. </w:t>
      </w:r>
    </w:p>
    <w:p w:rsidR="002C4D96" w:rsidRPr="00383ADF" w:rsidRDefault="002C4D96" w:rsidP="002C4D96">
      <w:pPr>
        <w:spacing w:before="60" w:after="60" w:line="276" w:lineRule="auto"/>
        <w:jc w:val="both"/>
        <w:rPr>
          <w:rFonts w:cs="Times New Roman"/>
          <w:b/>
          <w:szCs w:val="26"/>
        </w:rPr>
      </w:pPr>
      <w:r w:rsidRPr="00383ADF">
        <w:rPr>
          <w:rFonts w:cs="Times New Roman"/>
          <w:b/>
          <w:szCs w:val="26"/>
        </w:rPr>
        <w:t>B. Đáp án:</w:t>
      </w:r>
      <w:r w:rsidR="00622D57" w:rsidRPr="00622D57">
        <w:rPr>
          <w:i/>
          <w:szCs w:val="26"/>
        </w:rPr>
        <w:t xml:space="preserve"> </w:t>
      </w:r>
      <w:r w:rsidR="00622D57">
        <w:rPr>
          <w:i/>
          <w:szCs w:val="26"/>
        </w:rPr>
        <w:t>Mỗi câu 1</w:t>
      </w:r>
      <w:r w:rsidR="00622D57">
        <w:rPr>
          <w:i/>
          <w:szCs w:val="26"/>
        </w:rPr>
        <w:t>,0</w:t>
      </w:r>
      <w:bookmarkStart w:id="0" w:name="_GoBack"/>
      <w:bookmarkEnd w:id="0"/>
      <w:r w:rsidR="00622D57">
        <w:rPr>
          <w:i/>
          <w:szCs w:val="26"/>
        </w:rPr>
        <w:t xml:space="preserve"> điểm</w:t>
      </w:r>
    </w:p>
    <w:tbl>
      <w:tblPr>
        <w:tblStyle w:val="TableGrid"/>
        <w:tblW w:w="0" w:type="auto"/>
        <w:tblLook w:val="04A0" w:firstRow="1" w:lastRow="0" w:firstColumn="1" w:lastColumn="0" w:noHBand="0" w:noVBand="1"/>
      </w:tblPr>
      <w:tblGrid>
        <w:gridCol w:w="998"/>
        <w:gridCol w:w="998"/>
        <w:gridCol w:w="999"/>
        <w:gridCol w:w="1000"/>
        <w:gridCol w:w="1000"/>
        <w:gridCol w:w="1000"/>
        <w:gridCol w:w="1000"/>
        <w:gridCol w:w="1000"/>
        <w:gridCol w:w="1000"/>
        <w:gridCol w:w="1001"/>
      </w:tblGrid>
      <w:tr w:rsidR="00383ADF" w:rsidRPr="00383ADF" w:rsidTr="0061284A">
        <w:tc>
          <w:tcPr>
            <w:tcW w:w="1013" w:type="dxa"/>
          </w:tcPr>
          <w:p w:rsidR="002C4D96" w:rsidRPr="00383ADF" w:rsidRDefault="002C4D96" w:rsidP="0061284A">
            <w:pPr>
              <w:spacing w:before="60" w:after="60" w:line="276" w:lineRule="auto"/>
              <w:jc w:val="center"/>
              <w:rPr>
                <w:rFonts w:cs="Times New Roman"/>
                <w:b/>
                <w:szCs w:val="26"/>
              </w:rPr>
            </w:pPr>
            <w:r w:rsidRPr="00383ADF">
              <w:rPr>
                <w:rFonts w:cs="Times New Roman"/>
                <w:b/>
                <w:szCs w:val="26"/>
              </w:rPr>
              <w:t>1</w:t>
            </w:r>
          </w:p>
        </w:tc>
        <w:tc>
          <w:tcPr>
            <w:tcW w:w="1013" w:type="dxa"/>
          </w:tcPr>
          <w:p w:rsidR="002C4D96" w:rsidRPr="00383ADF" w:rsidRDefault="002C4D96" w:rsidP="0061284A">
            <w:pPr>
              <w:spacing w:before="60" w:after="60" w:line="276" w:lineRule="auto"/>
              <w:jc w:val="center"/>
              <w:rPr>
                <w:rFonts w:cs="Times New Roman"/>
                <w:b/>
                <w:szCs w:val="26"/>
              </w:rPr>
            </w:pPr>
            <w:r w:rsidRPr="00383ADF">
              <w:rPr>
                <w:rFonts w:cs="Times New Roman"/>
                <w:b/>
                <w:szCs w:val="26"/>
              </w:rPr>
              <w:t>2</w:t>
            </w:r>
          </w:p>
        </w:tc>
        <w:tc>
          <w:tcPr>
            <w:tcW w:w="1014" w:type="dxa"/>
          </w:tcPr>
          <w:p w:rsidR="002C4D96" w:rsidRPr="00383ADF" w:rsidRDefault="002C4D96" w:rsidP="0061284A">
            <w:pPr>
              <w:spacing w:before="60" w:after="60" w:line="276" w:lineRule="auto"/>
              <w:jc w:val="center"/>
              <w:rPr>
                <w:rFonts w:cs="Times New Roman"/>
                <w:b/>
                <w:szCs w:val="26"/>
              </w:rPr>
            </w:pPr>
            <w:r w:rsidRPr="00383ADF">
              <w:rPr>
                <w:rFonts w:cs="Times New Roman"/>
                <w:b/>
                <w:szCs w:val="26"/>
              </w:rPr>
              <w:t>3</w:t>
            </w:r>
          </w:p>
        </w:tc>
        <w:tc>
          <w:tcPr>
            <w:tcW w:w="1014" w:type="dxa"/>
          </w:tcPr>
          <w:p w:rsidR="002C4D96" w:rsidRPr="00383ADF" w:rsidRDefault="002C4D96" w:rsidP="0061284A">
            <w:pPr>
              <w:spacing w:before="60" w:after="60" w:line="276" w:lineRule="auto"/>
              <w:jc w:val="center"/>
              <w:rPr>
                <w:rFonts w:cs="Times New Roman"/>
                <w:b/>
                <w:szCs w:val="26"/>
              </w:rPr>
            </w:pPr>
            <w:r w:rsidRPr="00383ADF">
              <w:rPr>
                <w:rFonts w:cs="Times New Roman"/>
                <w:b/>
                <w:szCs w:val="26"/>
              </w:rPr>
              <w:t>4</w:t>
            </w:r>
          </w:p>
        </w:tc>
        <w:tc>
          <w:tcPr>
            <w:tcW w:w="1014" w:type="dxa"/>
          </w:tcPr>
          <w:p w:rsidR="002C4D96" w:rsidRPr="00383ADF" w:rsidRDefault="002C4D96" w:rsidP="0061284A">
            <w:pPr>
              <w:spacing w:before="60" w:after="60" w:line="276" w:lineRule="auto"/>
              <w:jc w:val="center"/>
              <w:rPr>
                <w:rFonts w:cs="Times New Roman"/>
                <w:b/>
                <w:szCs w:val="26"/>
              </w:rPr>
            </w:pPr>
            <w:r w:rsidRPr="00383ADF">
              <w:rPr>
                <w:rFonts w:cs="Times New Roman"/>
                <w:b/>
                <w:szCs w:val="26"/>
              </w:rPr>
              <w:t>5</w:t>
            </w:r>
          </w:p>
        </w:tc>
        <w:tc>
          <w:tcPr>
            <w:tcW w:w="1014" w:type="dxa"/>
          </w:tcPr>
          <w:p w:rsidR="002C4D96" w:rsidRPr="00383ADF" w:rsidRDefault="002C4D96" w:rsidP="0061284A">
            <w:pPr>
              <w:spacing w:before="60" w:after="60" w:line="276" w:lineRule="auto"/>
              <w:jc w:val="center"/>
              <w:rPr>
                <w:rFonts w:cs="Times New Roman"/>
                <w:b/>
                <w:szCs w:val="26"/>
              </w:rPr>
            </w:pPr>
            <w:r w:rsidRPr="00383ADF">
              <w:rPr>
                <w:rFonts w:cs="Times New Roman"/>
                <w:b/>
                <w:szCs w:val="26"/>
              </w:rPr>
              <w:t>6</w:t>
            </w:r>
          </w:p>
        </w:tc>
        <w:tc>
          <w:tcPr>
            <w:tcW w:w="1014" w:type="dxa"/>
          </w:tcPr>
          <w:p w:rsidR="002C4D96" w:rsidRPr="00383ADF" w:rsidRDefault="002C4D96" w:rsidP="0061284A">
            <w:pPr>
              <w:spacing w:before="60" w:after="60" w:line="276" w:lineRule="auto"/>
              <w:jc w:val="center"/>
              <w:rPr>
                <w:rFonts w:cs="Times New Roman"/>
                <w:b/>
                <w:szCs w:val="26"/>
              </w:rPr>
            </w:pPr>
            <w:r w:rsidRPr="00383ADF">
              <w:rPr>
                <w:rFonts w:cs="Times New Roman"/>
                <w:b/>
                <w:szCs w:val="26"/>
              </w:rPr>
              <w:t>7</w:t>
            </w:r>
          </w:p>
        </w:tc>
        <w:tc>
          <w:tcPr>
            <w:tcW w:w="1014" w:type="dxa"/>
          </w:tcPr>
          <w:p w:rsidR="002C4D96" w:rsidRPr="00383ADF" w:rsidRDefault="002C4D96" w:rsidP="0061284A">
            <w:pPr>
              <w:spacing w:before="60" w:after="60" w:line="276" w:lineRule="auto"/>
              <w:jc w:val="center"/>
              <w:rPr>
                <w:rFonts w:cs="Times New Roman"/>
                <w:b/>
                <w:szCs w:val="26"/>
              </w:rPr>
            </w:pPr>
            <w:r w:rsidRPr="00383ADF">
              <w:rPr>
                <w:rFonts w:cs="Times New Roman"/>
                <w:b/>
                <w:szCs w:val="26"/>
              </w:rPr>
              <w:t>8</w:t>
            </w:r>
          </w:p>
        </w:tc>
        <w:tc>
          <w:tcPr>
            <w:tcW w:w="1014" w:type="dxa"/>
          </w:tcPr>
          <w:p w:rsidR="002C4D96" w:rsidRPr="00383ADF" w:rsidRDefault="002C4D96" w:rsidP="0061284A">
            <w:pPr>
              <w:spacing w:before="60" w:after="60" w:line="276" w:lineRule="auto"/>
              <w:jc w:val="center"/>
              <w:rPr>
                <w:rFonts w:cs="Times New Roman"/>
                <w:b/>
                <w:szCs w:val="26"/>
              </w:rPr>
            </w:pPr>
            <w:r w:rsidRPr="00383ADF">
              <w:rPr>
                <w:rFonts w:cs="Times New Roman"/>
                <w:b/>
                <w:szCs w:val="26"/>
              </w:rPr>
              <w:t>9</w:t>
            </w:r>
          </w:p>
        </w:tc>
        <w:tc>
          <w:tcPr>
            <w:tcW w:w="1014" w:type="dxa"/>
          </w:tcPr>
          <w:p w:rsidR="002C4D96" w:rsidRPr="00383ADF" w:rsidRDefault="002C4D96" w:rsidP="0061284A">
            <w:pPr>
              <w:spacing w:before="60" w:after="60" w:line="276" w:lineRule="auto"/>
              <w:jc w:val="center"/>
              <w:rPr>
                <w:rFonts w:cs="Times New Roman"/>
                <w:b/>
                <w:szCs w:val="26"/>
              </w:rPr>
            </w:pPr>
            <w:r w:rsidRPr="00383ADF">
              <w:rPr>
                <w:rFonts w:cs="Times New Roman"/>
                <w:b/>
                <w:szCs w:val="26"/>
              </w:rPr>
              <w:t>10</w:t>
            </w:r>
          </w:p>
        </w:tc>
      </w:tr>
      <w:tr w:rsidR="00383ADF" w:rsidRPr="00383ADF" w:rsidTr="0061284A">
        <w:tc>
          <w:tcPr>
            <w:tcW w:w="1013" w:type="dxa"/>
          </w:tcPr>
          <w:p w:rsidR="002C4D96" w:rsidRPr="00383ADF" w:rsidRDefault="00F21AA3" w:rsidP="0061284A">
            <w:pPr>
              <w:spacing w:before="60" w:after="60" w:line="276" w:lineRule="auto"/>
              <w:jc w:val="center"/>
              <w:rPr>
                <w:rFonts w:cs="Times New Roman"/>
                <w:b/>
                <w:szCs w:val="26"/>
              </w:rPr>
            </w:pPr>
            <w:r w:rsidRPr="00383ADF">
              <w:rPr>
                <w:rFonts w:cs="Times New Roman"/>
                <w:b/>
                <w:szCs w:val="26"/>
              </w:rPr>
              <w:t>D</w:t>
            </w:r>
          </w:p>
        </w:tc>
        <w:tc>
          <w:tcPr>
            <w:tcW w:w="1013" w:type="dxa"/>
          </w:tcPr>
          <w:p w:rsidR="002C4D96" w:rsidRPr="00383ADF" w:rsidRDefault="00E85D25" w:rsidP="0061284A">
            <w:pPr>
              <w:spacing w:before="60" w:after="60" w:line="276" w:lineRule="auto"/>
              <w:jc w:val="center"/>
              <w:rPr>
                <w:rFonts w:cs="Times New Roman"/>
                <w:b/>
                <w:szCs w:val="26"/>
              </w:rPr>
            </w:pPr>
            <w:r w:rsidRPr="00383ADF">
              <w:rPr>
                <w:rFonts w:cs="Times New Roman"/>
                <w:b/>
                <w:szCs w:val="26"/>
              </w:rPr>
              <w:t>A</w:t>
            </w:r>
          </w:p>
        </w:tc>
        <w:tc>
          <w:tcPr>
            <w:tcW w:w="1014" w:type="dxa"/>
          </w:tcPr>
          <w:p w:rsidR="002C4D96" w:rsidRPr="00383ADF" w:rsidRDefault="00E85D25" w:rsidP="0061284A">
            <w:pPr>
              <w:spacing w:before="60" w:after="60" w:line="276" w:lineRule="auto"/>
              <w:jc w:val="center"/>
              <w:rPr>
                <w:rFonts w:cs="Times New Roman"/>
                <w:b/>
                <w:szCs w:val="26"/>
              </w:rPr>
            </w:pPr>
            <w:r w:rsidRPr="00383ADF">
              <w:rPr>
                <w:rFonts w:cs="Times New Roman"/>
                <w:b/>
                <w:szCs w:val="26"/>
              </w:rPr>
              <w:t>B</w:t>
            </w:r>
          </w:p>
        </w:tc>
        <w:tc>
          <w:tcPr>
            <w:tcW w:w="1014" w:type="dxa"/>
          </w:tcPr>
          <w:p w:rsidR="002C4D96" w:rsidRPr="00383ADF" w:rsidRDefault="00E85D25" w:rsidP="0061284A">
            <w:pPr>
              <w:spacing w:before="60" w:after="60" w:line="276" w:lineRule="auto"/>
              <w:jc w:val="center"/>
              <w:rPr>
                <w:rFonts w:cs="Times New Roman"/>
                <w:b/>
                <w:szCs w:val="26"/>
              </w:rPr>
            </w:pPr>
            <w:r w:rsidRPr="00383ADF">
              <w:rPr>
                <w:rFonts w:cs="Times New Roman"/>
                <w:b/>
                <w:szCs w:val="26"/>
              </w:rPr>
              <w:t>C</w:t>
            </w:r>
          </w:p>
        </w:tc>
        <w:tc>
          <w:tcPr>
            <w:tcW w:w="1014" w:type="dxa"/>
          </w:tcPr>
          <w:p w:rsidR="002C4D96" w:rsidRPr="00383ADF" w:rsidRDefault="00E85D25" w:rsidP="0061284A">
            <w:pPr>
              <w:spacing w:before="60" w:after="60" w:line="276" w:lineRule="auto"/>
              <w:jc w:val="center"/>
              <w:rPr>
                <w:rFonts w:cs="Times New Roman"/>
                <w:b/>
                <w:szCs w:val="26"/>
              </w:rPr>
            </w:pPr>
            <w:r w:rsidRPr="00383ADF">
              <w:rPr>
                <w:rFonts w:cs="Times New Roman"/>
                <w:b/>
                <w:szCs w:val="26"/>
              </w:rPr>
              <w:t>A</w:t>
            </w:r>
          </w:p>
        </w:tc>
        <w:tc>
          <w:tcPr>
            <w:tcW w:w="1014" w:type="dxa"/>
          </w:tcPr>
          <w:p w:rsidR="002C4D96" w:rsidRPr="00383ADF" w:rsidRDefault="00E85D25" w:rsidP="0061284A">
            <w:pPr>
              <w:spacing w:before="60" w:after="60" w:line="276" w:lineRule="auto"/>
              <w:jc w:val="center"/>
              <w:rPr>
                <w:rFonts w:cs="Times New Roman"/>
                <w:b/>
                <w:szCs w:val="26"/>
              </w:rPr>
            </w:pPr>
            <w:r w:rsidRPr="00383ADF">
              <w:rPr>
                <w:rFonts w:cs="Times New Roman"/>
                <w:b/>
                <w:szCs w:val="26"/>
              </w:rPr>
              <w:t>A</w:t>
            </w:r>
          </w:p>
        </w:tc>
        <w:tc>
          <w:tcPr>
            <w:tcW w:w="1014" w:type="dxa"/>
          </w:tcPr>
          <w:p w:rsidR="002C4D96" w:rsidRPr="00383ADF" w:rsidRDefault="00E85D25" w:rsidP="0061284A">
            <w:pPr>
              <w:spacing w:before="60" w:after="60" w:line="276" w:lineRule="auto"/>
              <w:jc w:val="center"/>
              <w:rPr>
                <w:rFonts w:cs="Times New Roman"/>
                <w:b/>
                <w:szCs w:val="26"/>
              </w:rPr>
            </w:pPr>
            <w:r w:rsidRPr="00383ADF">
              <w:rPr>
                <w:rFonts w:cs="Times New Roman"/>
                <w:b/>
                <w:szCs w:val="26"/>
              </w:rPr>
              <w:t>A</w:t>
            </w:r>
          </w:p>
        </w:tc>
        <w:tc>
          <w:tcPr>
            <w:tcW w:w="1014" w:type="dxa"/>
          </w:tcPr>
          <w:p w:rsidR="002C4D96" w:rsidRPr="00383ADF" w:rsidRDefault="00E85D25" w:rsidP="0061284A">
            <w:pPr>
              <w:spacing w:before="60" w:after="60" w:line="276" w:lineRule="auto"/>
              <w:jc w:val="center"/>
              <w:rPr>
                <w:rFonts w:cs="Times New Roman"/>
                <w:b/>
                <w:szCs w:val="26"/>
              </w:rPr>
            </w:pPr>
            <w:r w:rsidRPr="00383ADF">
              <w:rPr>
                <w:rFonts w:cs="Times New Roman"/>
                <w:b/>
                <w:szCs w:val="26"/>
              </w:rPr>
              <w:t>A</w:t>
            </w:r>
          </w:p>
        </w:tc>
        <w:tc>
          <w:tcPr>
            <w:tcW w:w="1014" w:type="dxa"/>
          </w:tcPr>
          <w:p w:rsidR="002C4D96" w:rsidRPr="00383ADF" w:rsidRDefault="00E85D25" w:rsidP="0061284A">
            <w:pPr>
              <w:spacing w:before="60" w:after="60" w:line="276" w:lineRule="auto"/>
              <w:jc w:val="center"/>
              <w:rPr>
                <w:rFonts w:cs="Times New Roman"/>
                <w:b/>
                <w:szCs w:val="26"/>
              </w:rPr>
            </w:pPr>
            <w:r w:rsidRPr="00383ADF">
              <w:rPr>
                <w:rFonts w:cs="Times New Roman"/>
                <w:b/>
                <w:szCs w:val="26"/>
              </w:rPr>
              <w:t>C</w:t>
            </w:r>
          </w:p>
        </w:tc>
        <w:tc>
          <w:tcPr>
            <w:tcW w:w="1014" w:type="dxa"/>
          </w:tcPr>
          <w:p w:rsidR="002C4D96" w:rsidRPr="00383ADF" w:rsidRDefault="00E85D25" w:rsidP="0061284A">
            <w:pPr>
              <w:spacing w:before="60" w:after="60" w:line="276" w:lineRule="auto"/>
              <w:jc w:val="center"/>
              <w:rPr>
                <w:rFonts w:cs="Times New Roman"/>
                <w:b/>
                <w:szCs w:val="26"/>
              </w:rPr>
            </w:pPr>
            <w:r w:rsidRPr="00383ADF">
              <w:rPr>
                <w:rFonts w:cs="Times New Roman"/>
                <w:b/>
                <w:szCs w:val="26"/>
              </w:rPr>
              <w:t>C</w:t>
            </w:r>
          </w:p>
        </w:tc>
      </w:tr>
    </w:tbl>
    <w:p w:rsidR="002C4D96" w:rsidRPr="00383ADF" w:rsidRDefault="002C4D96" w:rsidP="002C4D96">
      <w:pPr>
        <w:spacing w:before="60" w:after="60" w:line="276" w:lineRule="auto"/>
        <w:jc w:val="both"/>
        <w:rPr>
          <w:rFonts w:cs="Times New Roman"/>
          <w:b/>
          <w:szCs w:val="26"/>
        </w:rPr>
      </w:pPr>
      <w:r w:rsidRPr="00383ADF">
        <w:rPr>
          <w:rFonts w:cs="Times New Roman"/>
          <w:b/>
          <w:szCs w:val="26"/>
        </w:rPr>
        <w:t xml:space="preserve">    </w:t>
      </w:r>
    </w:p>
    <w:p w:rsidR="002C4D96" w:rsidRPr="00383ADF" w:rsidRDefault="002C4D96" w:rsidP="002C4D96">
      <w:pPr>
        <w:spacing w:before="60" w:after="60" w:line="276" w:lineRule="auto"/>
        <w:jc w:val="both"/>
        <w:rPr>
          <w:rFonts w:cs="Times New Roman"/>
          <w:b/>
          <w:szCs w:val="26"/>
        </w:rPr>
      </w:pPr>
      <w:r w:rsidRPr="00383ADF">
        <w:rPr>
          <w:rFonts w:cs="Times New Roman"/>
          <w:b/>
          <w:szCs w:val="26"/>
        </w:rPr>
        <w:t xml:space="preserve">                                                                                                     GVBM</w:t>
      </w:r>
    </w:p>
    <w:p w:rsidR="002C4D96" w:rsidRPr="00383ADF" w:rsidRDefault="002C4D96" w:rsidP="002C4D96">
      <w:pPr>
        <w:spacing w:before="60" w:after="60" w:line="276" w:lineRule="auto"/>
        <w:jc w:val="both"/>
        <w:rPr>
          <w:rFonts w:cs="Times New Roman"/>
          <w:b/>
          <w:szCs w:val="26"/>
        </w:rPr>
      </w:pPr>
    </w:p>
    <w:p w:rsidR="002C4D96" w:rsidRPr="00383ADF" w:rsidRDefault="002C4D96" w:rsidP="002C4D96">
      <w:pPr>
        <w:spacing w:before="60" w:after="60" w:line="276" w:lineRule="auto"/>
        <w:jc w:val="both"/>
        <w:rPr>
          <w:rFonts w:cs="Times New Roman"/>
          <w:b/>
          <w:szCs w:val="26"/>
        </w:rPr>
      </w:pPr>
    </w:p>
    <w:p w:rsidR="002C4D96" w:rsidRPr="00383ADF" w:rsidRDefault="002C4D96" w:rsidP="002C4D96">
      <w:pPr>
        <w:spacing w:before="60" w:after="60" w:line="276" w:lineRule="auto"/>
        <w:jc w:val="both"/>
        <w:rPr>
          <w:rFonts w:cs="Times New Roman"/>
          <w:b/>
          <w:szCs w:val="26"/>
        </w:rPr>
      </w:pPr>
      <w:r w:rsidRPr="00383ADF">
        <w:rPr>
          <w:rFonts w:cs="Times New Roman"/>
          <w:b/>
          <w:szCs w:val="26"/>
        </w:rPr>
        <w:t xml:space="preserve">                                                                                             Nguyễn Minh Đức</w:t>
      </w:r>
    </w:p>
    <w:p w:rsidR="00EE17CF" w:rsidRPr="00383ADF" w:rsidRDefault="00EE17CF" w:rsidP="00A25BE2">
      <w:pPr>
        <w:spacing w:before="120" w:after="120" w:line="276" w:lineRule="auto"/>
        <w:jc w:val="both"/>
        <w:rPr>
          <w:rFonts w:cs="Times New Roman"/>
          <w:b/>
          <w:szCs w:val="26"/>
        </w:rPr>
      </w:pPr>
    </w:p>
    <w:sectPr w:rsidR="00EE17CF" w:rsidRPr="00383ADF" w:rsidSect="00A25BE2">
      <w:pgSz w:w="12240" w:h="15840"/>
      <w:pgMar w:top="956" w:right="900" w:bottom="1440" w:left="15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D7415"/>
    <w:multiLevelType w:val="hybridMultilevel"/>
    <w:tmpl w:val="751C2D80"/>
    <w:lvl w:ilvl="0" w:tplc="EB84D39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9C40C1F"/>
    <w:multiLevelType w:val="hybridMultilevel"/>
    <w:tmpl w:val="D0FA83D8"/>
    <w:lvl w:ilvl="0" w:tplc="937C92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A4C5D7B"/>
    <w:multiLevelType w:val="hybridMultilevel"/>
    <w:tmpl w:val="6444F468"/>
    <w:lvl w:ilvl="0" w:tplc="43F0BF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5233279"/>
    <w:multiLevelType w:val="hybridMultilevel"/>
    <w:tmpl w:val="F9F2455A"/>
    <w:lvl w:ilvl="0" w:tplc="3934057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979792A"/>
    <w:multiLevelType w:val="hybridMultilevel"/>
    <w:tmpl w:val="F50C87DE"/>
    <w:lvl w:ilvl="0" w:tplc="6B1CA38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F583BFD"/>
    <w:multiLevelType w:val="hybridMultilevel"/>
    <w:tmpl w:val="0ACA3AAA"/>
    <w:lvl w:ilvl="0" w:tplc="DF72D0D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A996B8C"/>
    <w:multiLevelType w:val="hybridMultilevel"/>
    <w:tmpl w:val="A2B4787C"/>
    <w:lvl w:ilvl="0" w:tplc="3B8262A4">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816F81"/>
    <w:multiLevelType w:val="hybridMultilevel"/>
    <w:tmpl w:val="BC3A792A"/>
    <w:lvl w:ilvl="0" w:tplc="087CCD8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4"/>
  </w:num>
  <w:num w:numId="3">
    <w:abstractNumId w:val="5"/>
  </w:num>
  <w:num w:numId="4">
    <w:abstractNumId w:val="2"/>
  </w:num>
  <w:num w:numId="5">
    <w:abstractNumId w:val="1"/>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5A9"/>
    <w:rsid w:val="00103220"/>
    <w:rsid w:val="001A4421"/>
    <w:rsid w:val="001C01EA"/>
    <w:rsid w:val="001F15A9"/>
    <w:rsid w:val="00225C7E"/>
    <w:rsid w:val="002C104B"/>
    <w:rsid w:val="002C4D96"/>
    <w:rsid w:val="00322B85"/>
    <w:rsid w:val="00324365"/>
    <w:rsid w:val="00342E49"/>
    <w:rsid w:val="00383ADF"/>
    <w:rsid w:val="003D1550"/>
    <w:rsid w:val="0042403B"/>
    <w:rsid w:val="00622D57"/>
    <w:rsid w:val="00790A40"/>
    <w:rsid w:val="008D536B"/>
    <w:rsid w:val="009913D6"/>
    <w:rsid w:val="00A25BE2"/>
    <w:rsid w:val="00AF5BDD"/>
    <w:rsid w:val="00AF7D22"/>
    <w:rsid w:val="00BC2127"/>
    <w:rsid w:val="00BD0A54"/>
    <w:rsid w:val="00BE4958"/>
    <w:rsid w:val="00CE2D61"/>
    <w:rsid w:val="00DB746D"/>
    <w:rsid w:val="00DF1EAA"/>
    <w:rsid w:val="00E85D25"/>
    <w:rsid w:val="00EE17CF"/>
    <w:rsid w:val="00F21AA3"/>
    <w:rsid w:val="00FB3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F15A9"/>
    <w:pPr>
      <w:spacing w:before="100" w:beforeAutospacing="1" w:after="100" w:afterAutospacing="1"/>
    </w:pPr>
    <w:rPr>
      <w:rFonts w:eastAsia="Times New Roman" w:cs="Times New Roman"/>
      <w:sz w:val="24"/>
      <w:szCs w:val="24"/>
    </w:rPr>
  </w:style>
  <w:style w:type="paragraph" w:styleId="ListParagraph">
    <w:name w:val="List Paragraph"/>
    <w:basedOn w:val="Normal"/>
    <w:uiPriority w:val="34"/>
    <w:qFormat/>
    <w:rsid w:val="0042403B"/>
    <w:pPr>
      <w:ind w:left="720"/>
      <w:contextualSpacing/>
    </w:pPr>
  </w:style>
  <w:style w:type="table" w:styleId="TableGrid">
    <w:name w:val="Table Grid"/>
    <w:basedOn w:val="TableNormal"/>
    <w:uiPriority w:val="59"/>
    <w:rsid w:val="002C4D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Char"/>
    <w:basedOn w:val="Normal"/>
    <w:rsid w:val="00CE2D61"/>
    <w:pPr>
      <w:spacing w:after="160" w:line="240" w:lineRule="exact"/>
    </w:pPr>
    <w:rPr>
      <w:rFonts w:ascii="Verdana" w:eastAsia="Times New Roman" w:hAnsi="Verdana" w:cs="Verdana"/>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F15A9"/>
    <w:pPr>
      <w:spacing w:before="100" w:beforeAutospacing="1" w:after="100" w:afterAutospacing="1"/>
    </w:pPr>
    <w:rPr>
      <w:rFonts w:eastAsia="Times New Roman" w:cs="Times New Roman"/>
      <w:sz w:val="24"/>
      <w:szCs w:val="24"/>
    </w:rPr>
  </w:style>
  <w:style w:type="paragraph" w:styleId="ListParagraph">
    <w:name w:val="List Paragraph"/>
    <w:basedOn w:val="Normal"/>
    <w:uiPriority w:val="34"/>
    <w:qFormat/>
    <w:rsid w:val="0042403B"/>
    <w:pPr>
      <w:ind w:left="720"/>
      <w:contextualSpacing/>
    </w:pPr>
  </w:style>
  <w:style w:type="table" w:styleId="TableGrid">
    <w:name w:val="Table Grid"/>
    <w:basedOn w:val="TableNormal"/>
    <w:uiPriority w:val="59"/>
    <w:rsid w:val="002C4D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Char"/>
    <w:basedOn w:val="Normal"/>
    <w:rsid w:val="00CE2D61"/>
    <w:pPr>
      <w:spacing w:after="160" w:line="240" w:lineRule="exact"/>
    </w:pPr>
    <w:rPr>
      <w:rFonts w:ascii="Verdana" w:eastAsia="Times New Roman" w:hAnsi="Verdana" w:cs="Verdan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556939">
      <w:bodyDiv w:val="1"/>
      <w:marLeft w:val="0"/>
      <w:marRight w:val="0"/>
      <w:marTop w:val="0"/>
      <w:marBottom w:val="0"/>
      <w:divBdr>
        <w:top w:val="none" w:sz="0" w:space="0" w:color="auto"/>
        <w:left w:val="none" w:sz="0" w:space="0" w:color="auto"/>
        <w:bottom w:val="none" w:sz="0" w:space="0" w:color="auto"/>
        <w:right w:val="none" w:sz="0" w:space="0" w:color="auto"/>
      </w:divBdr>
    </w:div>
    <w:div w:id="319624693">
      <w:bodyDiv w:val="1"/>
      <w:marLeft w:val="0"/>
      <w:marRight w:val="0"/>
      <w:marTop w:val="0"/>
      <w:marBottom w:val="0"/>
      <w:divBdr>
        <w:top w:val="none" w:sz="0" w:space="0" w:color="auto"/>
        <w:left w:val="none" w:sz="0" w:space="0" w:color="auto"/>
        <w:bottom w:val="none" w:sz="0" w:space="0" w:color="auto"/>
        <w:right w:val="none" w:sz="0" w:space="0" w:color="auto"/>
      </w:divBdr>
    </w:div>
    <w:div w:id="663700568">
      <w:bodyDiv w:val="1"/>
      <w:marLeft w:val="0"/>
      <w:marRight w:val="0"/>
      <w:marTop w:val="0"/>
      <w:marBottom w:val="0"/>
      <w:divBdr>
        <w:top w:val="none" w:sz="0" w:space="0" w:color="auto"/>
        <w:left w:val="none" w:sz="0" w:space="0" w:color="auto"/>
        <w:bottom w:val="none" w:sz="0" w:space="0" w:color="auto"/>
        <w:right w:val="none" w:sz="0" w:space="0" w:color="auto"/>
      </w:divBdr>
    </w:div>
    <w:div w:id="1154108382">
      <w:bodyDiv w:val="1"/>
      <w:marLeft w:val="0"/>
      <w:marRight w:val="0"/>
      <w:marTop w:val="0"/>
      <w:marBottom w:val="0"/>
      <w:divBdr>
        <w:top w:val="none" w:sz="0" w:space="0" w:color="auto"/>
        <w:left w:val="none" w:sz="0" w:space="0" w:color="auto"/>
        <w:bottom w:val="none" w:sz="0" w:space="0" w:color="auto"/>
        <w:right w:val="none" w:sz="0" w:space="0" w:color="auto"/>
      </w:divBdr>
    </w:div>
    <w:div w:id="168554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32</cp:revision>
  <dcterms:created xsi:type="dcterms:W3CDTF">2021-10-12T14:28:00Z</dcterms:created>
  <dcterms:modified xsi:type="dcterms:W3CDTF">2021-11-12T13:29:00Z</dcterms:modified>
</cp:coreProperties>
</file>