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E6" w:rsidRPr="009237E6" w:rsidRDefault="00761306" w:rsidP="009237E6">
      <w:pPr>
        <w:shd w:val="clear" w:color="auto" w:fill="FFFFFF"/>
        <w:spacing w:after="0" w:line="312" w:lineRule="auto"/>
        <w:ind w:left="144" w:right="144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KIỂM TRA THƯỜNG XUYÊN ĐỊA LÍ 8 (LẦN 2)</w:t>
      </w:r>
    </w:p>
    <w:p w:rsidR="009237E6" w:rsidRPr="009237E6" w:rsidRDefault="007067F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1</w:t>
      </w:r>
      <w:r w:rsidR="009237E6"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9237E6"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Các nước châu Á phát triển manh về công nghiệp khai thác than là:</w:t>
      </w:r>
    </w:p>
    <w:p w:rsidR="009237E6" w:rsidRPr="009237E6" w:rsidRDefault="009237E6" w:rsidP="009237E6">
      <w:pPr>
        <w:numPr>
          <w:ilvl w:val="0"/>
          <w:numId w:val="5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Ấn Độ, I-rắc, A-rập Xê-Út</w:t>
      </w:r>
    </w:p>
    <w:p w:rsidR="009237E6" w:rsidRPr="009237E6" w:rsidRDefault="009237E6" w:rsidP="009237E6">
      <w:pPr>
        <w:numPr>
          <w:ilvl w:val="0"/>
          <w:numId w:val="5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 Trung Quốc, I-ran, Cô-oét</w:t>
      </w:r>
    </w:p>
    <w:p w:rsidR="009237E6" w:rsidRPr="009237E6" w:rsidRDefault="009237E6" w:rsidP="009237E6">
      <w:pPr>
        <w:numPr>
          <w:ilvl w:val="0"/>
          <w:numId w:val="5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 In-đô-nê-xi-a, I-ran, I-rắc</w:t>
      </w:r>
    </w:p>
    <w:p w:rsidR="009237E6" w:rsidRPr="009237E6" w:rsidRDefault="009237E6" w:rsidP="009237E6">
      <w:pPr>
        <w:numPr>
          <w:ilvl w:val="0"/>
          <w:numId w:val="5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 Trung Quốc; An Độ, In-đô-nê-xi-a</w:t>
      </w:r>
    </w:p>
    <w:p w:rsidR="009237E6" w:rsidRPr="009237E6" w:rsidRDefault="007067F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2</w:t>
      </w:r>
      <w:r w:rsidR="009237E6"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9237E6"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Quốc gia có sản lượng dầu mỏ nhiều nhất châu Á và đứng hàng thứ hai trên thế giới </w:t>
      </w:r>
      <w:proofErr w:type="gramStart"/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là :</w:t>
      </w:r>
      <w:proofErr w:type="gramEnd"/>
    </w:p>
    <w:p w:rsidR="009237E6" w:rsidRPr="009237E6" w:rsidRDefault="009237E6" w:rsidP="009237E6">
      <w:pPr>
        <w:numPr>
          <w:ilvl w:val="0"/>
          <w:numId w:val="6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 I-ran  </w:t>
      </w:r>
    </w:p>
    <w:p w:rsidR="009237E6" w:rsidRPr="009237E6" w:rsidRDefault="009237E6" w:rsidP="009237E6">
      <w:pPr>
        <w:numPr>
          <w:ilvl w:val="0"/>
          <w:numId w:val="6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 A-rạp Xê-Út</w:t>
      </w:r>
    </w:p>
    <w:p w:rsidR="009237E6" w:rsidRPr="009237E6" w:rsidRDefault="009237E6" w:rsidP="009237E6">
      <w:pPr>
        <w:numPr>
          <w:ilvl w:val="0"/>
          <w:numId w:val="6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 Cô-oét</w:t>
      </w:r>
    </w:p>
    <w:p w:rsidR="009237E6" w:rsidRPr="009237E6" w:rsidRDefault="009237E6" w:rsidP="009237E6">
      <w:pPr>
        <w:numPr>
          <w:ilvl w:val="0"/>
          <w:numId w:val="6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 I-rắc</w:t>
      </w:r>
    </w:p>
    <w:p w:rsidR="009237E6" w:rsidRPr="009237E6" w:rsidRDefault="007067F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3</w:t>
      </w:r>
      <w:r w:rsidR="009237E6"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9237E6"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Các mặt hàng như đồ trang sức vàng bạc, đồ gốm, thủy tinh là của các nước:</w:t>
      </w:r>
    </w:p>
    <w:p w:rsidR="009237E6" w:rsidRPr="009237E6" w:rsidRDefault="009237E6" w:rsidP="009237E6">
      <w:pPr>
        <w:numPr>
          <w:ilvl w:val="0"/>
          <w:numId w:val="7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Ấn Độ.</w:t>
      </w:r>
    </w:p>
    <w:p w:rsidR="009237E6" w:rsidRPr="009237E6" w:rsidRDefault="009237E6" w:rsidP="009237E6">
      <w:pPr>
        <w:numPr>
          <w:ilvl w:val="0"/>
          <w:numId w:val="7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Tây Nam Á.</w:t>
      </w:r>
    </w:p>
    <w:p w:rsidR="009237E6" w:rsidRPr="009237E6" w:rsidRDefault="009237E6" w:rsidP="009237E6">
      <w:pPr>
        <w:numPr>
          <w:ilvl w:val="0"/>
          <w:numId w:val="7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Tất cả đều sai.</w:t>
      </w:r>
    </w:p>
    <w:p w:rsidR="009237E6" w:rsidRPr="009237E6" w:rsidRDefault="009237E6" w:rsidP="009237E6">
      <w:pPr>
        <w:numPr>
          <w:ilvl w:val="0"/>
          <w:numId w:val="7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 Tất cả đều đúng.</w:t>
      </w:r>
    </w:p>
    <w:p w:rsidR="009237E6" w:rsidRPr="009237E6" w:rsidRDefault="007067F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4</w:t>
      </w:r>
      <w:r w:rsidR="009237E6"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9237E6"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Các gia vị và hương liệu như hồ tiêu, trầm hương, hồi, quế là sản phẩm xuất khẩu nổi tiếng của các nước:</w:t>
      </w:r>
    </w:p>
    <w:p w:rsidR="009237E6" w:rsidRPr="009237E6" w:rsidRDefault="009237E6" w:rsidP="009237E6">
      <w:pPr>
        <w:numPr>
          <w:ilvl w:val="0"/>
          <w:numId w:val="8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Đông Nam Á.</w:t>
      </w:r>
    </w:p>
    <w:p w:rsidR="009237E6" w:rsidRPr="009237E6" w:rsidRDefault="009237E6" w:rsidP="009237E6">
      <w:pPr>
        <w:numPr>
          <w:ilvl w:val="0"/>
          <w:numId w:val="8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Tây Nam Á</w:t>
      </w:r>
    </w:p>
    <w:p w:rsidR="009237E6" w:rsidRPr="009237E6" w:rsidRDefault="009237E6" w:rsidP="009237E6">
      <w:pPr>
        <w:numPr>
          <w:ilvl w:val="0"/>
          <w:numId w:val="8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Ấn Độ.</w:t>
      </w:r>
    </w:p>
    <w:p w:rsidR="009237E6" w:rsidRDefault="009237E6" w:rsidP="009237E6">
      <w:pPr>
        <w:numPr>
          <w:ilvl w:val="0"/>
          <w:numId w:val="8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 Trung Quốc</w:t>
      </w:r>
    </w:p>
    <w:p w:rsidR="009237E6" w:rsidRPr="009237E6" w:rsidRDefault="007067F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5</w:t>
      </w:r>
      <w:r w:rsidR="009237E6"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9237E6"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Nước nào sau đây thuộc vào các nhóm nước có </w:t>
      </w:r>
      <w:proofErr w:type="gramStart"/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thu</w:t>
      </w:r>
      <w:proofErr w:type="gramEnd"/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nhập cao.</w:t>
      </w:r>
    </w:p>
    <w:p w:rsidR="009237E6" w:rsidRPr="009237E6" w:rsidRDefault="009237E6" w:rsidP="009237E6">
      <w:pPr>
        <w:numPr>
          <w:ilvl w:val="0"/>
          <w:numId w:val="9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I-xra-en.</w:t>
      </w:r>
    </w:p>
    <w:p w:rsidR="009237E6" w:rsidRPr="009237E6" w:rsidRDefault="009237E6" w:rsidP="009237E6">
      <w:pPr>
        <w:numPr>
          <w:ilvl w:val="0"/>
          <w:numId w:val="9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Cô-oét.</w:t>
      </w:r>
    </w:p>
    <w:p w:rsidR="009237E6" w:rsidRPr="009237E6" w:rsidRDefault="009237E6" w:rsidP="009237E6">
      <w:pPr>
        <w:numPr>
          <w:ilvl w:val="0"/>
          <w:numId w:val="9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Nhật Bản</w:t>
      </w:r>
    </w:p>
    <w:p w:rsidR="009237E6" w:rsidRPr="009237E6" w:rsidRDefault="009237E6" w:rsidP="009237E6">
      <w:pPr>
        <w:numPr>
          <w:ilvl w:val="0"/>
          <w:numId w:val="9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D. Tất cả đều đúng</w:t>
      </w:r>
    </w:p>
    <w:p w:rsidR="009237E6" w:rsidRPr="009237E6" w:rsidRDefault="007067F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6</w:t>
      </w:r>
      <w:r w:rsidR="009237E6"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9237E6"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Nước có mức độ công nghiệp hóa cao và nhanh (nước công nghiệp mới) là:</w:t>
      </w:r>
    </w:p>
    <w:p w:rsidR="009237E6" w:rsidRPr="009237E6" w:rsidRDefault="009237E6" w:rsidP="009237E6">
      <w:pPr>
        <w:numPr>
          <w:ilvl w:val="0"/>
          <w:numId w:val="10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Sin-ga-po.</w:t>
      </w:r>
    </w:p>
    <w:p w:rsidR="009237E6" w:rsidRPr="009237E6" w:rsidRDefault="009237E6" w:rsidP="009237E6">
      <w:pPr>
        <w:numPr>
          <w:ilvl w:val="0"/>
          <w:numId w:val="10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Hàn Quốc.</w:t>
      </w:r>
    </w:p>
    <w:p w:rsidR="009237E6" w:rsidRPr="009237E6" w:rsidRDefault="009237E6" w:rsidP="009237E6">
      <w:pPr>
        <w:numPr>
          <w:ilvl w:val="0"/>
          <w:numId w:val="10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Đài Loan.</w:t>
      </w:r>
    </w:p>
    <w:p w:rsidR="009237E6" w:rsidRPr="009237E6" w:rsidRDefault="009237E6" w:rsidP="009237E6">
      <w:pPr>
        <w:numPr>
          <w:ilvl w:val="0"/>
          <w:numId w:val="10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 Tất đều đúng.</w:t>
      </w:r>
    </w:p>
    <w:p w:rsidR="009237E6" w:rsidRPr="009237E6" w:rsidRDefault="007067F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7</w:t>
      </w:r>
      <w:r w:rsidR="009237E6"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9237E6"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Những nước có nền kinh tế chủ yếu dựa vào sản xuất nông nghiệp là những nước:</w:t>
      </w:r>
    </w:p>
    <w:p w:rsidR="009237E6" w:rsidRPr="009237E6" w:rsidRDefault="009237E6" w:rsidP="009237E6">
      <w:pPr>
        <w:numPr>
          <w:ilvl w:val="0"/>
          <w:numId w:val="11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Chậm phát triển.</w:t>
      </w:r>
    </w:p>
    <w:p w:rsidR="009237E6" w:rsidRPr="009237E6" w:rsidRDefault="009237E6" w:rsidP="009237E6">
      <w:pPr>
        <w:numPr>
          <w:ilvl w:val="0"/>
          <w:numId w:val="11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Đang phát triển,</w:t>
      </w:r>
    </w:p>
    <w:p w:rsidR="009237E6" w:rsidRPr="009237E6" w:rsidRDefault="009237E6" w:rsidP="009237E6">
      <w:pPr>
        <w:numPr>
          <w:ilvl w:val="0"/>
          <w:numId w:val="11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Phát triển.</w:t>
      </w:r>
    </w:p>
    <w:p w:rsidR="009237E6" w:rsidRPr="009237E6" w:rsidRDefault="009237E6" w:rsidP="009237E6">
      <w:pPr>
        <w:numPr>
          <w:ilvl w:val="0"/>
          <w:numId w:val="11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 Tất cả đều sai.</w:t>
      </w:r>
    </w:p>
    <w:p w:rsidR="009237E6" w:rsidRPr="009237E6" w:rsidRDefault="007067F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8</w:t>
      </w:r>
      <w:r w:rsidR="009237E6"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9237E6"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Nước nào sau đây tùy thuộc loại nước nông - công nghiệp nhưng lại có các ngành công nghiệp hiện đại như điện tử, nguyên tử, hàng không vũ trụ?</w:t>
      </w:r>
    </w:p>
    <w:p w:rsidR="009237E6" w:rsidRPr="009237E6" w:rsidRDefault="009237E6" w:rsidP="009237E6">
      <w:pPr>
        <w:numPr>
          <w:ilvl w:val="0"/>
          <w:numId w:val="12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Pa-ki-xtan.</w:t>
      </w:r>
    </w:p>
    <w:p w:rsidR="009237E6" w:rsidRPr="009237E6" w:rsidRDefault="009237E6" w:rsidP="009237E6">
      <w:pPr>
        <w:numPr>
          <w:ilvl w:val="0"/>
          <w:numId w:val="12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Ấn Độ.</w:t>
      </w:r>
    </w:p>
    <w:p w:rsidR="009237E6" w:rsidRPr="009237E6" w:rsidRDefault="009237E6" w:rsidP="009237E6">
      <w:pPr>
        <w:numPr>
          <w:ilvl w:val="0"/>
          <w:numId w:val="12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Trung Quốc.</w:t>
      </w:r>
    </w:p>
    <w:p w:rsidR="009237E6" w:rsidRDefault="009237E6" w:rsidP="009237E6">
      <w:pPr>
        <w:numPr>
          <w:ilvl w:val="0"/>
          <w:numId w:val="12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 Tất cả đều đúng.</w:t>
      </w:r>
    </w:p>
    <w:p w:rsidR="009237E6" w:rsidRPr="009237E6" w:rsidRDefault="007067F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9</w:t>
      </w:r>
      <w:r w:rsidR="009237E6"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9237E6"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Từ thế kỉ XVI và đặc biệt trong thế kỉ XIX đặc điểm phát triển kinh tế - xã hội các nước châu Á có gì nổi bật:</w:t>
      </w:r>
    </w:p>
    <w:p w:rsidR="009237E6" w:rsidRPr="009237E6" w:rsidRDefault="009237E6" w:rsidP="009237E6">
      <w:pPr>
        <w:numPr>
          <w:ilvl w:val="0"/>
          <w:numId w:val="13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Kinh tế của các nước châu Á rất phát triển với trình độ cao.</w:t>
      </w:r>
    </w:p>
    <w:p w:rsidR="009237E6" w:rsidRPr="009237E6" w:rsidRDefault="009237E6" w:rsidP="009237E6">
      <w:pPr>
        <w:numPr>
          <w:ilvl w:val="0"/>
          <w:numId w:val="13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Nhiều nước các nước thực hiện thành công các cuộc cách mạng công nghiệp trở thành các nước tư bản hùng mạnh trên thế giới.</w:t>
      </w:r>
    </w:p>
    <w:p w:rsidR="009237E6" w:rsidRPr="009237E6" w:rsidRDefault="009237E6" w:rsidP="009237E6">
      <w:pPr>
        <w:numPr>
          <w:ilvl w:val="0"/>
          <w:numId w:val="13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Hầu hết các nước châu Á trở thành thuộc địa của các đế quốc Anh, Pháp, Hà Lan, Tây Ban Nha</w:t>
      </w:r>
      <w:proofErr w:type="gramStart"/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,…</w:t>
      </w:r>
      <w:proofErr w:type="gramEnd"/>
    </w:p>
    <w:p w:rsidR="009237E6" w:rsidRPr="009237E6" w:rsidRDefault="009237E6" w:rsidP="009237E6">
      <w:pPr>
        <w:numPr>
          <w:ilvl w:val="0"/>
          <w:numId w:val="13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D. Các nước châu Á trở thành các nước đế quốc đi xâm lược các nước khác.</w:t>
      </w:r>
    </w:p>
    <w:p w:rsidR="009237E6" w:rsidRPr="009237E6" w:rsidRDefault="007067F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lastRenderedPageBreak/>
        <w:t>Câu 10</w:t>
      </w:r>
      <w:r w:rsidR="009237E6"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9237E6"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Các nước châu Á có quá trình phát triển sớm nhưng hiện nay số nước các quốc gia nghèo khổ vẫn chiếm tỉ lệ cao chủ yếu do</w:t>
      </w:r>
    </w:p>
    <w:p w:rsidR="009237E6" w:rsidRPr="009237E6" w:rsidRDefault="009237E6" w:rsidP="009237E6">
      <w:pPr>
        <w:numPr>
          <w:ilvl w:val="0"/>
          <w:numId w:val="14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Châu Á nghèo tài nguyên thiên nhiên.</w:t>
      </w:r>
    </w:p>
    <w:p w:rsidR="009237E6" w:rsidRPr="009237E6" w:rsidRDefault="009237E6" w:rsidP="009237E6">
      <w:pPr>
        <w:numPr>
          <w:ilvl w:val="0"/>
          <w:numId w:val="14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Châu Á nhiều thiên tai: động đất, núi lửa, bão</w:t>
      </w:r>
      <w:proofErr w:type="gramStart"/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,…</w:t>
      </w:r>
      <w:proofErr w:type="gramEnd"/>
    </w:p>
    <w:p w:rsidR="009237E6" w:rsidRPr="009237E6" w:rsidRDefault="009237E6" w:rsidP="009237E6">
      <w:pPr>
        <w:numPr>
          <w:ilvl w:val="0"/>
          <w:numId w:val="14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Chế độ phong kiến và thực dân kìm hãm, nền kinh tế rơi vào tình trạng chậm phát triển kéo dài.</w:t>
      </w:r>
    </w:p>
    <w:p w:rsidR="009237E6" w:rsidRPr="009237E6" w:rsidRDefault="009237E6" w:rsidP="009237E6">
      <w:pPr>
        <w:numPr>
          <w:ilvl w:val="0"/>
          <w:numId w:val="14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D. Ảnh hưởng các cuộc khủng khoảng kinh tế.</w:t>
      </w:r>
    </w:p>
    <w:p w:rsidR="009237E6" w:rsidRPr="009237E6" w:rsidRDefault="009237E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1</w:t>
      </w:r>
      <w:r w:rsidR="007067F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</w:t>
      </w: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Các nước có sản lượng lúa nhiều nhất, nhì thế giới là:</w:t>
      </w:r>
    </w:p>
    <w:p w:rsidR="009237E6" w:rsidRPr="009237E6" w:rsidRDefault="009237E6" w:rsidP="009237E6">
      <w:pPr>
        <w:numPr>
          <w:ilvl w:val="0"/>
          <w:numId w:val="15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Thái Lan Việt Nam          </w:t>
      </w:r>
    </w:p>
    <w:p w:rsidR="009237E6" w:rsidRPr="009237E6" w:rsidRDefault="009237E6" w:rsidP="009237E6">
      <w:pPr>
        <w:numPr>
          <w:ilvl w:val="0"/>
          <w:numId w:val="15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Trung Quốc, Thái Lan</w:t>
      </w:r>
    </w:p>
    <w:p w:rsidR="009237E6" w:rsidRPr="009237E6" w:rsidRDefault="009237E6" w:rsidP="009237E6">
      <w:pPr>
        <w:numPr>
          <w:ilvl w:val="0"/>
          <w:numId w:val="15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Ấn Độ, Việt Nam            </w:t>
      </w:r>
    </w:p>
    <w:p w:rsidR="009237E6" w:rsidRPr="009237E6" w:rsidRDefault="009237E6" w:rsidP="009237E6">
      <w:pPr>
        <w:numPr>
          <w:ilvl w:val="0"/>
          <w:numId w:val="15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 Trung Quốc, Ấn Độ</w:t>
      </w:r>
    </w:p>
    <w:p w:rsidR="009237E6" w:rsidRPr="009237E6" w:rsidRDefault="009237E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Câu </w:t>
      </w:r>
      <w:r w:rsidR="007067F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</w:t>
      </w: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2:</w:t>
      </w: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Hiện nay, quốc gia có số lượng gạo xuất khẩu dứng hàng thứ nhất và thứ nhì thế giới </w:t>
      </w:r>
      <w:proofErr w:type="gramStart"/>
      <w:r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là :</w:t>
      </w:r>
      <w:proofErr w:type="gramEnd"/>
    </w:p>
    <w:p w:rsidR="009237E6" w:rsidRPr="009237E6" w:rsidRDefault="009237E6" w:rsidP="009237E6">
      <w:pPr>
        <w:numPr>
          <w:ilvl w:val="0"/>
          <w:numId w:val="16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Thái Lan, Việt Nam         </w:t>
      </w:r>
    </w:p>
    <w:p w:rsidR="009237E6" w:rsidRPr="009237E6" w:rsidRDefault="009237E6" w:rsidP="009237E6">
      <w:pPr>
        <w:numPr>
          <w:ilvl w:val="0"/>
          <w:numId w:val="16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Trung Quốc, In-đô-nê-xi-a</w:t>
      </w:r>
    </w:p>
    <w:p w:rsidR="009237E6" w:rsidRPr="009237E6" w:rsidRDefault="009237E6" w:rsidP="009237E6">
      <w:pPr>
        <w:numPr>
          <w:ilvl w:val="0"/>
          <w:numId w:val="16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Ấn Độ, Băng-la-đét        </w:t>
      </w:r>
    </w:p>
    <w:p w:rsidR="009237E6" w:rsidRPr="009237E6" w:rsidRDefault="009237E6" w:rsidP="009237E6">
      <w:pPr>
        <w:numPr>
          <w:ilvl w:val="0"/>
          <w:numId w:val="16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 Trung Quốc, Ấn Độ</w:t>
      </w:r>
    </w:p>
    <w:p w:rsidR="009237E6" w:rsidRPr="009237E6" w:rsidRDefault="009237E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Câu </w:t>
      </w:r>
      <w:r w:rsidR="007067F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</w:t>
      </w: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3:</w:t>
      </w: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Ngày nay, hoạt động dịch vụ (giao thông vận tải, thương mại, viễn thông, du lịch...) được các nước coi trọng. Quốc gia có ngành dịch vụ phát triển cao </w:t>
      </w:r>
      <w:proofErr w:type="gramStart"/>
      <w:r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là :</w:t>
      </w:r>
      <w:proofErr w:type="gramEnd"/>
    </w:p>
    <w:p w:rsidR="009237E6" w:rsidRPr="009237E6" w:rsidRDefault="009237E6" w:rsidP="009237E6">
      <w:pPr>
        <w:numPr>
          <w:ilvl w:val="0"/>
          <w:numId w:val="17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Nhật Bản</w:t>
      </w:r>
    </w:p>
    <w:p w:rsidR="009237E6" w:rsidRPr="009237E6" w:rsidRDefault="009237E6" w:rsidP="009237E6">
      <w:pPr>
        <w:numPr>
          <w:ilvl w:val="0"/>
          <w:numId w:val="17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Xin-ga-po</w:t>
      </w:r>
    </w:p>
    <w:p w:rsidR="009237E6" w:rsidRPr="009237E6" w:rsidRDefault="009237E6" w:rsidP="009237E6">
      <w:pPr>
        <w:numPr>
          <w:ilvl w:val="0"/>
          <w:numId w:val="17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Hàn Quốc</w:t>
      </w:r>
    </w:p>
    <w:p w:rsidR="009237E6" w:rsidRPr="009237E6" w:rsidRDefault="009237E6" w:rsidP="009237E6">
      <w:pPr>
        <w:numPr>
          <w:ilvl w:val="0"/>
          <w:numId w:val="17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 Cả 3 quốc gia trên</w:t>
      </w:r>
    </w:p>
    <w:p w:rsidR="009237E6" w:rsidRPr="009237E6" w:rsidRDefault="009237E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Câu </w:t>
      </w:r>
      <w:r w:rsidR="007067F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</w:t>
      </w: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4:</w:t>
      </w: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Các nước khu vực Đông Á, Đông Nam Á và Nam Á có các loại cây trồng chủ yếu:</w:t>
      </w:r>
    </w:p>
    <w:p w:rsidR="009237E6" w:rsidRPr="009237E6" w:rsidRDefault="009237E6" w:rsidP="009237E6">
      <w:pPr>
        <w:numPr>
          <w:ilvl w:val="0"/>
          <w:numId w:val="18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Lúa mì, bông, chà là.</w:t>
      </w:r>
    </w:p>
    <w:p w:rsidR="009237E6" w:rsidRPr="009237E6" w:rsidRDefault="009237E6" w:rsidP="009237E6">
      <w:pPr>
        <w:numPr>
          <w:ilvl w:val="0"/>
          <w:numId w:val="18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Lúa gạo, ngô, chà là.</w:t>
      </w:r>
    </w:p>
    <w:p w:rsidR="009237E6" w:rsidRPr="009237E6" w:rsidRDefault="009237E6" w:rsidP="009237E6">
      <w:pPr>
        <w:numPr>
          <w:ilvl w:val="0"/>
          <w:numId w:val="18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C. Lúa gạo, ngô, chè.</w:t>
      </w:r>
    </w:p>
    <w:p w:rsidR="009237E6" w:rsidRPr="009237E6" w:rsidRDefault="009237E6" w:rsidP="009237E6">
      <w:pPr>
        <w:numPr>
          <w:ilvl w:val="0"/>
          <w:numId w:val="18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 Lúa gạo, lúa mì cọ dầu</w:t>
      </w:r>
    </w:p>
    <w:p w:rsidR="009237E6" w:rsidRPr="009237E6" w:rsidRDefault="009237E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Câu </w:t>
      </w:r>
      <w:r w:rsidR="007067F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</w:t>
      </w: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5:</w:t>
      </w: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Các nước khu vực Tây Nam Á và vùng nội địa có các loại cây trồng chủ yếu:</w:t>
      </w:r>
    </w:p>
    <w:p w:rsidR="009237E6" w:rsidRPr="009237E6" w:rsidRDefault="009237E6" w:rsidP="009237E6">
      <w:pPr>
        <w:numPr>
          <w:ilvl w:val="0"/>
          <w:numId w:val="19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Lúa mì, bông, chà là.</w:t>
      </w:r>
    </w:p>
    <w:p w:rsidR="009237E6" w:rsidRPr="009237E6" w:rsidRDefault="009237E6" w:rsidP="009237E6">
      <w:pPr>
        <w:numPr>
          <w:ilvl w:val="0"/>
          <w:numId w:val="19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Lúa gạo, ngô, chà là.</w:t>
      </w:r>
    </w:p>
    <w:p w:rsidR="009237E6" w:rsidRPr="009237E6" w:rsidRDefault="009237E6" w:rsidP="009237E6">
      <w:pPr>
        <w:numPr>
          <w:ilvl w:val="0"/>
          <w:numId w:val="19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Lúa gạo, ngô, chè.</w:t>
      </w:r>
    </w:p>
    <w:p w:rsidR="009237E6" w:rsidRPr="009237E6" w:rsidRDefault="009237E6" w:rsidP="009237E6">
      <w:pPr>
        <w:numPr>
          <w:ilvl w:val="0"/>
          <w:numId w:val="19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 Lúa gạo, lúa mì cọ dầu</w:t>
      </w:r>
    </w:p>
    <w:p w:rsidR="009237E6" w:rsidRPr="009237E6" w:rsidRDefault="009237E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Câu </w:t>
      </w:r>
      <w:r w:rsidR="007067F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</w:t>
      </w: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6:</w:t>
      </w: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Vật nuôi chủ yếu ở vùng khí hậu ẩm ướt là:</w:t>
      </w:r>
    </w:p>
    <w:p w:rsidR="009237E6" w:rsidRPr="009237E6" w:rsidRDefault="009237E6" w:rsidP="009237E6">
      <w:pPr>
        <w:numPr>
          <w:ilvl w:val="0"/>
          <w:numId w:val="20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Trâu, bò, lợn, gà, vịt</w:t>
      </w:r>
    </w:p>
    <w:p w:rsidR="009237E6" w:rsidRPr="009237E6" w:rsidRDefault="009237E6" w:rsidP="009237E6">
      <w:pPr>
        <w:numPr>
          <w:ilvl w:val="0"/>
          <w:numId w:val="20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Dê, bò, ngựa, cừu</w:t>
      </w:r>
    </w:p>
    <w:p w:rsidR="009237E6" w:rsidRPr="009237E6" w:rsidRDefault="009237E6" w:rsidP="009237E6">
      <w:pPr>
        <w:numPr>
          <w:ilvl w:val="0"/>
          <w:numId w:val="20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Cừu, lợn, gà, vịt</w:t>
      </w:r>
    </w:p>
    <w:p w:rsidR="009237E6" w:rsidRPr="009237E6" w:rsidRDefault="009237E6" w:rsidP="009237E6">
      <w:pPr>
        <w:numPr>
          <w:ilvl w:val="0"/>
          <w:numId w:val="20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 Lợn, gà, dê, cừu</w:t>
      </w:r>
    </w:p>
    <w:p w:rsidR="009237E6" w:rsidRPr="009237E6" w:rsidRDefault="009237E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Câu </w:t>
      </w:r>
      <w:r w:rsidR="007067F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</w:t>
      </w: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7:</w:t>
      </w: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Nhận xét nào sau sau đây không đúng về đặc điểm phát triển ngành công nghiệp của các nước châu Á</w:t>
      </w:r>
    </w:p>
    <w:p w:rsidR="009237E6" w:rsidRPr="009237E6" w:rsidRDefault="009237E6" w:rsidP="009237E6">
      <w:pPr>
        <w:numPr>
          <w:ilvl w:val="0"/>
          <w:numId w:val="21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Sản xuất công nghiệp rất đa dạng ở các nước châu Á.</w:t>
      </w:r>
    </w:p>
    <w:p w:rsidR="009237E6" w:rsidRPr="009237E6" w:rsidRDefault="009237E6" w:rsidP="009237E6">
      <w:pPr>
        <w:numPr>
          <w:ilvl w:val="0"/>
          <w:numId w:val="21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Hầu hết các nước phát triển công nghiệp sản xuất hàng tiêu dùng.</w:t>
      </w:r>
    </w:p>
    <w:p w:rsidR="009237E6" w:rsidRPr="009237E6" w:rsidRDefault="009237E6" w:rsidP="009237E6">
      <w:pPr>
        <w:numPr>
          <w:ilvl w:val="0"/>
          <w:numId w:val="21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C. Sản xuất công nghiệp của các nước châu Á phát triển nhất trên thế giới.</w:t>
      </w:r>
    </w:p>
    <w:p w:rsidR="009237E6" w:rsidRPr="009237E6" w:rsidRDefault="009237E6" w:rsidP="009237E6">
      <w:pPr>
        <w:numPr>
          <w:ilvl w:val="0"/>
          <w:numId w:val="21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D. Sản xuất công nghiệp không đều giữa các nước châu Á.</w:t>
      </w:r>
    </w:p>
    <w:p w:rsidR="009237E6" w:rsidRPr="009237E6" w:rsidRDefault="009237E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Câu </w:t>
      </w:r>
      <w:r w:rsidR="007067F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</w:t>
      </w: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8:</w:t>
      </w: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Quốc gia có sản lượng khai thác dầu mỏ lớn nhất châu Á:</w:t>
      </w:r>
    </w:p>
    <w:p w:rsidR="009237E6" w:rsidRPr="009237E6" w:rsidRDefault="009237E6" w:rsidP="009237E6">
      <w:pPr>
        <w:numPr>
          <w:ilvl w:val="0"/>
          <w:numId w:val="22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  A. Việt Nam</w:t>
      </w:r>
    </w:p>
    <w:p w:rsidR="009237E6" w:rsidRPr="009237E6" w:rsidRDefault="009237E6" w:rsidP="009237E6">
      <w:pPr>
        <w:numPr>
          <w:ilvl w:val="0"/>
          <w:numId w:val="22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  B. A-rập Xê-út</w:t>
      </w:r>
    </w:p>
    <w:p w:rsidR="009237E6" w:rsidRPr="009237E6" w:rsidRDefault="009237E6" w:rsidP="009237E6">
      <w:pPr>
        <w:numPr>
          <w:ilvl w:val="0"/>
          <w:numId w:val="22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  C. Nhật Bản</w:t>
      </w:r>
    </w:p>
    <w:p w:rsidR="009237E6" w:rsidRPr="009237E6" w:rsidRDefault="009237E6" w:rsidP="009237E6">
      <w:pPr>
        <w:numPr>
          <w:ilvl w:val="0"/>
          <w:numId w:val="22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  D. Trung Quốc</w:t>
      </w:r>
    </w:p>
    <w:p w:rsidR="009237E6" w:rsidRPr="009237E6" w:rsidRDefault="009237E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Câu </w:t>
      </w:r>
      <w:r w:rsidR="007067F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</w:t>
      </w:r>
      <w:r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9:</w:t>
      </w: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Các nước ở khu vực nào của châu Á trồng nhiều lúa mì?</w:t>
      </w:r>
    </w:p>
    <w:p w:rsidR="009237E6" w:rsidRPr="009237E6" w:rsidRDefault="009237E6" w:rsidP="009237E6">
      <w:pPr>
        <w:numPr>
          <w:ilvl w:val="0"/>
          <w:numId w:val="23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Đông Nam Á.</w:t>
      </w:r>
    </w:p>
    <w:p w:rsidR="009237E6" w:rsidRPr="009237E6" w:rsidRDefault="009237E6" w:rsidP="009237E6">
      <w:pPr>
        <w:numPr>
          <w:ilvl w:val="0"/>
          <w:numId w:val="23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B. Tây Nam Á.</w:t>
      </w:r>
    </w:p>
    <w:p w:rsidR="009237E6" w:rsidRPr="009237E6" w:rsidRDefault="009237E6" w:rsidP="009237E6">
      <w:pPr>
        <w:numPr>
          <w:ilvl w:val="0"/>
          <w:numId w:val="23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Đông Á.</w:t>
      </w:r>
    </w:p>
    <w:p w:rsidR="009237E6" w:rsidRPr="009237E6" w:rsidRDefault="009237E6" w:rsidP="009237E6">
      <w:pPr>
        <w:numPr>
          <w:ilvl w:val="0"/>
          <w:numId w:val="23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D. Nam Á.</w:t>
      </w:r>
    </w:p>
    <w:p w:rsidR="009237E6" w:rsidRPr="009237E6" w:rsidRDefault="007067F6" w:rsidP="009237E6">
      <w:pPr>
        <w:shd w:val="clear" w:color="auto" w:fill="FFFFFF"/>
        <w:spacing w:after="0" w:line="312" w:lineRule="auto"/>
        <w:ind w:left="144" w:right="14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2</w:t>
      </w:r>
      <w:r w:rsidR="009237E6" w:rsidRPr="009237E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0:</w:t>
      </w:r>
      <w:r w:rsidR="009237E6"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9237E6" w:rsidRPr="009237E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Những nước nào ở châu Á sản xuất nhiều lúa gạo nhất so với thế giới?</w:t>
      </w:r>
    </w:p>
    <w:p w:rsidR="009237E6" w:rsidRPr="009237E6" w:rsidRDefault="009237E6" w:rsidP="009237E6">
      <w:pPr>
        <w:numPr>
          <w:ilvl w:val="0"/>
          <w:numId w:val="24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A. Việt Nam</w:t>
      </w:r>
    </w:p>
    <w:p w:rsidR="009237E6" w:rsidRPr="009237E6" w:rsidRDefault="009237E6" w:rsidP="009237E6">
      <w:pPr>
        <w:numPr>
          <w:ilvl w:val="0"/>
          <w:numId w:val="24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B. Thái </w:t>
      </w:r>
      <w:proofErr w:type="gramStart"/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Lan</w:t>
      </w:r>
      <w:proofErr w:type="gramEnd"/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:rsidR="009237E6" w:rsidRPr="009237E6" w:rsidRDefault="009237E6" w:rsidP="009237E6">
      <w:pPr>
        <w:numPr>
          <w:ilvl w:val="0"/>
          <w:numId w:val="24"/>
        </w:numPr>
        <w:shd w:val="clear" w:color="auto" w:fill="FFFFFF"/>
        <w:spacing w:after="0" w:line="312" w:lineRule="auto"/>
        <w:ind w:left="144" w:right="144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C. Trung Quốc, Ấn Độ.</w:t>
      </w:r>
    </w:p>
    <w:p w:rsidR="009237E6" w:rsidRPr="009237E6" w:rsidRDefault="009237E6" w:rsidP="009237E6">
      <w:pPr>
        <w:numPr>
          <w:ilvl w:val="0"/>
          <w:numId w:val="24"/>
        </w:numPr>
        <w:shd w:val="clear" w:color="auto" w:fill="FFFFFF"/>
        <w:spacing w:after="0" w:line="312" w:lineRule="auto"/>
        <w:ind w:left="144" w:right="144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237E6">
        <w:rPr>
          <w:rFonts w:ascii="Times New Roman" w:eastAsia="Times New Roman" w:hAnsi="Times New Roman" w:cs="Times New Roman"/>
          <w:color w:val="000000"/>
          <w:sz w:val="30"/>
          <w:szCs w:val="30"/>
        </w:rPr>
        <w:t>D. Tất cả đều đúng.</w:t>
      </w:r>
    </w:p>
    <w:sectPr w:rsidR="009237E6" w:rsidRPr="009237E6" w:rsidSect="00F2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2DAA"/>
    <w:multiLevelType w:val="multilevel"/>
    <w:tmpl w:val="3AA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427A4"/>
    <w:multiLevelType w:val="multilevel"/>
    <w:tmpl w:val="FA3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212EA"/>
    <w:multiLevelType w:val="multilevel"/>
    <w:tmpl w:val="82D2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42236"/>
    <w:multiLevelType w:val="multilevel"/>
    <w:tmpl w:val="4CF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8670B"/>
    <w:multiLevelType w:val="multilevel"/>
    <w:tmpl w:val="A61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22677"/>
    <w:multiLevelType w:val="multilevel"/>
    <w:tmpl w:val="AAC2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D467CF"/>
    <w:multiLevelType w:val="multilevel"/>
    <w:tmpl w:val="6CB2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B30048"/>
    <w:multiLevelType w:val="multilevel"/>
    <w:tmpl w:val="D7F6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0122A1"/>
    <w:multiLevelType w:val="multilevel"/>
    <w:tmpl w:val="4E7A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922EC4"/>
    <w:multiLevelType w:val="multilevel"/>
    <w:tmpl w:val="7D2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A043E9"/>
    <w:multiLevelType w:val="multilevel"/>
    <w:tmpl w:val="100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00720"/>
    <w:multiLevelType w:val="multilevel"/>
    <w:tmpl w:val="13E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7767E5"/>
    <w:multiLevelType w:val="multilevel"/>
    <w:tmpl w:val="EEE6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7D1872"/>
    <w:multiLevelType w:val="multilevel"/>
    <w:tmpl w:val="2618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0D4A38"/>
    <w:multiLevelType w:val="multilevel"/>
    <w:tmpl w:val="3B6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3A7338"/>
    <w:multiLevelType w:val="multilevel"/>
    <w:tmpl w:val="E92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A347D0"/>
    <w:multiLevelType w:val="multilevel"/>
    <w:tmpl w:val="5D42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DC4750"/>
    <w:multiLevelType w:val="multilevel"/>
    <w:tmpl w:val="1C5C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7073C0"/>
    <w:multiLevelType w:val="multilevel"/>
    <w:tmpl w:val="C82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2C0EBC"/>
    <w:multiLevelType w:val="multilevel"/>
    <w:tmpl w:val="D66C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2E5924"/>
    <w:multiLevelType w:val="multilevel"/>
    <w:tmpl w:val="C686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A92838"/>
    <w:multiLevelType w:val="multilevel"/>
    <w:tmpl w:val="280C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0B5F35"/>
    <w:multiLevelType w:val="multilevel"/>
    <w:tmpl w:val="71D8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F62805"/>
    <w:multiLevelType w:val="multilevel"/>
    <w:tmpl w:val="EDA2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D35407"/>
    <w:multiLevelType w:val="multilevel"/>
    <w:tmpl w:val="ACFA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2A620B"/>
    <w:multiLevelType w:val="multilevel"/>
    <w:tmpl w:val="F9B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01757B"/>
    <w:multiLevelType w:val="multilevel"/>
    <w:tmpl w:val="99A6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7D6B30"/>
    <w:multiLevelType w:val="multilevel"/>
    <w:tmpl w:val="CF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2052CA"/>
    <w:multiLevelType w:val="multilevel"/>
    <w:tmpl w:val="B8DC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4E216A"/>
    <w:multiLevelType w:val="multilevel"/>
    <w:tmpl w:val="184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8E07ED"/>
    <w:multiLevelType w:val="multilevel"/>
    <w:tmpl w:val="82C0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887A32"/>
    <w:multiLevelType w:val="multilevel"/>
    <w:tmpl w:val="592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B00FA7"/>
    <w:multiLevelType w:val="multilevel"/>
    <w:tmpl w:val="6DE8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98471E"/>
    <w:multiLevelType w:val="multilevel"/>
    <w:tmpl w:val="36F8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70160D"/>
    <w:multiLevelType w:val="multilevel"/>
    <w:tmpl w:val="48F6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2944FE"/>
    <w:multiLevelType w:val="multilevel"/>
    <w:tmpl w:val="1CBE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99143B"/>
    <w:multiLevelType w:val="multilevel"/>
    <w:tmpl w:val="B92A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550F3E"/>
    <w:multiLevelType w:val="multilevel"/>
    <w:tmpl w:val="E5DE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2D38EC"/>
    <w:multiLevelType w:val="multilevel"/>
    <w:tmpl w:val="E83A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CC6D1F"/>
    <w:multiLevelType w:val="multilevel"/>
    <w:tmpl w:val="FCC2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54128C"/>
    <w:multiLevelType w:val="multilevel"/>
    <w:tmpl w:val="975E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9C2649"/>
    <w:multiLevelType w:val="multilevel"/>
    <w:tmpl w:val="0CC8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5E0C2E"/>
    <w:multiLevelType w:val="multilevel"/>
    <w:tmpl w:val="FA1C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34"/>
  </w:num>
  <w:num w:numId="4">
    <w:abstractNumId w:val="39"/>
  </w:num>
  <w:num w:numId="5">
    <w:abstractNumId w:val="28"/>
  </w:num>
  <w:num w:numId="6">
    <w:abstractNumId w:val="26"/>
  </w:num>
  <w:num w:numId="7">
    <w:abstractNumId w:val="2"/>
  </w:num>
  <w:num w:numId="8">
    <w:abstractNumId w:val="11"/>
  </w:num>
  <w:num w:numId="9">
    <w:abstractNumId w:val="7"/>
  </w:num>
  <w:num w:numId="10">
    <w:abstractNumId w:val="41"/>
  </w:num>
  <w:num w:numId="11">
    <w:abstractNumId w:val="36"/>
  </w:num>
  <w:num w:numId="12">
    <w:abstractNumId w:val="25"/>
  </w:num>
  <w:num w:numId="13">
    <w:abstractNumId w:val="14"/>
  </w:num>
  <w:num w:numId="14">
    <w:abstractNumId w:val="17"/>
  </w:num>
  <w:num w:numId="15">
    <w:abstractNumId w:val="5"/>
  </w:num>
  <w:num w:numId="16">
    <w:abstractNumId w:val="6"/>
  </w:num>
  <w:num w:numId="17">
    <w:abstractNumId w:val="23"/>
  </w:num>
  <w:num w:numId="18">
    <w:abstractNumId w:val="4"/>
  </w:num>
  <w:num w:numId="19">
    <w:abstractNumId w:val="15"/>
  </w:num>
  <w:num w:numId="20">
    <w:abstractNumId w:val="22"/>
  </w:num>
  <w:num w:numId="21">
    <w:abstractNumId w:val="35"/>
  </w:num>
  <w:num w:numId="22">
    <w:abstractNumId w:val="42"/>
  </w:num>
  <w:num w:numId="23">
    <w:abstractNumId w:val="37"/>
  </w:num>
  <w:num w:numId="24">
    <w:abstractNumId w:val="30"/>
  </w:num>
  <w:num w:numId="25">
    <w:abstractNumId w:val="24"/>
  </w:num>
  <w:num w:numId="26">
    <w:abstractNumId w:val="38"/>
  </w:num>
  <w:num w:numId="27">
    <w:abstractNumId w:val="33"/>
  </w:num>
  <w:num w:numId="28">
    <w:abstractNumId w:val="8"/>
  </w:num>
  <w:num w:numId="29">
    <w:abstractNumId w:val="12"/>
  </w:num>
  <w:num w:numId="30">
    <w:abstractNumId w:val="16"/>
  </w:num>
  <w:num w:numId="31">
    <w:abstractNumId w:val="19"/>
  </w:num>
  <w:num w:numId="32">
    <w:abstractNumId w:val="13"/>
  </w:num>
  <w:num w:numId="33">
    <w:abstractNumId w:val="29"/>
  </w:num>
  <w:num w:numId="34">
    <w:abstractNumId w:val="40"/>
  </w:num>
  <w:num w:numId="35">
    <w:abstractNumId w:val="27"/>
  </w:num>
  <w:num w:numId="36">
    <w:abstractNumId w:val="9"/>
  </w:num>
  <w:num w:numId="37">
    <w:abstractNumId w:val="10"/>
  </w:num>
  <w:num w:numId="38">
    <w:abstractNumId w:val="0"/>
  </w:num>
  <w:num w:numId="39">
    <w:abstractNumId w:val="3"/>
  </w:num>
  <w:num w:numId="40">
    <w:abstractNumId w:val="21"/>
  </w:num>
  <w:num w:numId="41">
    <w:abstractNumId w:val="18"/>
  </w:num>
  <w:num w:numId="42">
    <w:abstractNumId w:val="32"/>
  </w:num>
  <w:num w:numId="4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9237E6"/>
    <w:rsid w:val="00562A00"/>
    <w:rsid w:val="007067F6"/>
    <w:rsid w:val="00761306"/>
    <w:rsid w:val="009237E6"/>
    <w:rsid w:val="00B01D70"/>
    <w:rsid w:val="00CA6AF6"/>
    <w:rsid w:val="00DC55BF"/>
    <w:rsid w:val="00F23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36"/>
  </w:style>
  <w:style w:type="paragraph" w:styleId="Heading3">
    <w:name w:val="heading 3"/>
    <w:basedOn w:val="Normal"/>
    <w:link w:val="Heading3Char"/>
    <w:uiPriority w:val="9"/>
    <w:qFormat/>
    <w:rsid w:val="00923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9237E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7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9237E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2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0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2021-11-14T01:24:00Z</dcterms:created>
  <dcterms:modified xsi:type="dcterms:W3CDTF">2021-11-14T01:24:00Z</dcterms:modified>
</cp:coreProperties>
</file>