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6"/>
        <w:gridCol w:w="2194"/>
        <w:gridCol w:w="1341"/>
        <w:gridCol w:w="1807"/>
        <w:gridCol w:w="2806"/>
      </w:tblGrid>
      <w:tr w:rsidR="00C35424" w:rsidRPr="00C35424" w14:paraId="492DC137" w14:textId="77777777" w:rsidTr="00C35424">
        <w:trPr>
          <w:trHeight w:val="515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DB82E" w14:textId="77777777" w:rsidR="00C35424" w:rsidRPr="00C35424" w:rsidRDefault="00C35424" w:rsidP="00C3542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b/>
                <w:bCs/>
                <w:color w:val="000000"/>
                <w:lang w:val="en-US"/>
              </w:rPr>
              <w:t>Lenguaje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F8697" w14:textId="77777777" w:rsidR="00C35424" w:rsidRPr="00C35424" w:rsidRDefault="00C35424" w:rsidP="00C3542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424">
              <w:rPr>
                <w:rFonts w:ascii="Arial" w:eastAsia="Times New Roman" w:hAnsi="Arial" w:cs="Arial"/>
                <w:b/>
                <w:bCs/>
                <w:color w:val="000000"/>
                <w:lang w:val="en-US"/>
              </w:rPr>
              <w:t>Tipo de Variable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B2C71" w14:textId="77777777" w:rsidR="00C35424" w:rsidRPr="00C35424" w:rsidRDefault="00C35424" w:rsidP="00C3542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424">
              <w:rPr>
                <w:rFonts w:ascii="Arial" w:eastAsia="Times New Roman" w:hAnsi="Arial" w:cs="Arial"/>
                <w:b/>
                <w:bCs/>
                <w:color w:val="000000"/>
                <w:lang w:val="en-US"/>
              </w:rPr>
              <w:t>L-Valor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4BFDF" w14:textId="77777777" w:rsidR="00C35424" w:rsidRPr="00C35424" w:rsidRDefault="00C35424" w:rsidP="00C3542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424">
              <w:rPr>
                <w:rFonts w:ascii="Arial" w:eastAsia="Times New Roman" w:hAnsi="Arial" w:cs="Arial"/>
                <w:b/>
                <w:bCs/>
                <w:color w:val="000000"/>
                <w:lang w:val="en-US"/>
              </w:rPr>
              <w:t>R-Valor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1992B" w14:textId="77777777" w:rsidR="00C35424" w:rsidRPr="00C35424" w:rsidRDefault="00C35424" w:rsidP="00C3542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b/>
                <w:bCs/>
                <w:color w:val="000000"/>
                <w:lang w:val="en-US"/>
              </w:rPr>
              <w:t>Notas</w:t>
            </w:r>
            <w:proofErr w:type="spellEnd"/>
            <w:r w:rsidRPr="00C35424">
              <w:rPr>
                <w:rFonts w:ascii="Arial" w:eastAsia="Times New Roman" w:hAnsi="Arial" w:cs="Arial"/>
                <w:b/>
                <w:bCs/>
                <w:color w:val="000000"/>
                <w:lang w:val="en-US"/>
              </w:rPr>
              <w:t xml:space="preserve"> a </w:t>
            </w:r>
            <w:proofErr w:type="spellStart"/>
            <w:r w:rsidRPr="00C35424">
              <w:rPr>
                <w:rFonts w:ascii="Arial" w:eastAsia="Times New Roman" w:hAnsi="Arial" w:cs="Arial"/>
                <w:b/>
                <w:bCs/>
                <w:color w:val="000000"/>
                <w:lang w:val="en-US"/>
              </w:rPr>
              <w:t>considerar</w:t>
            </w:r>
            <w:proofErr w:type="spellEnd"/>
          </w:p>
        </w:tc>
      </w:tr>
      <w:tr w:rsidR="00C35424" w:rsidRPr="00C35424" w14:paraId="402ED35C" w14:textId="77777777" w:rsidTr="00C35424">
        <w:trPr>
          <w:trHeight w:val="1955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A3677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C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86B1D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 xml:space="preserve">Global </w:t>
            </w: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numérica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2295A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Automática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93829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5424">
              <w:rPr>
                <w:rFonts w:ascii="Arial" w:eastAsia="Times New Roman" w:hAnsi="Arial" w:cs="Arial"/>
                <w:color w:val="000000"/>
              </w:rPr>
              <w:t>No es indefinido, toma valor por defecto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C6E42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5424">
              <w:rPr>
                <w:rFonts w:ascii="Arial" w:eastAsia="Times New Roman" w:hAnsi="Arial" w:cs="Arial"/>
                <w:color w:val="000000"/>
              </w:rPr>
              <w:t>En C, si se compilan varios archivos, cada uno tendrá sus globales y aplicarán las normas. Esto también afecta al tiempo de vida de las variables.</w:t>
            </w:r>
          </w:p>
        </w:tc>
      </w:tr>
      <w:tr w:rsidR="00C35424" w:rsidRPr="00C35424" w14:paraId="4331742F" w14:textId="77777777" w:rsidTr="00C35424">
        <w:trPr>
          <w:trHeight w:val="1100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6F5426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C2CF1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 xml:space="preserve">Global </w:t>
            </w: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puntero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4EC0D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Automática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061AD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5424">
              <w:rPr>
                <w:rFonts w:ascii="Arial" w:eastAsia="Times New Roman" w:hAnsi="Arial" w:cs="Arial"/>
                <w:color w:val="000000"/>
              </w:rPr>
              <w:t xml:space="preserve">No es indefinido – </w:t>
            </w:r>
            <w:proofErr w:type="spellStart"/>
            <w:r w:rsidRPr="00C35424">
              <w:rPr>
                <w:rFonts w:ascii="Arial" w:eastAsia="Times New Roman" w:hAnsi="Arial" w:cs="Arial"/>
                <w:color w:val="000000"/>
              </w:rPr>
              <w:t>Null</w:t>
            </w:r>
            <w:proofErr w:type="spellEnd"/>
            <w:r w:rsidRPr="00C35424">
              <w:rPr>
                <w:rFonts w:ascii="Arial" w:eastAsia="Times New Roman" w:hAnsi="Arial" w:cs="Arial"/>
                <w:color w:val="000000"/>
              </w:rPr>
              <w:t xml:space="preserve"> por defecto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FF11A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5424">
              <w:rPr>
                <w:rFonts w:ascii="Arial" w:eastAsia="Times New Roman" w:hAnsi="Arial" w:cs="Arial"/>
                <w:color w:val="000000"/>
              </w:rPr>
              <w:t>C no inicializa las variables locales, solo globales y estáticas.</w:t>
            </w:r>
          </w:p>
        </w:tc>
      </w:tr>
      <w:tr w:rsidR="00C35424" w:rsidRPr="00C35424" w14:paraId="40689F14" w14:textId="77777777" w:rsidTr="00C35424">
        <w:trPr>
          <w:trHeight w:val="1100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3095D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B09E8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 xml:space="preserve">Global </w:t>
            </w: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estática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7C9F2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Estático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B1963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5424">
              <w:rPr>
                <w:rFonts w:ascii="Arial" w:eastAsia="Times New Roman" w:hAnsi="Arial" w:cs="Arial"/>
                <w:color w:val="000000"/>
              </w:rPr>
              <w:t>No es indefinido – Toma valor por defecto (si tiene)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9C7F3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35424" w:rsidRPr="00C35424" w14:paraId="152B4314" w14:textId="77777777" w:rsidTr="00C35424">
        <w:trPr>
          <w:trHeight w:val="800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B8807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8E2C24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 xml:space="preserve">Local </w:t>
            </w: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estática</w:t>
            </w:r>
            <w:proofErr w:type="spellEnd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numérica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03260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Estático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969CA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5424">
              <w:rPr>
                <w:rFonts w:ascii="Arial" w:eastAsia="Times New Roman" w:hAnsi="Arial" w:cs="Arial"/>
                <w:color w:val="000000"/>
              </w:rPr>
              <w:t>No es indefinido – Por defecto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C26D9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35424" w:rsidRPr="00C35424" w14:paraId="57EE9339" w14:textId="77777777" w:rsidTr="00C35424">
        <w:trPr>
          <w:trHeight w:val="1040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90D7D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7493A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 xml:space="preserve">Local </w:t>
            </w: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declarada</w:t>
            </w:r>
            <w:proofErr w:type="spellEnd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tipo</w:t>
            </w:r>
            <w:proofErr w:type="spellEnd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 xml:space="preserve">: </w:t>
            </w:r>
            <w:proofErr w:type="gramStart"/>
            <w:r w:rsidRPr="00C35424">
              <w:rPr>
                <w:rFonts w:ascii="Courier New" w:eastAsia="Times New Roman" w:hAnsi="Courier New" w:cs="Courier New"/>
                <w:color w:val="188038"/>
                <w:lang w:val="en-US"/>
              </w:rPr>
              <w:t>main(</w:t>
            </w:r>
            <w:proofErr w:type="gramEnd"/>
            <w:r w:rsidRPr="00C35424">
              <w:rPr>
                <w:rFonts w:ascii="Courier New" w:eastAsia="Times New Roman" w:hAnsi="Courier New" w:cs="Courier New"/>
                <w:color w:val="188038"/>
                <w:lang w:val="en-US"/>
              </w:rPr>
              <w:t xml:space="preserve">){int </w:t>
            </w:r>
            <w:proofErr w:type="spellStart"/>
            <w:r w:rsidRPr="00C35424">
              <w:rPr>
                <w:rFonts w:ascii="Courier New" w:eastAsia="Times New Roman" w:hAnsi="Courier New" w:cs="Courier New"/>
                <w:color w:val="188038"/>
                <w:lang w:val="en-US"/>
              </w:rPr>
              <w:t>i</w:t>
            </w:r>
            <w:proofErr w:type="spellEnd"/>
            <w:r w:rsidRPr="00C35424">
              <w:rPr>
                <w:rFonts w:ascii="Courier New" w:eastAsia="Times New Roman" w:hAnsi="Courier New" w:cs="Courier New"/>
                <w:color w:val="188038"/>
                <w:lang w:val="en-US"/>
              </w:rPr>
              <w:t>=4}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12796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Automático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88674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Indefinida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AC544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35424" w:rsidRPr="00C35424" w14:paraId="4A97E1F9" w14:textId="77777777" w:rsidTr="00C35424">
        <w:trPr>
          <w:trHeight w:val="515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2E385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F6225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Puntero</w:t>
            </w:r>
            <w:proofErr w:type="spellEnd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 xml:space="preserve"> local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516F5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Automático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E9609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Indefinida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EB9B9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35424" w:rsidRPr="00C35424" w14:paraId="5623B3A8" w14:textId="77777777" w:rsidTr="00C35424">
        <w:trPr>
          <w:trHeight w:val="1280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4D95C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ADA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37855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5424">
              <w:rPr>
                <w:rFonts w:ascii="Arial" w:eastAsia="Times New Roman" w:hAnsi="Arial" w:cs="Arial"/>
                <w:color w:val="000000"/>
              </w:rPr>
              <w:t xml:space="preserve">Constante numérica del tipo </w:t>
            </w:r>
            <w:r w:rsidRPr="00C35424">
              <w:rPr>
                <w:rFonts w:ascii="Courier New" w:eastAsia="Times New Roman" w:hAnsi="Courier New" w:cs="Courier New"/>
                <w:color w:val="188038"/>
              </w:rPr>
              <w:t xml:space="preserve">c: </w:t>
            </w:r>
            <w:proofErr w:type="spellStart"/>
            <w:r w:rsidRPr="00C35424">
              <w:rPr>
                <w:rFonts w:ascii="Courier New" w:eastAsia="Times New Roman" w:hAnsi="Courier New" w:cs="Courier New"/>
                <w:color w:val="188038"/>
              </w:rPr>
              <w:t>constant</w:t>
            </w:r>
            <w:proofErr w:type="spellEnd"/>
            <w:r w:rsidRPr="00C35424">
              <w:rPr>
                <w:rFonts w:ascii="Courier New" w:eastAsia="Times New Roman" w:hAnsi="Courier New" w:cs="Courier New"/>
                <w:color w:val="188038"/>
              </w:rPr>
              <w:t xml:space="preserve"> </w:t>
            </w:r>
            <w:proofErr w:type="spellStart"/>
            <w:proofErr w:type="gramStart"/>
            <w:r w:rsidRPr="00C35424">
              <w:rPr>
                <w:rFonts w:ascii="Courier New" w:eastAsia="Times New Roman" w:hAnsi="Courier New" w:cs="Courier New"/>
                <w:color w:val="188038"/>
              </w:rPr>
              <w:t>integer</w:t>
            </w:r>
            <w:proofErr w:type="spellEnd"/>
            <w:r w:rsidRPr="00C35424">
              <w:rPr>
                <w:rFonts w:ascii="Courier New" w:eastAsia="Times New Roman" w:hAnsi="Courier New" w:cs="Courier New"/>
                <w:color w:val="188038"/>
              </w:rPr>
              <w:t xml:space="preserve"> :</w:t>
            </w:r>
            <w:proofErr w:type="gramEnd"/>
            <w:r w:rsidRPr="00C35424">
              <w:rPr>
                <w:rFonts w:ascii="Courier New" w:eastAsia="Times New Roman" w:hAnsi="Courier New" w:cs="Courier New"/>
                <w:color w:val="188038"/>
              </w:rPr>
              <w:t>= 10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C53E2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Automático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ADA72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Indefinido</w:t>
            </w:r>
            <w:proofErr w:type="spellEnd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 xml:space="preserve">, es </w:t>
            </w: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constante</w:t>
            </w:r>
            <w:proofErr w:type="spellEnd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común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B1CFB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5424">
              <w:rPr>
                <w:rFonts w:ascii="Arial" w:eastAsia="Times New Roman" w:hAnsi="Arial" w:cs="Arial"/>
                <w:color w:val="000000"/>
              </w:rPr>
              <w:t xml:space="preserve">ADA parece siempre inicializar en </w:t>
            </w:r>
            <w:proofErr w:type="spellStart"/>
            <w:r w:rsidRPr="00C35424">
              <w:rPr>
                <w:rFonts w:ascii="Arial" w:eastAsia="Times New Roman" w:hAnsi="Arial" w:cs="Arial"/>
                <w:color w:val="000000"/>
              </w:rPr>
              <w:t>Null</w:t>
            </w:r>
            <w:proofErr w:type="spellEnd"/>
            <w:r w:rsidRPr="00C35424">
              <w:rPr>
                <w:rFonts w:ascii="Arial" w:eastAsia="Times New Roman" w:hAnsi="Arial" w:cs="Arial"/>
                <w:color w:val="000000"/>
              </w:rPr>
              <w:t xml:space="preserve"> los punteros.</w:t>
            </w:r>
          </w:p>
        </w:tc>
      </w:tr>
      <w:tr w:rsidR="00C35424" w:rsidRPr="00C35424" w14:paraId="3FDF761F" w14:textId="77777777" w:rsidTr="00C35424">
        <w:trPr>
          <w:trHeight w:val="1385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01224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4CE50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5424">
              <w:rPr>
                <w:rFonts w:ascii="Arial" w:eastAsia="Times New Roman" w:hAnsi="Arial" w:cs="Arial"/>
                <w:color w:val="000000"/>
              </w:rPr>
              <w:t xml:space="preserve">Constante numérica del tipo </w:t>
            </w:r>
            <w:r w:rsidRPr="00C35424">
              <w:rPr>
                <w:rFonts w:ascii="Courier New" w:eastAsia="Times New Roman" w:hAnsi="Courier New" w:cs="Courier New"/>
                <w:color w:val="188038"/>
              </w:rPr>
              <w:t xml:space="preserve">c: </w:t>
            </w:r>
            <w:proofErr w:type="spellStart"/>
            <w:proofErr w:type="gramStart"/>
            <w:r w:rsidRPr="00C35424">
              <w:rPr>
                <w:rFonts w:ascii="Courier New" w:eastAsia="Times New Roman" w:hAnsi="Courier New" w:cs="Courier New"/>
                <w:color w:val="188038"/>
              </w:rPr>
              <w:t>constant</w:t>
            </w:r>
            <w:proofErr w:type="spellEnd"/>
            <w:r w:rsidRPr="00C35424">
              <w:rPr>
                <w:rFonts w:ascii="Courier New" w:eastAsia="Times New Roman" w:hAnsi="Courier New" w:cs="Courier New"/>
                <w:color w:val="188038"/>
              </w:rPr>
              <w:t xml:space="preserve"> :</w:t>
            </w:r>
            <w:proofErr w:type="gramEnd"/>
            <w:r w:rsidRPr="00C35424">
              <w:rPr>
                <w:rFonts w:ascii="Courier New" w:eastAsia="Times New Roman" w:hAnsi="Courier New" w:cs="Courier New"/>
                <w:color w:val="188038"/>
              </w:rPr>
              <w:t>= 10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BA7BB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Automático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E9483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5424">
              <w:rPr>
                <w:rFonts w:ascii="Arial" w:eastAsia="Times New Roman" w:hAnsi="Arial" w:cs="Arial"/>
                <w:color w:val="000000"/>
              </w:rPr>
              <w:t>Definido, liga valor en compilación (en este caso 10)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44ECA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35424" w:rsidRPr="00C35424" w14:paraId="12C61CDF" w14:textId="77777777" w:rsidTr="00C35424">
        <w:trPr>
          <w:trHeight w:val="755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35BD3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6A251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Arreglo</w:t>
            </w:r>
            <w:proofErr w:type="spellEnd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 xml:space="preserve"> del </w:t>
            </w: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tipo</w:t>
            </w:r>
            <w:proofErr w:type="spellEnd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 xml:space="preserve"> </w:t>
            </w:r>
            <w:r w:rsidRPr="00C35424">
              <w:rPr>
                <w:rFonts w:ascii="Courier New" w:eastAsia="Times New Roman" w:hAnsi="Courier New" w:cs="Courier New"/>
                <w:color w:val="188038"/>
                <w:lang w:val="en-US"/>
              </w:rPr>
              <w:t>(</w:t>
            </w:r>
            <w:proofErr w:type="gramStart"/>
            <w:r w:rsidRPr="00C35424">
              <w:rPr>
                <w:rFonts w:ascii="Courier New" w:eastAsia="Times New Roman" w:hAnsi="Courier New" w:cs="Courier New"/>
                <w:color w:val="188038"/>
                <w:lang w:val="en-US"/>
              </w:rPr>
              <w:t>0..</w:t>
            </w:r>
            <w:proofErr w:type="gramEnd"/>
            <w:r w:rsidRPr="00C35424">
              <w:rPr>
                <w:rFonts w:ascii="Courier New" w:eastAsia="Times New Roman" w:hAnsi="Courier New" w:cs="Courier New"/>
                <w:color w:val="188038"/>
                <w:lang w:val="en-US"/>
              </w:rPr>
              <w:t>10)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DD039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Automático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9E989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Indefinido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0E38C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35424" w:rsidRPr="00C35424" w14:paraId="58CB7326" w14:textId="77777777" w:rsidTr="00C35424">
        <w:trPr>
          <w:trHeight w:val="1610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E5487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D9DC1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5424">
              <w:rPr>
                <w:rFonts w:ascii="Arial" w:eastAsia="Times New Roman" w:hAnsi="Arial" w:cs="Arial"/>
                <w:color w:val="000000"/>
              </w:rPr>
              <w:t xml:space="preserve">Arreglo del tipo </w:t>
            </w:r>
            <w:r w:rsidRPr="00C35424">
              <w:rPr>
                <w:rFonts w:ascii="Courier New" w:eastAsia="Times New Roman" w:hAnsi="Courier New" w:cs="Courier New"/>
                <w:color w:val="188038"/>
              </w:rPr>
              <w:t>(</w:t>
            </w:r>
            <w:proofErr w:type="gramStart"/>
            <w:r w:rsidRPr="00C35424">
              <w:rPr>
                <w:rFonts w:ascii="Courier New" w:eastAsia="Times New Roman" w:hAnsi="Courier New" w:cs="Courier New"/>
                <w:color w:val="188038"/>
              </w:rPr>
              <w:t>0..</w:t>
            </w:r>
            <w:proofErr w:type="gramEnd"/>
            <w:r w:rsidRPr="00C35424">
              <w:rPr>
                <w:rFonts w:ascii="Courier New" w:eastAsia="Times New Roman" w:hAnsi="Courier New" w:cs="Courier New"/>
                <w:color w:val="188038"/>
              </w:rPr>
              <w:t>c)</w:t>
            </w:r>
            <w:r w:rsidRPr="00C35424">
              <w:rPr>
                <w:rFonts w:ascii="Arial" w:eastAsia="Times New Roman" w:hAnsi="Arial" w:cs="Arial"/>
                <w:color w:val="000000"/>
              </w:rPr>
              <w:t xml:space="preserve"> donde </w:t>
            </w:r>
            <w:r w:rsidRPr="00C35424">
              <w:rPr>
                <w:rFonts w:ascii="Courier New" w:eastAsia="Times New Roman" w:hAnsi="Courier New" w:cs="Courier New"/>
                <w:color w:val="188038"/>
              </w:rPr>
              <w:t>c</w:t>
            </w:r>
            <w:r w:rsidRPr="00C35424">
              <w:rPr>
                <w:rFonts w:ascii="Arial" w:eastAsia="Times New Roman" w:hAnsi="Arial" w:cs="Arial"/>
                <w:color w:val="000000"/>
              </w:rPr>
              <w:t xml:space="preserve"> </w:t>
            </w:r>
            <w:r w:rsidRPr="00C35424">
              <w:rPr>
                <w:rFonts w:ascii="Arial" w:eastAsia="Times New Roman" w:hAnsi="Arial" w:cs="Arial"/>
                <w:b/>
                <w:bCs/>
                <w:color w:val="000000"/>
              </w:rPr>
              <w:t> está</w:t>
            </w:r>
            <w:r w:rsidRPr="00C35424">
              <w:rPr>
                <w:rFonts w:ascii="Arial" w:eastAsia="Times New Roman" w:hAnsi="Arial" w:cs="Arial"/>
                <w:color w:val="000000"/>
              </w:rPr>
              <w:t xml:space="preserve"> definida del estilo:</w:t>
            </w:r>
          </w:p>
          <w:p w14:paraId="5A69BF5E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“</w:t>
            </w:r>
            <w:proofErr w:type="spellStart"/>
            <w:proofErr w:type="gram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c:constant</w:t>
            </w:r>
            <w:proofErr w:type="spellEnd"/>
            <w:proofErr w:type="gramEnd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 xml:space="preserve"> integer:=10”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F5337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Semi-</w:t>
            </w: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dinámica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82533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Indefinido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7BC31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35424" w:rsidRPr="00C35424" w14:paraId="54A55782" w14:textId="77777777" w:rsidTr="00C35424">
        <w:trPr>
          <w:trHeight w:val="1610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D605C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65DF2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5424">
              <w:rPr>
                <w:rFonts w:ascii="Arial" w:eastAsia="Times New Roman" w:hAnsi="Arial" w:cs="Arial"/>
                <w:color w:val="000000"/>
              </w:rPr>
              <w:t xml:space="preserve">Arreglo del tipo </w:t>
            </w:r>
            <w:r w:rsidRPr="00C35424">
              <w:rPr>
                <w:rFonts w:ascii="Courier New" w:eastAsia="Times New Roman" w:hAnsi="Courier New" w:cs="Courier New"/>
                <w:color w:val="188038"/>
              </w:rPr>
              <w:t>(</w:t>
            </w:r>
            <w:proofErr w:type="gramStart"/>
            <w:r w:rsidRPr="00C35424">
              <w:rPr>
                <w:rFonts w:ascii="Courier New" w:eastAsia="Times New Roman" w:hAnsi="Courier New" w:cs="Courier New"/>
                <w:color w:val="188038"/>
              </w:rPr>
              <w:t>0..</w:t>
            </w:r>
            <w:proofErr w:type="gramEnd"/>
            <w:r w:rsidRPr="00C35424">
              <w:rPr>
                <w:rFonts w:ascii="Courier New" w:eastAsia="Times New Roman" w:hAnsi="Courier New" w:cs="Courier New"/>
                <w:color w:val="188038"/>
              </w:rPr>
              <w:t>c)</w:t>
            </w:r>
            <w:r w:rsidRPr="00C35424">
              <w:rPr>
                <w:rFonts w:ascii="Arial" w:eastAsia="Times New Roman" w:hAnsi="Arial" w:cs="Arial"/>
                <w:color w:val="000000"/>
              </w:rPr>
              <w:t xml:space="preserve"> donde </w:t>
            </w:r>
            <w:r w:rsidRPr="00C35424">
              <w:rPr>
                <w:rFonts w:ascii="Courier New" w:eastAsia="Times New Roman" w:hAnsi="Courier New" w:cs="Courier New"/>
                <w:color w:val="188038"/>
              </w:rPr>
              <w:t>c</w:t>
            </w:r>
            <w:r w:rsidRPr="00C35424">
              <w:rPr>
                <w:rFonts w:ascii="Arial" w:eastAsia="Times New Roman" w:hAnsi="Arial" w:cs="Arial"/>
                <w:color w:val="000000"/>
              </w:rPr>
              <w:t xml:space="preserve"> </w:t>
            </w:r>
            <w:r w:rsidRPr="00C35424">
              <w:rPr>
                <w:rFonts w:ascii="Arial" w:eastAsia="Times New Roman" w:hAnsi="Arial" w:cs="Arial"/>
                <w:b/>
                <w:bCs/>
                <w:color w:val="000000"/>
              </w:rPr>
              <w:t>está</w:t>
            </w:r>
            <w:r w:rsidRPr="00C35424">
              <w:rPr>
                <w:rFonts w:ascii="Arial" w:eastAsia="Times New Roman" w:hAnsi="Arial" w:cs="Arial"/>
                <w:color w:val="000000"/>
              </w:rPr>
              <w:t xml:space="preserve"> definida (ej. </w:t>
            </w:r>
            <w:r w:rsidRPr="00C35424">
              <w:rPr>
                <w:rFonts w:ascii="Courier New" w:eastAsia="Times New Roman" w:hAnsi="Courier New" w:cs="Courier New"/>
                <w:color w:val="188038"/>
              </w:rPr>
              <w:t xml:space="preserve">c: </w:t>
            </w:r>
            <w:proofErr w:type="spellStart"/>
            <w:r w:rsidRPr="00C35424">
              <w:rPr>
                <w:rFonts w:ascii="Courier New" w:eastAsia="Times New Roman" w:hAnsi="Courier New" w:cs="Courier New"/>
                <w:color w:val="188038"/>
              </w:rPr>
              <w:t>constant</w:t>
            </w:r>
            <w:proofErr w:type="spellEnd"/>
            <w:r w:rsidRPr="00C35424">
              <w:rPr>
                <w:rFonts w:ascii="Courier New" w:eastAsia="Times New Roman" w:hAnsi="Courier New" w:cs="Courier New"/>
                <w:color w:val="188038"/>
              </w:rPr>
              <w:t xml:space="preserve"> := 10</w:t>
            </w:r>
            <w:r w:rsidRPr="00C35424">
              <w:rPr>
                <w:rFonts w:ascii="Arial" w:eastAsia="Times New Roman" w:hAnsi="Arial" w:cs="Arial"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EF36A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Automático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D15EE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Indefinido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F1F01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35424" w:rsidRPr="00C35424" w14:paraId="6C58C7FE" w14:textId="77777777" w:rsidTr="00C35424">
        <w:trPr>
          <w:trHeight w:val="515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AF0AA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F8CD0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Puntero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9E659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Automático</w:t>
            </w:r>
            <w:proofErr w:type="spellEnd"/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6B58E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35424">
              <w:rPr>
                <w:rFonts w:ascii="Arial" w:eastAsia="Times New Roman" w:hAnsi="Arial" w:cs="Arial"/>
                <w:color w:val="000000"/>
                <w:lang w:val="en-US"/>
              </w:rPr>
              <w:t>Null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FDE88" w14:textId="77777777" w:rsidR="00C35424" w:rsidRPr="00C35424" w:rsidRDefault="00C35424" w:rsidP="00C3542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D6A2331" w14:textId="77777777" w:rsidR="00C35424" w:rsidRDefault="00C35424"/>
    <w:p w14:paraId="7AC93B13" w14:textId="7697E096" w:rsidR="00540A95" w:rsidRDefault="00540A95">
      <w:proofErr w:type="gramStart"/>
      <w:r>
        <w:t xml:space="preserve">Los arreglos en C son de </w:t>
      </w:r>
      <w:proofErr w:type="spellStart"/>
      <w:r>
        <w:t>alocacion</w:t>
      </w:r>
      <w:proofErr w:type="spellEnd"/>
      <w:r>
        <w:t xml:space="preserve"> </w:t>
      </w:r>
      <w:proofErr w:type="spellStart"/>
      <w:r>
        <w:t>Automatica</w:t>
      </w:r>
      <w:proofErr w:type="spellEnd"/>
      <w:r>
        <w:t>?</w:t>
      </w:r>
      <w:proofErr w:type="gramEnd"/>
      <w:r w:rsidR="00EB3283">
        <w:t xml:space="preserve"> si</w:t>
      </w:r>
    </w:p>
    <w:p w14:paraId="3EE2C5CB" w14:textId="59C5227F" w:rsidR="00C35424" w:rsidRDefault="00C35424">
      <w:proofErr w:type="spellStart"/>
      <w:r>
        <w:t>Semantica</w:t>
      </w:r>
      <w:proofErr w:type="spellEnd"/>
      <w:r>
        <w:t xml:space="preserve"> </w:t>
      </w:r>
      <w:proofErr w:type="spellStart"/>
      <w:r>
        <w:t>estatica</w:t>
      </w:r>
      <w:proofErr w:type="spellEnd"/>
      <w:r>
        <w:t xml:space="preserve"> es sintaxis?</w:t>
      </w:r>
    </w:p>
    <w:p w14:paraId="2BC8137A" w14:textId="77777777" w:rsidR="00C35424" w:rsidRDefault="00C35424"/>
    <w:p w14:paraId="34F50B1C" w14:textId="6639B436" w:rsidR="00304CDD" w:rsidRDefault="00304CDD">
      <w:r>
        <w:t xml:space="preserve">Como es el R-valor de *r? </w:t>
      </w:r>
      <w:proofErr w:type="gramStart"/>
      <w:r>
        <w:t>Es “C”?</w:t>
      </w:r>
      <w:proofErr w:type="gramEnd"/>
      <w:r>
        <w:t xml:space="preserve"> </w:t>
      </w:r>
      <w:proofErr w:type="gramStart"/>
      <w:r>
        <w:t>Y si var1 no se hubiera inicializado en la asignación seria indefinido o basura?</w:t>
      </w:r>
      <w:proofErr w:type="gramEnd"/>
      <w:r w:rsidR="00255F23">
        <w:t xml:space="preserve"> </w:t>
      </w:r>
      <w:r w:rsidR="00EB3283">
        <w:t xml:space="preserve"> Es basura</w:t>
      </w:r>
    </w:p>
    <w:p w14:paraId="19BF6608" w14:textId="0221CB91" w:rsidR="00304CDD" w:rsidRDefault="00304CDD">
      <w:proofErr w:type="gramStart"/>
      <w:r>
        <w:t>El R-valor de var1 es “C”?</w:t>
      </w:r>
      <w:proofErr w:type="gramEnd"/>
    </w:p>
    <w:p w14:paraId="658B2415" w14:textId="75955D75" w:rsidR="00255F23" w:rsidRDefault="00255F23">
      <w:proofErr w:type="gramStart"/>
      <w:r>
        <w:t>Cual es el tiempo de vida de auxiliar?</w:t>
      </w:r>
      <w:proofErr w:type="gramEnd"/>
      <w:r>
        <w:t xml:space="preserve"> </w:t>
      </w:r>
      <w:proofErr w:type="gramStart"/>
      <w:r>
        <w:t xml:space="preserve">No debería ser todo el programa porque es </w:t>
      </w:r>
      <w:proofErr w:type="spellStart"/>
      <w:r>
        <w:t>estatica</w:t>
      </w:r>
      <w:proofErr w:type="spellEnd"/>
      <w:r>
        <w:t>?</w:t>
      </w:r>
      <w:proofErr w:type="gramEnd"/>
    </w:p>
    <w:p w14:paraId="7E2F4304" w14:textId="751055D2" w:rsidR="00255F23" w:rsidRDefault="00255F23">
      <w:proofErr w:type="gramStart"/>
      <w:r>
        <w:t>El tiempo de vida de funcion2 es 14-23?</w:t>
      </w:r>
      <w:proofErr w:type="gramEnd"/>
      <w:r>
        <w:t xml:space="preserve"> </w:t>
      </w:r>
      <w:proofErr w:type="spellStart"/>
      <w:proofErr w:type="gramStart"/>
      <w:r>
        <w:t>Por que</w:t>
      </w:r>
      <w:proofErr w:type="spellEnd"/>
      <w:r>
        <w:t>?</w:t>
      </w:r>
      <w:proofErr w:type="gramEnd"/>
      <w:r>
        <w:t xml:space="preserve"> </w:t>
      </w:r>
      <w:proofErr w:type="gramStart"/>
      <w:r>
        <w:t xml:space="preserve">Influye en que sea </w:t>
      </w:r>
      <w:proofErr w:type="spellStart"/>
      <w:r>
        <w:t>estatica</w:t>
      </w:r>
      <w:proofErr w:type="spellEnd"/>
      <w:r>
        <w:t>?</w:t>
      </w:r>
      <w:proofErr w:type="gramEnd"/>
      <w:r>
        <w:t xml:space="preserve"> </w:t>
      </w:r>
    </w:p>
    <w:p w14:paraId="0EB94C15" w14:textId="75A87F97" w:rsidR="00D93661" w:rsidRDefault="00D93661"/>
    <w:p w14:paraId="5C33CC60" w14:textId="49C04519" w:rsidR="00D93661" w:rsidRPr="00304CDD" w:rsidRDefault="00D93661">
      <w:proofErr w:type="gramStart"/>
      <w:r>
        <w:t>Si un procedimiento llama a 2 funciones que le devuelven un valor cada uno, la 2da función pisa el VR de la primera función?</w:t>
      </w:r>
      <w:proofErr w:type="gramEnd"/>
    </w:p>
    <w:p w14:paraId="5E477672" w14:textId="2491947E" w:rsidR="00E32457" w:rsidRDefault="00304CDD">
      <w:r w:rsidRPr="00304CDD">
        <w:lastRenderedPageBreak/>
        <w:drawing>
          <wp:inline distT="0" distB="0" distL="0" distR="0" wp14:anchorId="38AA393D" wp14:editId="02BC06BC">
            <wp:extent cx="5943600" cy="34677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68D5" w14:textId="5ECEB62C" w:rsidR="00AD054D" w:rsidRDefault="00AD054D">
      <w:r>
        <w:t>Como resolver esto.</w:t>
      </w:r>
    </w:p>
    <w:p w14:paraId="13AF8AF2" w14:textId="3B2F9020" w:rsidR="00AD054D" w:rsidRDefault="00AD054D">
      <w:r w:rsidRPr="00AD054D">
        <w:drawing>
          <wp:inline distT="0" distB="0" distL="0" distR="0" wp14:anchorId="44AA971F" wp14:editId="19FD46CB">
            <wp:extent cx="5943600" cy="18243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E2CF" w14:textId="71C5B4EF" w:rsidR="00AD054D" w:rsidRDefault="00AD054D">
      <w:r>
        <w:t>En diagrama de Conway:</w:t>
      </w:r>
    </w:p>
    <w:p w14:paraId="48BB3A92" w14:textId="457C7FF0" w:rsidR="00AD054D" w:rsidRDefault="00AD054D">
      <w:r w:rsidRPr="00AD054D">
        <w:lastRenderedPageBreak/>
        <w:drawing>
          <wp:inline distT="0" distB="0" distL="0" distR="0" wp14:anchorId="5444E497" wp14:editId="72025CDA">
            <wp:extent cx="4486901" cy="626832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5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CDF"/>
    <w:rsid w:val="00255F23"/>
    <w:rsid w:val="00304CDD"/>
    <w:rsid w:val="00540A95"/>
    <w:rsid w:val="006B0B8C"/>
    <w:rsid w:val="00963CDF"/>
    <w:rsid w:val="00AD054D"/>
    <w:rsid w:val="00C35424"/>
    <w:rsid w:val="00D93661"/>
    <w:rsid w:val="00E32457"/>
    <w:rsid w:val="00EB3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AFF8A"/>
  <w15:chartTrackingRefBased/>
  <w15:docId w15:val="{986EC7D9-1B3B-423C-9980-3B9A44B5D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5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9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4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Cruz Pissaco</dc:creator>
  <cp:keywords/>
  <dc:description/>
  <cp:lastModifiedBy>Juan Cruz Pissaco</cp:lastModifiedBy>
  <cp:revision>2</cp:revision>
  <dcterms:created xsi:type="dcterms:W3CDTF">2025-04-24T01:30:00Z</dcterms:created>
  <dcterms:modified xsi:type="dcterms:W3CDTF">2025-04-25T00:10:00Z</dcterms:modified>
</cp:coreProperties>
</file>