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3B8B2" w14:textId="6B0BCEDC" w:rsidR="000F6FF6" w:rsidRPr="00C546F3" w:rsidRDefault="000F6FF6" w:rsidP="000F6FF6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546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Здание Центросоюза, находящееся </w:t>
      </w:r>
      <w:r w:rsidR="00034A3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между </w:t>
      </w:r>
      <w:r w:rsidRPr="00C546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Мясницкой улиц</w:t>
      </w:r>
      <w:r w:rsidR="00034A3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ей</w:t>
      </w:r>
      <w:r w:rsidRPr="00C546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 проспект</w:t>
      </w:r>
      <w:r w:rsidR="00034A3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ом</w:t>
      </w:r>
      <w:r w:rsidRPr="00C546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Академика Сахарова,</w:t>
      </w:r>
      <w:r w:rsidR="000E5034" w:rsidRPr="00C546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C952F6" w:rsidRPr="00C546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является одним из наиболее оригинальных зданий столицы.</w:t>
      </w:r>
      <w:r w:rsidRPr="00C546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C952F6" w:rsidRPr="00C546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Оно образовано двумя </w:t>
      </w:r>
      <w:r w:rsidR="00D617BF" w:rsidRPr="00C546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прямоугольными</w:t>
      </w:r>
      <w:r w:rsidR="00C952F6" w:rsidRPr="00C546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корпусами, расположенными в форме буквы «Г», и полуциркульным входом. </w:t>
      </w:r>
      <w:r w:rsidR="006024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</w:t>
      </w:r>
      <w:r w:rsidR="0060249C" w:rsidRPr="00C546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лоская</w:t>
      </w:r>
      <w:r w:rsidR="0060249C" w:rsidRPr="00C546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6024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</w:t>
      </w:r>
      <w:r w:rsidR="00FD1835" w:rsidRPr="00C546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рыша здания</w:t>
      </w:r>
      <w:r w:rsidR="006024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FD1835" w:rsidRPr="00C546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поддерживает геометрическую правильность объемов. </w:t>
      </w:r>
      <w:r w:rsidR="00C952F6" w:rsidRPr="00C546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Несмотря на </w:t>
      </w:r>
      <w:r w:rsidR="004F5003" w:rsidRPr="00C546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внушительные</w:t>
      </w:r>
      <w:r w:rsidR="00C952F6" w:rsidRPr="00C546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размеры</w:t>
      </w:r>
      <w:r w:rsidR="006024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="00C952F6" w:rsidRPr="00C546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постройк</w:t>
      </w:r>
      <w:r w:rsidR="006024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</w:t>
      </w:r>
      <w:r w:rsidR="00C952F6" w:rsidRPr="00C546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выглядит легкой благодаря </w:t>
      </w:r>
      <w:r w:rsidR="0035127F" w:rsidRPr="00C546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открытому первому этажу, состо</w:t>
      </w:r>
      <w:r w:rsidR="006024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ящему</w:t>
      </w:r>
      <w:r w:rsidR="0035127F" w:rsidRPr="00C546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из опорных </w:t>
      </w:r>
      <w:r w:rsidR="00C952F6" w:rsidRPr="00C546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столб</w:t>
      </w:r>
      <w:r w:rsidR="0035127F" w:rsidRPr="00C546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ов, а также сплошн</w:t>
      </w:r>
      <w:r w:rsidR="00FD1835" w:rsidRPr="00C546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ому</w:t>
      </w:r>
      <w:r w:rsidR="0035127F" w:rsidRPr="00C546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 ленточно</w:t>
      </w:r>
      <w:r w:rsidR="00FD1835" w:rsidRPr="00C546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му</w:t>
      </w:r>
      <w:r w:rsidR="0035127F" w:rsidRPr="00C546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остеклени</w:t>
      </w:r>
      <w:r w:rsidR="00FD1835" w:rsidRPr="00C546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ю</w:t>
      </w:r>
      <w:r w:rsidR="004F5003" w:rsidRPr="00C546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корпусов</w:t>
      </w:r>
      <w:r w:rsidR="0035127F" w:rsidRPr="00C546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4F5003" w:rsidRPr="00C546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Большие пространства стекла и облицовка фасада из розового туфа придают зданию в меру серьезный, но не давящий вид.</w:t>
      </w:r>
      <w:r w:rsidR="00FD1835" w:rsidRPr="00C546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FD1835" w:rsidRPr="00C546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Минималистичность</w:t>
      </w:r>
      <w:proofErr w:type="spellEnd"/>
      <w:r w:rsidR="00FD1835" w:rsidRPr="00C546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фасада, выраженная полным отсутствием декоративных элементов, также создает атмосферу спокойной сдержанности. </w:t>
      </w:r>
      <w:r w:rsidR="00647398" w:rsidRPr="00C546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Хотя п</w:t>
      </w:r>
      <w:r w:rsidR="00986298" w:rsidRPr="00C546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остройка, </w:t>
      </w:r>
      <w:r w:rsidR="00647398" w:rsidRPr="00C546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возможно</w:t>
      </w:r>
      <w:r w:rsidR="00986298" w:rsidRPr="00C546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r w:rsidR="00647398" w:rsidRPr="00C546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</w:t>
      </w:r>
      <w:r w:rsidR="00986298" w:rsidRPr="00C546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647398" w:rsidRPr="00C546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теряется</w:t>
      </w:r>
      <w:r w:rsidR="00986298" w:rsidRPr="00C546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на фоне </w:t>
      </w:r>
      <w:r w:rsidR="00647398" w:rsidRPr="00C546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многочисленных </w:t>
      </w:r>
      <w:r w:rsidR="00986298" w:rsidRPr="00C546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современных офисов Москвы, как будет сказано далее, это вызвано тем, что здание является </w:t>
      </w:r>
      <w:r w:rsidR="001F3206" w:rsidRPr="00C546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классическим </w:t>
      </w:r>
      <w:r w:rsidR="0060249C" w:rsidRPr="00C546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образцом </w:t>
      </w:r>
      <w:r w:rsidR="00986298" w:rsidRPr="00C546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делов</w:t>
      </w:r>
      <w:r w:rsidR="006024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ого</w:t>
      </w:r>
      <w:r w:rsidR="00986298" w:rsidRPr="00C546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пространств</w:t>
      </w:r>
      <w:r w:rsidR="0060249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</w:t>
      </w:r>
      <w:r w:rsidR="00986298" w:rsidRPr="00C546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7971A058" w14:textId="3172A0B8" w:rsidR="00F31982" w:rsidRPr="00C546F3" w:rsidRDefault="00931F2C" w:rsidP="000F6FF6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546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История этого проекта началась во времена НЭПа. После переноса столицы в Москву встал вопрос о том, где размещать руководство различных объединений, в том числе </w:t>
      </w:r>
      <w:hyperlink r:id="rId7" w:history="1">
        <w:r w:rsidRPr="00C546F3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>Центральн</w:t>
        </w:r>
        <w:r w:rsidR="002C6C9A" w:rsidRPr="00C546F3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>ого</w:t>
        </w:r>
        <w:r w:rsidRPr="00C546F3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 xml:space="preserve"> союз</w:t>
        </w:r>
        <w:r w:rsidR="002C6C9A" w:rsidRPr="00C546F3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>а</w:t>
        </w:r>
        <w:r w:rsidRPr="00C546F3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 xml:space="preserve"> потребительских обществ </w:t>
        </w:r>
      </w:hyperlink>
      <w:r w:rsidRPr="00C546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СССР. В 1928 был объявлен первый </w:t>
      </w:r>
      <w:r w:rsidR="002C6C9A" w:rsidRPr="00C546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открытый </w:t>
      </w:r>
      <w:r w:rsidRPr="00C546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конкурс на проект дома Центросоюза, который должен был включать как административные</w:t>
      </w:r>
      <w:r w:rsidR="002C6C9A" w:rsidRPr="00C546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торговые</w:t>
      </w:r>
      <w:r w:rsidRPr="00C546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блоки,</w:t>
      </w:r>
      <w:r w:rsidR="002C6C9A" w:rsidRPr="00C546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так и пространство для культурного времяпрепровождения работников офиса, например сцену, библиотеку, гимнастический зал. По завершении конкурса комиссия не посчитала предоставленные проекты подходящими для строительства, поэтому были проведены еще два закрытых конкурса, в том числе среди иностранных архитекторов, по итогам которых был утвержден проект Ле Корбюзье.</w:t>
      </w:r>
    </w:p>
    <w:p w14:paraId="73443152" w14:textId="3F0BBF24" w:rsidR="004F21E2" w:rsidRPr="00C546F3" w:rsidRDefault="00AA6FFE" w:rsidP="000F6FF6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546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Именно благодаря непосредственному участию французского архитектора здание приобрело свой уникальный облик</w:t>
      </w:r>
      <w:r w:rsidR="004F21E2" w:rsidRPr="00C546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полностью соответствующий персонально выработанному стилю Ле Корбюзье</w:t>
      </w:r>
      <w:r w:rsidR="00AD22EC">
        <w:rPr>
          <w:rStyle w:val="ad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footnoteReference w:id="1"/>
      </w:r>
      <w:r w:rsidRPr="00C546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На тот момент проекты Ле Корбюзье в Европе в основном ограничивались строительством для индивидуальных заказчиков, для организаций же его планы (как, например, «План </w:t>
      </w:r>
      <w:proofErr w:type="spellStart"/>
      <w:r w:rsidRPr="00C546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Вуазен</w:t>
      </w:r>
      <w:proofErr w:type="spellEnd"/>
      <w:r w:rsidRPr="00C546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» по реконструкции центра Парижа) были слишком радикальны. Однако его революционность оказалась более чем уместна в молодом СССР, где </w:t>
      </w:r>
      <w:r w:rsidR="00D617BF" w:rsidRPr="00C546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тогда еще</w:t>
      </w:r>
      <w:r w:rsidRPr="00C546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господствовал дух авангарда. </w:t>
      </w:r>
    </w:p>
    <w:p w14:paraId="40AA9815" w14:textId="506D705F" w:rsidR="004F21E2" w:rsidRPr="00C546F3" w:rsidRDefault="00AA6FFE" w:rsidP="000F6FF6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546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Это позволило архитектору в крупномасштабном строительстве реализовать свои характерные принципы, а именно: свободную конструкцию планировки и фасада, обоснованную функциональным применением; плоские крыши, которые тоже могли быть</w:t>
      </w:r>
      <w:r w:rsidR="004F21E2" w:rsidRPr="00C546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функционально</w:t>
      </w:r>
      <w:r w:rsidRPr="00C546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4F21E2" w:rsidRPr="00C546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использованы</w:t>
      </w:r>
      <w:r w:rsidRPr="00C546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(по плану дома Центросоюза, например, как зону для променада и спорта</w:t>
      </w:r>
      <w:r w:rsidR="004F21E2" w:rsidRPr="00C546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в других проектах часто как сад</w:t>
      </w:r>
      <w:r w:rsidRPr="00C546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);</w:t>
      </w:r>
      <w:r w:rsidR="004F21E2" w:rsidRPr="00C546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открытые опорные столбы первого этажа, не блокировавшие перемещение «сквозь» здание; наконец, ленточное остекление, пропускавшее много света и воздуха. Были использованы железобетонные конструкции, позволившие избавиться от несущих стен и заменить их опорными столбами, сделать планировку помещений гибкой и изменяемой. Постройка, таким образом, соответствовала основным принципам </w:t>
      </w:r>
      <w:r w:rsidR="005206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конструктивизма</w:t>
      </w:r>
      <w:r w:rsidR="004F21E2" w:rsidRPr="00C546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 интернационального стил</w:t>
      </w:r>
      <w:r w:rsidR="005206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я</w:t>
      </w:r>
      <w:r w:rsidR="004F21E2" w:rsidRPr="00C546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 определялась функциями, которые она должна была реализовать.</w:t>
      </w:r>
    </w:p>
    <w:p w14:paraId="126CAA15" w14:textId="4BCDBF96" w:rsidR="004F21E2" w:rsidRPr="00C546F3" w:rsidRDefault="006733E9" w:rsidP="000F6FF6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546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Здание было также революционно и внутри</w:t>
      </w:r>
      <w:r w:rsidR="00DD2105">
        <w:rPr>
          <w:rStyle w:val="ad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footnoteReference w:id="2"/>
      </w:r>
      <w:r w:rsidRPr="00C546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: согласно стремлению Ле Корбюзье обеспечить свободное перемещение людей и воздуха, большая часть лестниц заменялась </w:t>
      </w:r>
      <w:r w:rsidRPr="00C546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пандусами, функционировал лифт непрерывного действия, внутренние пространства были просторными, не разделенными перегородками, лишь размеренные опорными столбами.</w:t>
      </w:r>
    </w:p>
    <w:p w14:paraId="1A3D8777" w14:textId="133BDDAA" w:rsidR="00416061" w:rsidRPr="00C546F3" w:rsidRDefault="006733E9" w:rsidP="00347DFF">
      <w:pPr>
        <w:rPr>
          <w:rFonts w:ascii="Times New Roman" w:hAnsi="Times New Roman" w:cs="Times New Roman"/>
          <w:i/>
          <w:iCs/>
          <w:color w:val="202122"/>
          <w:sz w:val="24"/>
          <w:szCs w:val="24"/>
        </w:rPr>
      </w:pPr>
      <w:r w:rsidRPr="00C546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Хотя такое обилие свободы, простора и удобства и было одобрено в начале реализации проекта, к тридцатым годам отношение к зданию начало меняться.</w:t>
      </w:r>
      <w:r w:rsidR="00347DFF" w:rsidRPr="00C546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С окончанием НЭПа уже не так актуальны были офисные здания, кроме того, в силу вступал сталинский архитектурный стиль. Как и в изобразительном искусстве, авангард и «слишком революционные»</w:t>
      </w:r>
      <w:r w:rsidR="005206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347DFF" w:rsidRPr="00C546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решения в архитектуре были вытеснены </w:t>
      </w:r>
      <w:hyperlink r:id="rId8" w:history="1">
        <w:r w:rsidR="00347DFF" w:rsidRPr="00C546F3">
          <w:rPr>
            <w:rFonts w:ascii="Times New Roman" w:hAnsi="Times New Roman" w:cs="Times New Roman"/>
            <w:color w:val="000000"/>
            <w:sz w:val="24"/>
            <w:szCs w:val="24"/>
            <w:shd w:val="clear" w:color="auto" w:fill="FFFFFF"/>
          </w:rPr>
          <w:t>советским монументальным классицизмом</w:t>
        </w:r>
      </w:hyperlink>
      <w:r w:rsidR="00B65E71">
        <w:rPr>
          <w:rStyle w:val="ad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footnoteReference w:id="3"/>
      </w:r>
      <w:r w:rsidR="00347DFF" w:rsidRPr="00C546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требовавшим понятных для воспитываемых масс величия, нарядности, большей классичности построек, что было чуждо стилю Ле Корбюзье. </w:t>
      </w:r>
      <w:r w:rsidRPr="00C546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Неудивительно, что строительство приостановилось и было закончено только к 1936 году</w:t>
      </w:r>
      <w:r w:rsidR="00347DFF" w:rsidRPr="00C546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К тому времени Центросоюз уже прекратил существовать, в здание был заселен </w:t>
      </w:r>
      <w:proofErr w:type="spellStart"/>
      <w:r w:rsidR="00347DFF" w:rsidRPr="00C546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Наркомлегпром</w:t>
      </w:r>
      <w:proofErr w:type="spellEnd"/>
      <w:r w:rsidR="00347DFF" w:rsidRPr="00C546F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и мнение современников, также изменившееся с 1928 года, было скорее критическим. Так, советский график Сергей Кожин отзывался о здании негативно: </w:t>
      </w:r>
      <w:r w:rsidR="00347DFF" w:rsidRPr="005206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«</w:t>
      </w:r>
      <w:r w:rsidR="00347DFF" w:rsidRPr="005206B9">
        <w:rPr>
          <w:rFonts w:ascii="Times New Roman" w:hAnsi="Times New Roman" w:cs="Times New Roman"/>
          <w:color w:val="202122"/>
          <w:sz w:val="24"/>
          <w:szCs w:val="24"/>
        </w:rPr>
        <w:t>Огромные застеклённые стены дома сообщают ему холодный, однообразный и неприветливый характер. Кажется, что за этими стенами люди должны работать напряженно, автоматически, уныло, безрадостно. Это американизм, чуждый нам и неприемлемый в советских условиях</w:t>
      </w:r>
      <w:r w:rsidR="00347DFF" w:rsidRPr="005206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».</w:t>
      </w:r>
      <w:r w:rsidR="00DA28EB" w:rsidRPr="005206B9">
        <w:rPr>
          <w:rStyle w:val="ad"/>
          <w:rFonts w:ascii="Times New Roman" w:hAnsi="Times New Roman" w:cs="Times New Roman"/>
          <w:color w:val="202122"/>
          <w:sz w:val="24"/>
          <w:szCs w:val="24"/>
        </w:rPr>
        <w:footnoteReference w:id="4"/>
      </w:r>
    </w:p>
    <w:p w14:paraId="2FC3C96D" w14:textId="0D6649B0" w:rsidR="00416061" w:rsidRPr="00C546F3" w:rsidRDefault="00347DFF" w:rsidP="004F21E2">
      <w:pPr>
        <w:pStyle w:val="a4"/>
        <w:shd w:val="clear" w:color="auto" w:fill="FFFFFF"/>
        <w:spacing w:before="120" w:beforeAutospacing="0" w:after="120" w:afterAutospacing="0"/>
        <w:rPr>
          <w:color w:val="202122"/>
        </w:rPr>
      </w:pPr>
      <w:r w:rsidRPr="00C546F3">
        <w:rPr>
          <w:color w:val="202122"/>
        </w:rPr>
        <w:t>Несмотря на такую реакцию здание находилось в эксплуатации с тех пор и пережило две реновации: в 1970 и 2014 годах.</w:t>
      </w:r>
      <w:r w:rsidR="00C1738F" w:rsidRPr="00C546F3">
        <w:rPr>
          <w:color w:val="202122"/>
        </w:rPr>
        <w:t xml:space="preserve"> Многие детали, изначально запланированные Ле Корбюзье, не сохранились, например был застеклен первый этаж; в целях пожарной безопасности многие «</w:t>
      </w:r>
      <w:proofErr w:type="spellStart"/>
      <w:r w:rsidR="00C1738F" w:rsidRPr="00C546F3">
        <w:rPr>
          <w:color w:val="202122"/>
        </w:rPr>
        <w:t>опенспейсы</w:t>
      </w:r>
      <w:proofErr w:type="spellEnd"/>
      <w:r w:rsidR="00C1738F" w:rsidRPr="00C546F3">
        <w:rPr>
          <w:color w:val="202122"/>
        </w:rPr>
        <w:t>» внутри были разделены на кабинеты</w:t>
      </w:r>
      <w:r w:rsidR="00FC4C24">
        <w:rPr>
          <w:rStyle w:val="ad"/>
          <w:color w:val="202122"/>
        </w:rPr>
        <w:footnoteReference w:id="5"/>
      </w:r>
      <w:r w:rsidR="00C1738F" w:rsidRPr="00C546F3">
        <w:rPr>
          <w:color w:val="202122"/>
        </w:rPr>
        <w:t>. Однако можно сказать, что возможность подобных изменений изначально закладывается в принцип свободной планировки</w:t>
      </w:r>
      <w:r w:rsidR="005206B9">
        <w:rPr>
          <w:color w:val="202122"/>
        </w:rPr>
        <w:t>. В</w:t>
      </w:r>
      <w:r w:rsidR="00C1738F" w:rsidRPr="00C546F3">
        <w:rPr>
          <w:color w:val="202122"/>
        </w:rPr>
        <w:t xml:space="preserve"> конце концов, здание было приспособлено под нужды Росстата, </w:t>
      </w:r>
      <w:r w:rsidR="005206B9">
        <w:rPr>
          <w:color w:val="202122"/>
        </w:rPr>
        <w:t xml:space="preserve">который там </w:t>
      </w:r>
      <w:r w:rsidR="00C1738F" w:rsidRPr="00C546F3">
        <w:rPr>
          <w:color w:val="202122"/>
        </w:rPr>
        <w:t xml:space="preserve">находится по сей день. </w:t>
      </w:r>
      <w:r w:rsidR="00D617BF" w:rsidRPr="00C546F3">
        <w:rPr>
          <w:color w:val="202122"/>
        </w:rPr>
        <w:t xml:space="preserve">Таким образом, здание, созданное чуть менее века назад, все еще остается актуальным </w:t>
      </w:r>
      <w:r w:rsidR="00FE7D0B" w:rsidRPr="00C546F3">
        <w:rPr>
          <w:color w:val="202122"/>
        </w:rPr>
        <w:t>и востребованным не только как классический образец стиля Ле Корбюзье, ставшего стандартом для офисных зданий по всему миру, но и в своем самом утилитарном смысле.</w:t>
      </w:r>
    </w:p>
    <w:sectPr w:rsidR="00416061" w:rsidRPr="00C546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D615CF" w14:textId="77777777" w:rsidR="00252244" w:rsidRDefault="00252244" w:rsidP="00DA28EB">
      <w:pPr>
        <w:spacing w:after="0" w:line="240" w:lineRule="auto"/>
      </w:pPr>
      <w:r>
        <w:separator/>
      </w:r>
    </w:p>
  </w:endnote>
  <w:endnote w:type="continuationSeparator" w:id="0">
    <w:p w14:paraId="2D7BBC9D" w14:textId="77777777" w:rsidR="00252244" w:rsidRDefault="00252244" w:rsidP="00DA28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59B492" w14:textId="77777777" w:rsidR="00252244" w:rsidRDefault="00252244" w:rsidP="00DA28EB">
      <w:pPr>
        <w:spacing w:after="0" w:line="240" w:lineRule="auto"/>
      </w:pPr>
      <w:r>
        <w:separator/>
      </w:r>
    </w:p>
  </w:footnote>
  <w:footnote w:type="continuationSeparator" w:id="0">
    <w:p w14:paraId="5FBB1D73" w14:textId="77777777" w:rsidR="00252244" w:rsidRDefault="00252244" w:rsidP="00DA28EB">
      <w:pPr>
        <w:spacing w:after="0" w:line="240" w:lineRule="auto"/>
      </w:pPr>
      <w:r>
        <w:continuationSeparator/>
      </w:r>
    </w:p>
  </w:footnote>
  <w:footnote w:id="1">
    <w:p w14:paraId="7B35CA49" w14:textId="56161D09" w:rsidR="00AD22EC" w:rsidRPr="00AD22EC" w:rsidRDefault="00AD22EC">
      <w:pPr>
        <w:pStyle w:val="ab"/>
        <w:rPr>
          <w:rFonts w:ascii="Times New Roman" w:eastAsia="Times New Roman" w:hAnsi="Times New Roman" w:cs="Times New Roman"/>
          <w:color w:val="333333"/>
          <w:sz w:val="22"/>
          <w:szCs w:val="22"/>
          <w:lang w:eastAsia="ru-RU"/>
        </w:rPr>
      </w:pPr>
      <w:r>
        <w:rPr>
          <w:rStyle w:val="ad"/>
        </w:rPr>
        <w:footnoteRef/>
      </w:r>
      <w:r>
        <w:t xml:space="preserve"> </w:t>
      </w:r>
      <w:r w:rsidRPr="00AD22EC">
        <w:rPr>
          <w:rFonts w:ascii="Times New Roman" w:eastAsia="Times New Roman" w:hAnsi="Times New Roman" w:cs="Times New Roman"/>
          <w:color w:val="333333"/>
          <w:sz w:val="22"/>
          <w:szCs w:val="22"/>
          <w:lang w:eastAsia="ru-RU"/>
        </w:rPr>
        <w:t>Сафронова Ю.Ж. Влияние личности на развитие архитектуры. Екатеринбург: 2016.</w:t>
      </w:r>
    </w:p>
  </w:footnote>
  <w:footnote w:id="2">
    <w:p w14:paraId="0B931582" w14:textId="23D750C8" w:rsidR="00DD2105" w:rsidRDefault="00DD2105">
      <w:pPr>
        <w:pStyle w:val="ab"/>
        <w:rPr>
          <w:rFonts w:ascii="Times New Roman" w:eastAsia="Times New Roman" w:hAnsi="Times New Roman" w:cs="Times New Roman"/>
          <w:color w:val="333333"/>
          <w:sz w:val="22"/>
          <w:szCs w:val="22"/>
          <w:lang w:eastAsia="ru-RU"/>
        </w:rPr>
      </w:pPr>
      <w:r>
        <w:rPr>
          <w:rStyle w:val="ad"/>
        </w:rPr>
        <w:footnoteRef/>
      </w:r>
      <w:r>
        <w:t xml:space="preserve"> </w:t>
      </w:r>
      <w:r w:rsidRPr="00DD2105">
        <w:rPr>
          <w:rFonts w:ascii="Times New Roman" w:eastAsia="Times New Roman" w:hAnsi="Times New Roman" w:cs="Times New Roman"/>
          <w:color w:val="333333"/>
          <w:sz w:val="22"/>
          <w:szCs w:val="22"/>
          <w:lang w:eastAsia="ru-RU"/>
        </w:rPr>
        <w:t>Дом без лестниц: история единственного здания Ле Корбюзье в России // РБК URL: https://realty.rbc.ru/news/59d758e69a79479a0ed7f292 (дата обращения: 15.10.2021).</w:t>
      </w:r>
    </w:p>
    <w:p w14:paraId="1642D157" w14:textId="77777777" w:rsidR="00DD2105" w:rsidRDefault="00DD2105">
      <w:pPr>
        <w:pStyle w:val="ab"/>
      </w:pPr>
    </w:p>
  </w:footnote>
  <w:footnote w:id="3">
    <w:p w14:paraId="0D9AEFDF" w14:textId="1AD05154" w:rsidR="00B65E71" w:rsidRPr="00B65E71" w:rsidRDefault="00B65E71">
      <w:pPr>
        <w:pStyle w:val="ab"/>
        <w:rPr>
          <w:rFonts w:ascii="Times New Roman" w:eastAsia="Times New Roman" w:hAnsi="Times New Roman" w:cs="Times New Roman"/>
          <w:color w:val="333333"/>
          <w:sz w:val="22"/>
          <w:szCs w:val="22"/>
          <w:lang w:eastAsia="ru-RU"/>
        </w:rPr>
      </w:pPr>
      <w:r>
        <w:rPr>
          <w:rStyle w:val="ad"/>
        </w:rPr>
        <w:footnoteRef/>
      </w:r>
      <w:r>
        <w:t xml:space="preserve"> </w:t>
      </w:r>
      <w:proofErr w:type="spellStart"/>
      <w:r w:rsidRPr="00B65E71">
        <w:rPr>
          <w:rFonts w:ascii="Times New Roman" w:eastAsia="Times New Roman" w:hAnsi="Times New Roman" w:cs="Times New Roman"/>
          <w:color w:val="333333"/>
          <w:sz w:val="22"/>
          <w:szCs w:val="22"/>
          <w:lang w:eastAsia="ru-RU"/>
        </w:rPr>
        <w:t>Гройс</w:t>
      </w:r>
      <w:proofErr w:type="spellEnd"/>
      <w:r w:rsidRPr="00B65E71">
        <w:rPr>
          <w:rFonts w:ascii="Times New Roman" w:eastAsia="Times New Roman" w:hAnsi="Times New Roman" w:cs="Times New Roman"/>
          <w:color w:val="333333"/>
          <w:sz w:val="22"/>
          <w:szCs w:val="22"/>
          <w:lang w:eastAsia="ru-RU"/>
        </w:rPr>
        <w:t xml:space="preserve"> Б. </w:t>
      </w:r>
      <w:proofErr w:type="spellStart"/>
      <w:r w:rsidRPr="00B65E71">
        <w:rPr>
          <w:rFonts w:ascii="Times New Roman" w:eastAsia="Times New Roman" w:hAnsi="Times New Roman" w:cs="Times New Roman"/>
          <w:color w:val="333333"/>
          <w:sz w:val="22"/>
          <w:szCs w:val="22"/>
          <w:lang w:eastAsia="ru-RU"/>
        </w:rPr>
        <w:t>Gesamtkunstwerk</w:t>
      </w:r>
      <w:proofErr w:type="spellEnd"/>
      <w:r w:rsidRPr="00B65E71">
        <w:rPr>
          <w:rFonts w:ascii="Times New Roman" w:eastAsia="Times New Roman" w:hAnsi="Times New Roman" w:cs="Times New Roman"/>
          <w:color w:val="333333"/>
          <w:sz w:val="22"/>
          <w:szCs w:val="22"/>
          <w:lang w:eastAsia="ru-RU"/>
        </w:rPr>
        <w:t xml:space="preserve"> Сталин. М.: 2013.</w:t>
      </w:r>
    </w:p>
  </w:footnote>
  <w:footnote w:id="4">
    <w:p w14:paraId="7D6ECD39" w14:textId="7D544D6A" w:rsidR="00DA28EB" w:rsidRPr="00FC4C24" w:rsidRDefault="00DA28EB" w:rsidP="00FC4C24">
      <w:pPr>
        <w:shd w:val="clear" w:color="auto" w:fill="FFFFFF"/>
        <w:spacing w:before="168" w:after="168" w:line="240" w:lineRule="auto"/>
        <w:rPr>
          <w:rFonts w:ascii="Times New Roman" w:eastAsia="Times New Roman" w:hAnsi="Times New Roman" w:cs="Times New Roman"/>
          <w:color w:val="333333"/>
          <w:lang w:eastAsia="ru-RU"/>
        </w:rPr>
      </w:pPr>
      <w:r w:rsidRPr="00DA28EB">
        <w:rPr>
          <w:rStyle w:val="ad"/>
          <w:rFonts w:ascii="Times New Roman" w:hAnsi="Times New Roman" w:cs="Times New Roman"/>
        </w:rPr>
        <w:footnoteRef/>
      </w:r>
      <w:r w:rsidRPr="00DA28EB">
        <w:rPr>
          <w:rFonts w:ascii="Times New Roman" w:hAnsi="Times New Roman" w:cs="Times New Roman"/>
        </w:rPr>
        <w:t xml:space="preserve"> </w:t>
      </w:r>
      <w:r w:rsidRPr="00AD22EC">
        <w:rPr>
          <w:rFonts w:ascii="Times New Roman" w:eastAsia="Times New Roman" w:hAnsi="Times New Roman" w:cs="Times New Roman"/>
          <w:color w:val="333333"/>
          <w:lang w:eastAsia="ru-RU"/>
        </w:rPr>
        <w:t>Хан-Магомедов</w:t>
      </w:r>
      <w:r w:rsidRPr="00DA28EB">
        <w:rPr>
          <w:rFonts w:ascii="Times New Roman" w:eastAsia="Times New Roman" w:hAnsi="Times New Roman" w:cs="Times New Roman"/>
          <w:i/>
          <w:iCs/>
          <w:color w:val="333333"/>
          <w:lang w:eastAsia="ru-RU"/>
        </w:rPr>
        <w:t xml:space="preserve"> </w:t>
      </w:r>
      <w:r w:rsidRPr="00420808">
        <w:rPr>
          <w:rFonts w:ascii="Times New Roman" w:eastAsia="Times New Roman" w:hAnsi="Times New Roman" w:cs="Times New Roman"/>
          <w:color w:val="333333"/>
          <w:lang w:eastAsia="ru-RU"/>
        </w:rPr>
        <w:t>С</w:t>
      </w:r>
      <w:r w:rsidRPr="00DA28EB">
        <w:rPr>
          <w:rFonts w:ascii="Times New Roman" w:eastAsia="Times New Roman" w:hAnsi="Times New Roman" w:cs="Times New Roman"/>
          <w:i/>
          <w:iCs/>
          <w:color w:val="333333"/>
          <w:lang w:eastAsia="ru-RU"/>
        </w:rPr>
        <w:t>.</w:t>
      </w:r>
      <w:r w:rsidRPr="00DA28EB">
        <w:rPr>
          <w:rFonts w:ascii="Times New Roman" w:eastAsia="Times New Roman" w:hAnsi="Times New Roman" w:cs="Times New Roman"/>
          <w:color w:val="333333"/>
          <w:lang w:eastAsia="ru-RU"/>
        </w:rPr>
        <w:t xml:space="preserve"> </w:t>
      </w:r>
      <w:r w:rsidRPr="00DA28EB">
        <w:rPr>
          <w:rFonts w:ascii="Times New Roman" w:eastAsia="Times New Roman" w:hAnsi="Times New Roman" w:cs="Times New Roman"/>
          <w:color w:val="333333"/>
          <w:lang w:eastAsia="ru-RU"/>
        </w:rPr>
        <w:t xml:space="preserve">Архитектура советского авангарда: Социальные проблемы. — М.: </w:t>
      </w:r>
      <w:proofErr w:type="spellStart"/>
      <w:r w:rsidRPr="00DA28EB">
        <w:rPr>
          <w:rFonts w:ascii="Times New Roman" w:eastAsia="Times New Roman" w:hAnsi="Times New Roman" w:cs="Times New Roman"/>
          <w:color w:val="333333"/>
          <w:lang w:eastAsia="ru-RU"/>
        </w:rPr>
        <w:t>Стройиздат</w:t>
      </w:r>
      <w:proofErr w:type="spellEnd"/>
      <w:r w:rsidRPr="00DA28EB">
        <w:rPr>
          <w:rFonts w:ascii="Times New Roman" w:eastAsia="Times New Roman" w:hAnsi="Times New Roman" w:cs="Times New Roman"/>
          <w:color w:val="333333"/>
          <w:lang w:eastAsia="ru-RU"/>
        </w:rPr>
        <w:t>, 2001. — 712 с.</w:t>
      </w:r>
    </w:p>
  </w:footnote>
  <w:footnote w:id="5">
    <w:p w14:paraId="69366955" w14:textId="262AE168" w:rsidR="00FC4C24" w:rsidRDefault="00FC4C24">
      <w:pPr>
        <w:pStyle w:val="ab"/>
      </w:pPr>
      <w:r>
        <w:rPr>
          <w:rStyle w:val="ad"/>
        </w:rPr>
        <w:footnoteRef/>
      </w:r>
      <w:r>
        <w:t xml:space="preserve"> </w:t>
      </w:r>
      <w:r w:rsidRPr="00FC4C24">
        <w:rPr>
          <w:rFonts w:ascii="Times New Roman" w:eastAsia="Times New Roman" w:hAnsi="Times New Roman" w:cs="Times New Roman"/>
          <w:color w:val="333333"/>
          <w:sz w:val="22"/>
          <w:szCs w:val="22"/>
          <w:lang w:eastAsia="ru-RU"/>
        </w:rPr>
        <w:t>Коэн Ж. Л. Жизнь и судьба "Центросоюза" Ле Корбюзье. М.: Издательство АСВ, 2016.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71B21"/>
    <w:multiLevelType w:val="hybridMultilevel"/>
    <w:tmpl w:val="1F22E5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7967CB"/>
    <w:multiLevelType w:val="multilevel"/>
    <w:tmpl w:val="2662D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291"/>
    <w:rsid w:val="00034A3E"/>
    <w:rsid w:val="000E5034"/>
    <w:rsid w:val="000F6FF6"/>
    <w:rsid w:val="001F3206"/>
    <w:rsid w:val="00252244"/>
    <w:rsid w:val="002C6C9A"/>
    <w:rsid w:val="00347DFF"/>
    <w:rsid w:val="0035127F"/>
    <w:rsid w:val="00397AC1"/>
    <w:rsid w:val="003F2F29"/>
    <w:rsid w:val="00416061"/>
    <w:rsid w:val="00420808"/>
    <w:rsid w:val="004F21E2"/>
    <w:rsid w:val="004F5003"/>
    <w:rsid w:val="005206B9"/>
    <w:rsid w:val="0060249C"/>
    <w:rsid w:val="00647398"/>
    <w:rsid w:val="006733E9"/>
    <w:rsid w:val="00754185"/>
    <w:rsid w:val="0088618D"/>
    <w:rsid w:val="00896291"/>
    <w:rsid w:val="00931F2C"/>
    <w:rsid w:val="00986298"/>
    <w:rsid w:val="00A54266"/>
    <w:rsid w:val="00AA6FFE"/>
    <w:rsid w:val="00AD22EC"/>
    <w:rsid w:val="00B65E71"/>
    <w:rsid w:val="00C1738F"/>
    <w:rsid w:val="00C546F3"/>
    <w:rsid w:val="00C734DB"/>
    <w:rsid w:val="00C952F6"/>
    <w:rsid w:val="00C97332"/>
    <w:rsid w:val="00D27589"/>
    <w:rsid w:val="00D617BF"/>
    <w:rsid w:val="00DA28EB"/>
    <w:rsid w:val="00DD2105"/>
    <w:rsid w:val="00F31982"/>
    <w:rsid w:val="00FC4C24"/>
    <w:rsid w:val="00FD1835"/>
    <w:rsid w:val="00FE7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AB278"/>
  <w15:chartTrackingRefBased/>
  <w15:docId w15:val="{1EA29C2B-75BE-4D23-97C1-AA5762120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6061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4160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416061"/>
    <w:rPr>
      <w:color w:val="0000FF"/>
      <w:u w:val="single"/>
    </w:rPr>
  </w:style>
  <w:style w:type="character" w:styleId="HTML">
    <w:name w:val="HTML Cite"/>
    <w:basedOn w:val="a0"/>
    <w:uiPriority w:val="99"/>
    <w:semiHidden/>
    <w:unhideWhenUsed/>
    <w:rsid w:val="00416061"/>
    <w:rPr>
      <w:i/>
      <w:iCs/>
    </w:rPr>
  </w:style>
  <w:style w:type="character" w:customStyle="1" w:styleId="noprint">
    <w:name w:val="noprint"/>
    <w:basedOn w:val="a0"/>
    <w:rsid w:val="00416061"/>
  </w:style>
  <w:style w:type="character" w:customStyle="1" w:styleId="ref-info">
    <w:name w:val="ref-info"/>
    <w:basedOn w:val="a0"/>
    <w:rsid w:val="00416061"/>
  </w:style>
  <w:style w:type="character" w:customStyle="1" w:styleId="link-ru">
    <w:name w:val="link-ru"/>
    <w:basedOn w:val="a0"/>
    <w:rsid w:val="00416061"/>
  </w:style>
  <w:style w:type="character" w:styleId="a6">
    <w:name w:val="annotation reference"/>
    <w:basedOn w:val="a0"/>
    <w:uiPriority w:val="99"/>
    <w:semiHidden/>
    <w:unhideWhenUsed/>
    <w:rsid w:val="00DA28EB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DA28EB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DA28EB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DA28EB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DA28EB"/>
    <w:rPr>
      <w:b/>
      <w:bCs/>
      <w:sz w:val="20"/>
      <w:szCs w:val="20"/>
    </w:rPr>
  </w:style>
  <w:style w:type="paragraph" w:styleId="ab">
    <w:name w:val="footnote text"/>
    <w:basedOn w:val="a"/>
    <w:link w:val="ac"/>
    <w:uiPriority w:val="99"/>
    <w:semiHidden/>
    <w:unhideWhenUsed/>
    <w:rsid w:val="00DA28EB"/>
    <w:pPr>
      <w:spacing w:after="0" w:line="240" w:lineRule="auto"/>
    </w:pPr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DA28EB"/>
    <w:rPr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DA28E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18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2776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4788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23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1%D1%82%D0%B0%D0%BB%D0%B8%D0%BD%D1%81%D0%BA%D0%B0%D1%8F_%D0%B0%D1%80%D1%85%D0%B8%D1%82%D0%B5%D0%BA%D1%82%D1%83%D1%80%D0%B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rus.coo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1675</TotalTime>
  <Pages>2</Pages>
  <Words>697</Words>
  <Characters>4755</Characters>
  <Application>Microsoft Office Word</Application>
  <DocSecurity>0</DocSecurity>
  <Lines>72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Наталия Зубарева</dc:creator>
  <cp:keywords/>
  <dc:description/>
  <cp:lastModifiedBy>Наталия Зубарева</cp:lastModifiedBy>
  <cp:revision>24</cp:revision>
  <dcterms:created xsi:type="dcterms:W3CDTF">2021-10-18T10:04:00Z</dcterms:created>
  <dcterms:modified xsi:type="dcterms:W3CDTF">2021-10-20T13:53:00Z</dcterms:modified>
</cp:coreProperties>
</file>