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381B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F940152" wp14:editId="1C03941D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23DF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0EE10778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69E837D2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0CB25A18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F33EDC">
        <w:rPr>
          <w:rFonts w:ascii="Times New Roman" w:eastAsia="標楷體" w:hAnsi="Times New Roman" w:cs="Times New Roman"/>
          <w:sz w:val="80"/>
          <w:szCs w:val="80"/>
        </w:rPr>
        <w:t>應用</w:t>
      </w:r>
      <w:r>
        <w:rPr>
          <w:rFonts w:ascii="Times New Roman" w:eastAsia="標楷體" w:hAnsi="Times New Roman" w:cs="Times New Roman" w:hint="eastAsia"/>
          <w:sz w:val="80"/>
          <w:szCs w:val="80"/>
        </w:rPr>
        <w:t>軟體設計</w:t>
      </w:r>
      <w:r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14:paraId="3137064A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26F907DF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3AAFB853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23F187B" w14:textId="26BC4142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/>
          <w:sz w:val="64"/>
          <w:szCs w:val="64"/>
        </w:rPr>
        <w:t>HW</w:t>
      </w:r>
      <w:r w:rsidR="00DA16F5">
        <w:rPr>
          <w:rFonts w:ascii="Times New Roman" w:eastAsia="標楷體" w:hAnsi="Times New Roman" w:cs="Times New Roman" w:hint="eastAsia"/>
          <w:sz w:val="64"/>
          <w:szCs w:val="64"/>
        </w:rPr>
        <w:t>5</w:t>
      </w:r>
    </w:p>
    <w:p w14:paraId="499ACF5F" w14:textId="77777777" w:rsidR="00BC008C" w:rsidRPr="00987C95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53123B31" w14:textId="77777777" w:rsidR="00BC008C" w:rsidRPr="00DA16F5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D75A2CF" w14:textId="77777777" w:rsidR="00BC008C" w:rsidRPr="00D07C1F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24F3E180" w14:textId="77777777" w:rsidR="00BC008C" w:rsidRPr="00D07C1F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電子三甲</w:t>
      </w:r>
    </w:p>
    <w:p w14:paraId="3B1EC08B" w14:textId="77777777" w:rsidR="00BC008C" w:rsidRPr="0074138D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108360134 </w:t>
      </w:r>
      <w:r>
        <w:rPr>
          <w:rFonts w:ascii="Times New Roman" w:eastAsia="標楷體" w:hAnsi="Times New Roman" w:cs="Times New Roman" w:hint="eastAsia"/>
          <w:sz w:val="44"/>
          <w:szCs w:val="60"/>
        </w:rPr>
        <w:t>丁華悅</w:t>
      </w:r>
    </w:p>
    <w:p w14:paraId="25CD748E" w14:textId="77777777" w:rsidR="00BC008C" w:rsidRDefault="00BC008C" w:rsidP="00BC008C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14:paraId="55FD402E" w14:textId="327BCB79" w:rsidR="00BC008C" w:rsidRPr="00407196" w:rsidRDefault="00BC008C" w:rsidP="00BC008C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lastRenderedPageBreak/>
        <w:t xml:space="preserve">Part1 </w:t>
      </w:r>
      <w:r>
        <w:rPr>
          <w:rFonts w:ascii="Times New Roman" w:eastAsia="標楷體" w:hAnsi="Times New Roman" w:cs="Times New Roman" w:hint="eastAsia"/>
          <w:sz w:val="60"/>
          <w:szCs w:val="60"/>
        </w:rPr>
        <w:t>心得報告</w:t>
      </w:r>
    </w:p>
    <w:p w14:paraId="37DFB640" w14:textId="4B0CD2AE" w:rsidR="00DD7363" w:rsidRDefault="00BC008C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F20212">
        <w:rPr>
          <w:rFonts w:ascii="標楷體" w:eastAsia="標楷體" w:hAnsi="標楷體" w:hint="eastAsia"/>
          <w:sz w:val="40"/>
          <w:szCs w:val="40"/>
        </w:rPr>
        <w:t>這次的練習</w:t>
      </w:r>
      <w:r w:rsidR="00482038">
        <w:rPr>
          <w:rFonts w:ascii="標楷體" w:eastAsia="標楷體" w:hAnsi="標楷體" w:hint="eastAsia"/>
          <w:sz w:val="40"/>
          <w:szCs w:val="40"/>
        </w:rPr>
        <w:t>是有關於「</w:t>
      </w:r>
      <w:r w:rsidR="00A90615">
        <w:rPr>
          <w:rFonts w:ascii="標楷體" w:eastAsia="標楷體" w:hAnsi="標楷體" w:hint="eastAsia"/>
          <w:sz w:val="40"/>
          <w:szCs w:val="40"/>
        </w:rPr>
        <w:t>分割套件</w:t>
      </w:r>
      <w:r w:rsidR="00482038">
        <w:rPr>
          <w:rFonts w:ascii="標楷體" w:eastAsia="標楷體" w:hAnsi="標楷體" w:hint="eastAsia"/>
          <w:sz w:val="40"/>
          <w:szCs w:val="40"/>
        </w:rPr>
        <w:t>」</w:t>
      </w:r>
      <w:r w:rsidR="00F20212">
        <w:rPr>
          <w:rFonts w:ascii="標楷體" w:eastAsia="標楷體" w:hAnsi="標楷體" w:hint="eastAsia"/>
          <w:sz w:val="40"/>
          <w:szCs w:val="40"/>
        </w:rPr>
        <w:t>，</w:t>
      </w:r>
      <w:r w:rsidR="00A90615">
        <w:rPr>
          <w:rFonts w:ascii="標楷體" w:eastAsia="標楷體" w:hAnsi="標楷體" w:hint="eastAsia"/>
          <w:sz w:val="40"/>
          <w:szCs w:val="40"/>
        </w:rPr>
        <w:t>期末的專題感覺有機會用的上</w:t>
      </w:r>
      <w:r w:rsidR="00155709">
        <w:rPr>
          <w:rFonts w:ascii="標楷體" w:eastAsia="標楷體" w:hAnsi="標楷體" w:hint="eastAsia"/>
          <w:sz w:val="40"/>
          <w:szCs w:val="40"/>
        </w:rPr>
        <w:t>。我也認為非常重要，這個部分其實不會很困難，只要在開始前幫套件進行命名，並且做好宣告的工作就沒問題了，剩下的就憑自己寫程式的能力了。</w:t>
      </w:r>
    </w:p>
    <w:p w14:paraId="6A75A0B0" w14:textId="75E1D67A" w:rsidR="001A702F" w:rsidRDefault="00223480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0341F5">
        <w:rPr>
          <w:rFonts w:ascii="標楷體" w:eastAsia="標楷體" w:hAnsi="標楷體" w:hint="eastAsia"/>
          <w:sz w:val="40"/>
          <w:szCs w:val="40"/>
        </w:rPr>
        <w:t>這次的另一大重點是例外處理，這讓我稍微知道</w:t>
      </w:r>
      <w:r w:rsidR="000341F5">
        <w:rPr>
          <w:rFonts w:ascii="標楷體" w:eastAsia="標楷體" w:hAnsi="標楷體"/>
          <w:sz w:val="40"/>
          <w:szCs w:val="40"/>
        </w:rPr>
        <w:t>try</w:t>
      </w:r>
      <w:r w:rsidR="000341F5">
        <w:rPr>
          <w:rFonts w:ascii="標楷體" w:eastAsia="標楷體" w:hAnsi="標楷體" w:hint="eastAsia"/>
          <w:sz w:val="40"/>
          <w:szCs w:val="40"/>
        </w:rPr>
        <w:t>和c</w:t>
      </w:r>
      <w:r w:rsidR="000341F5">
        <w:rPr>
          <w:rFonts w:ascii="標楷體" w:eastAsia="標楷體" w:hAnsi="標楷體"/>
          <w:sz w:val="40"/>
          <w:szCs w:val="40"/>
        </w:rPr>
        <w:t>atch</w:t>
      </w:r>
      <w:r w:rsidR="000341F5">
        <w:rPr>
          <w:rFonts w:ascii="標楷體" w:eastAsia="標楷體" w:hAnsi="標楷體" w:hint="eastAsia"/>
          <w:sz w:val="40"/>
          <w:szCs w:val="40"/>
        </w:rPr>
        <w:t>的用法，之前在做L</w:t>
      </w:r>
      <w:r w:rsidR="000341F5">
        <w:rPr>
          <w:rFonts w:ascii="標楷體" w:eastAsia="標楷體" w:hAnsi="標楷體"/>
          <w:sz w:val="40"/>
          <w:szCs w:val="40"/>
        </w:rPr>
        <w:t>ab</w:t>
      </w:r>
      <w:r w:rsidR="000341F5">
        <w:rPr>
          <w:rFonts w:ascii="標楷體" w:eastAsia="標楷體" w:hAnsi="標楷體" w:hint="eastAsia"/>
          <w:sz w:val="40"/>
          <w:szCs w:val="40"/>
        </w:rPr>
        <w:t>的時候，看著這樣的程式卻摸不著頭緒，感謝老師用簡單的例題，讓我了解這樣的語法的功能是什麼，</w:t>
      </w:r>
      <w:r w:rsidR="001932E8">
        <w:rPr>
          <w:rFonts w:ascii="標楷體" w:eastAsia="標楷體" w:hAnsi="標楷體" w:hint="eastAsia"/>
          <w:sz w:val="40"/>
          <w:szCs w:val="40"/>
        </w:rPr>
        <w:t>也可以看出遇到了什麼例外，也</w:t>
      </w:r>
      <w:r w:rsidR="001A702F">
        <w:rPr>
          <w:rFonts w:ascii="標楷體" w:eastAsia="標楷體" w:hAnsi="標楷體" w:hint="eastAsia"/>
          <w:sz w:val="40"/>
          <w:szCs w:val="40"/>
        </w:rPr>
        <w:t>對這個功能有更進一步的認識。</w:t>
      </w:r>
    </w:p>
    <w:p w14:paraId="75564B74" w14:textId="480526BD" w:rsidR="001A702F" w:rsidRDefault="00B30EA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1A702F">
        <w:rPr>
          <w:rFonts w:ascii="標楷體" w:eastAsia="標楷體" w:hAnsi="標楷體" w:hint="eastAsia"/>
          <w:sz w:val="40"/>
          <w:szCs w:val="40"/>
        </w:rPr>
        <w:t>最後是執行緒(</w:t>
      </w:r>
      <w:r w:rsidR="001A702F">
        <w:rPr>
          <w:rFonts w:ascii="標楷體" w:eastAsia="標楷體" w:hAnsi="標楷體"/>
          <w:sz w:val="40"/>
          <w:szCs w:val="40"/>
        </w:rPr>
        <w:t>thread)</w:t>
      </w:r>
      <w:r w:rsidR="001A702F">
        <w:rPr>
          <w:rFonts w:ascii="標楷體" w:eastAsia="標楷體" w:hAnsi="標楷體" w:hint="eastAsia"/>
          <w:sz w:val="40"/>
          <w:szCs w:val="40"/>
        </w:rPr>
        <w:t>的基本知識，我也覺得蠻有趣的，看起來像是程式的一個操作流程，</w:t>
      </w:r>
      <w:r w:rsidR="00154EA0">
        <w:rPr>
          <w:rFonts w:ascii="標楷體" w:eastAsia="標楷體" w:hAnsi="標楷體" w:hint="eastAsia"/>
          <w:sz w:val="40"/>
          <w:szCs w:val="40"/>
        </w:rPr>
        <w:t>而且搭配了不同的敘述具的使用，而有不同的功能，像是s</w:t>
      </w:r>
      <w:r w:rsidR="00154EA0">
        <w:rPr>
          <w:rFonts w:ascii="標楷體" w:eastAsia="標楷體" w:hAnsi="標楷體"/>
          <w:sz w:val="40"/>
          <w:szCs w:val="40"/>
        </w:rPr>
        <w:t>leep</w:t>
      </w:r>
      <w:r w:rsidR="00154EA0">
        <w:rPr>
          <w:rFonts w:ascii="標楷體" w:eastAsia="標楷體" w:hAnsi="標楷體" w:hint="eastAsia"/>
          <w:sz w:val="40"/>
          <w:szCs w:val="40"/>
        </w:rPr>
        <w:t>的用法，有點像延遲功能，還有</w:t>
      </w:r>
      <w:r w:rsidR="00154EA0">
        <w:rPr>
          <w:rFonts w:ascii="標楷體" w:eastAsia="標楷體" w:hAnsi="標楷體"/>
          <w:sz w:val="40"/>
          <w:szCs w:val="40"/>
        </w:rPr>
        <w:t>join</w:t>
      </w:r>
      <w:r w:rsidR="00154EA0">
        <w:rPr>
          <w:rFonts w:ascii="標楷體" w:eastAsia="標楷體" w:hAnsi="標楷體" w:hint="eastAsia"/>
          <w:sz w:val="40"/>
          <w:szCs w:val="40"/>
        </w:rPr>
        <w:t>的用法等等，這些感覺都是蠻方便的小撇步。</w:t>
      </w:r>
    </w:p>
    <w:p w14:paraId="08AC0B96" w14:textId="6E6DDA98" w:rsidR="00154EA0" w:rsidRDefault="00154EA0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希望經過這次的練習之後，也可以讓自己慢慢的進步。</w:t>
      </w:r>
    </w:p>
    <w:p w14:paraId="7EB7A8E3" w14:textId="0B7BF66A" w:rsidR="00B30EAD" w:rsidRDefault="00B30EAD">
      <w:pPr>
        <w:rPr>
          <w:rFonts w:ascii="標楷體" w:eastAsia="標楷體" w:hAnsi="標楷體"/>
          <w:sz w:val="40"/>
          <w:szCs w:val="40"/>
        </w:rPr>
      </w:pPr>
    </w:p>
    <w:p w14:paraId="2DA8E7D9" w14:textId="22110FE4" w:rsidR="00F170A5" w:rsidRDefault="00F170A5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t>Part</w:t>
      </w:r>
      <w:r>
        <w:rPr>
          <w:rFonts w:ascii="Times New Roman" w:eastAsia="標楷體" w:hAnsi="Times New Roman" w:cs="Times New Roman" w:hint="eastAsia"/>
          <w:sz w:val="60"/>
          <w:szCs w:val="60"/>
        </w:rPr>
        <w:t>2</w:t>
      </w:r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上傳的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Gi</w:t>
      </w:r>
      <w:r w:rsidR="002B1EFB">
        <w:rPr>
          <w:rFonts w:ascii="Times New Roman" w:eastAsia="標楷體" w:hAnsi="Times New Roman" w:cs="Times New Roman"/>
          <w:sz w:val="60"/>
          <w:szCs w:val="60"/>
        </w:rPr>
        <w:t>tHub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網址</w:t>
      </w:r>
    </w:p>
    <w:p w14:paraId="039B605E" w14:textId="6C6557AB" w:rsidR="002B1EFB" w:rsidRPr="002B1EFB" w:rsidRDefault="006F5B73">
      <w:pPr>
        <w:rPr>
          <w:rFonts w:ascii="標楷體" w:eastAsia="標楷體" w:hAnsi="標楷體"/>
          <w:sz w:val="40"/>
          <w:szCs w:val="40"/>
        </w:rPr>
      </w:pPr>
      <w:r w:rsidRPr="006F5B73">
        <w:rPr>
          <w:rFonts w:ascii="標楷體" w:eastAsia="標楷體" w:hAnsi="標楷體"/>
          <w:sz w:val="40"/>
          <w:szCs w:val="40"/>
        </w:rPr>
        <w:t>https://github.com/Howard108360134/HW</w:t>
      </w:r>
      <w:r w:rsidR="00141BC6">
        <w:rPr>
          <w:rFonts w:ascii="標楷體" w:eastAsia="標楷體" w:hAnsi="標楷體" w:hint="eastAsia"/>
          <w:sz w:val="40"/>
          <w:szCs w:val="40"/>
        </w:rPr>
        <w:t>5</w:t>
      </w:r>
      <w:r w:rsidRPr="006F5B73">
        <w:rPr>
          <w:rFonts w:ascii="標楷體" w:eastAsia="標楷體" w:hAnsi="標楷體"/>
          <w:sz w:val="40"/>
          <w:szCs w:val="40"/>
        </w:rPr>
        <w:t>_Java_practice</w:t>
      </w:r>
    </w:p>
    <w:sectPr w:rsidR="002B1EFB" w:rsidRPr="002B1EFB" w:rsidSect="00BC00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D2"/>
    <w:rsid w:val="000341F5"/>
    <w:rsid w:val="00141BC6"/>
    <w:rsid w:val="00154EA0"/>
    <w:rsid w:val="00155709"/>
    <w:rsid w:val="001932E8"/>
    <w:rsid w:val="001A702F"/>
    <w:rsid w:val="0022002D"/>
    <w:rsid w:val="00223480"/>
    <w:rsid w:val="00240011"/>
    <w:rsid w:val="002A2F60"/>
    <w:rsid w:val="002B1EFB"/>
    <w:rsid w:val="00382255"/>
    <w:rsid w:val="00482038"/>
    <w:rsid w:val="004A28B5"/>
    <w:rsid w:val="004B5ABE"/>
    <w:rsid w:val="005F19D2"/>
    <w:rsid w:val="00692A37"/>
    <w:rsid w:val="006F54B4"/>
    <w:rsid w:val="006F5B73"/>
    <w:rsid w:val="007800F6"/>
    <w:rsid w:val="008C32AC"/>
    <w:rsid w:val="00A90615"/>
    <w:rsid w:val="00B30EAD"/>
    <w:rsid w:val="00BC008C"/>
    <w:rsid w:val="00C1204C"/>
    <w:rsid w:val="00CE320C"/>
    <w:rsid w:val="00D467B3"/>
    <w:rsid w:val="00DA16F5"/>
    <w:rsid w:val="00DC6E15"/>
    <w:rsid w:val="00E97F0A"/>
    <w:rsid w:val="00F170A5"/>
    <w:rsid w:val="00F2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734F"/>
  <w15:chartTrackingRefBased/>
  <w15:docId w15:val="{1F9AFBF2-5D94-45A1-81D2-9D54D732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0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丁華悅</dc:creator>
  <cp:keywords/>
  <dc:description/>
  <cp:lastModifiedBy>丁華悅</cp:lastModifiedBy>
  <cp:revision>12</cp:revision>
  <dcterms:created xsi:type="dcterms:W3CDTF">2021-11-03T11:55:00Z</dcterms:created>
  <dcterms:modified xsi:type="dcterms:W3CDTF">2021-12-23T06:43:00Z</dcterms:modified>
</cp:coreProperties>
</file>