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能源管理系統現況調查報告</w:t>
      </w:r>
    </w:p>
    <w:p>
      <w:pPr>
        <w:pStyle w:val="Heading2"/>
      </w:pPr>
      <w:r>
        <w:t>1、訪視機構基本資料表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0206"/>
            <w:gridSpan w:val="9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基本資料表</w:t>
            </w:r>
          </w:p>
        </w:tc>
      </w:tr>
      <w:tr>
        <w:tc>
          <w:tcPr>
            <w:tcW w:type="dxa" w:w="1134"/>
            <w:shd w:fill="D9E2F3"/>
          </w:tcPr>
          <w:p>
            <w:r>
              <w:rPr>
                <w:b w:val="0"/>
                <w:sz w:val="20"/>
              </w:rPr>
              <w:t>公司名稱</w:t>
            </w:r>
          </w:p>
        </w:tc>
        <w:tc>
          <w:tcPr>
            <w:tcW w:type="dxa" w:w="4536"/>
            <w:gridSpan w:val="4"/>
          </w:tcPr>
          <w:p>
            <w:r>
              <w:rPr>
                <w:b w:val="0"/>
                <w:sz w:val="20"/>
              </w:rPr>
              <w:t>泓格科技</w:t>
            </w:r>
          </w:p>
        </w:tc>
        <w:tc>
          <w:tcPr>
            <w:tcW w:type="dxa" w:w="1134"/>
            <w:shd w:fill="D9E2F3"/>
          </w:tcPr>
          <w:p>
            <w:r>
              <w:rPr>
                <w:b w:val="0"/>
                <w:sz w:val="20"/>
              </w:rPr>
              <w:t>統一編號</w:t>
            </w:r>
          </w:p>
        </w:tc>
        <w:tc>
          <w:tcPr>
            <w:tcW w:type="dxa" w:w="3402"/>
            <w:gridSpan w:val="3"/>
          </w:tcPr>
          <w:p>
            <w:r>
              <w:rPr>
                <w:b w:val="0"/>
                <w:sz w:val="20"/>
              </w:rPr>
              <w:t>84517297</w:t>
            </w:r>
          </w:p>
        </w:tc>
      </w:tr>
      <w:tr>
        <w:tc>
          <w:tcPr>
            <w:tcW w:type="dxa" w:w="1134"/>
            <w:shd w:fill="D9E2F3"/>
          </w:tcPr>
          <w:p>
            <w:r>
              <w:rPr>
                <w:b w:val="0"/>
                <w:sz w:val="20"/>
              </w:rPr>
              <w:t>公司地址</w:t>
            </w:r>
          </w:p>
        </w:tc>
        <w:tc>
          <w:tcPr>
            <w:tcW w:type="dxa" w:w="9072"/>
            <w:gridSpan w:val="8"/>
          </w:tcPr>
          <w:p>
            <w:r>
              <w:rPr>
                <w:b w:val="0"/>
                <w:sz w:val="20"/>
              </w:rPr>
              <w:t>新北市板橋區民生路一段33號16樓之一</w:t>
            </w:r>
          </w:p>
        </w:tc>
      </w:tr>
      <w:tr>
        <w:tc>
          <w:tcPr>
            <w:tcW w:type="dxa" w:w="1134"/>
            <w:shd w:fill="D9E2F3"/>
          </w:tcPr>
          <w:p>
            <w:r>
              <w:rPr>
                <w:b w:val="0"/>
                <w:sz w:val="20"/>
              </w:rPr>
              <w:t>產業類別</w:t>
            </w:r>
          </w:p>
        </w:tc>
        <w:tc>
          <w:tcPr>
            <w:tcW w:type="dxa" w:w="4536"/>
            <w:gridSpan w:val="4"/>
          </w:tcPr>
          <w:p>
            <w:r>
              <w:rPr>
                <w:b w:val="0"/>
                <w:sz w:val="20"/>
              </w:rPr>
              <w:t>設備</w:t>
            </w:r>
          </w:p>
        </w:tc>
        <w:tc>
          <w:tcPr>
            <w:tcW w:type="dxa" w:w="1134"/>
            <w:shd w:fill="D9E2F3"/>
          </w:tcPr>
          <w:p>
            <w:r>
              <w:rPr>
                <w:b w:val="0"/>
                <w:sz w:val="20"/>
              </w:rPr>
              <w:t>建物分類</w:t>
            </w:r>
          </w:p>
        </w:tc>
        <w:tc>
          <w:tcPr>
            <w:tcW w:type="dxa" w:w="3402"/>
            <w:gridSpan w:val="3"/>
          </w:tcPr>
          <w:p>
            <w:r>
              <w:rPr>
                <w:b w:val="0"/>
                <w:sz w:val="20"/>
              </w:rPr>
              <w:t>商辦大樓</w:t>
            </w:r>
          </w:p>
        </w:tc>
      </w:tr>
      <w:tr>
        <w:tc>
          <w:tcPr>
            <w:tcW w:type="dxa" w:w="1134"/>
            <w:shd w:fill="D9E2F3"/>
          </w:tcPr>
          <w:p>
            <w:r>
              <w:rPr>
                <w:b w:val="0"/>
                <w:sz w:val="20"/>
              </w:rPr>
              <w:t>資本額</w:t>
            </w:r>
          </w:p>
        </w:tc>
        <w:tc>
          <w:tcPr>
            <w:tcW w:type="dxa" w:w="1134"/>
          </w:tcPr>
          <w:p>
            <w:r>
              <w:rPr>
                <w:b w:val="0"/>
                <w:sz w:val="20"/>
              </w:rPr>
              <w:t>5000 千元</w:t>
            </w:r>
          </w:p>
        </w:tc>
        <w:tc>
          <w:tcPr>
            <w:tcW w:type="dxa" w:w="2268"/>
            <w:gridSpan w:val="2"/>
            <w:shd w:fill="D9E2F3"/>
          </w:tcPr>
          <w:p>
            <w:r>
              <w:rPr>
                <w:b w:val="0"/>
                <w:sz w:val="20"/>
              </w:rPr>
              <w:t>營業額</w:t>
            </w:r>
          </w:p>
        </w:tc>
        <w:tc>
          <w:tcPr>
            <w:tcW w:type="dxa" w:w="2268"/>
            <w:gridSpan w:val="2"/>
          </w:tcPr>
          <w:p>
            <w:r>
              <w:rPr>
                <w:b w:val="0"/>
                <w:sz w:val="20"/>
              </w:rPr>
              <w:t>5000 千元</w:t>
            </w:r>
          </w:p>
        </w:tc>
        <w:tc>
          <w:tcPr>
            <w:tcW w:type="dxa" w:w="1134"/>
            <w:shd w:fill="D9E2F3"/>
          </w:tcPr>
          <w:p>
            <w:r>
              <w:rPr>
                <w:b w:val="0"/>
                <w:sz w:val="20"/>
              </w:rPr>
              <w:t>員工人數</w:t>
            </w:r>
          </w:p>
        </w:tc>
        <w:tc>
          <w:tcPr>
            <w:tcW w:type="dxa" w:w="2268"/>
            <w:gridSpan w:val="2"/>
          </w:tcPr>
          <w:p>
            <w:r>
              <w:rPr>
                <w:b w:val="0"/>
                <w:sz w:val="20"/>
              </w:rPr>
              <w:t>20 人</w:t>
            </w:r>
          </w:p>
        </w:tc>
      </w:tr>
      <w:tr>
        <w:tc>
          <w:tcPr>
            <w:tcW w:type="dxa" w:w="1134"/>
            <w:shd w:fill="D9E2F3"/>
          </w:tcPr>
          <w:p>
            <w:r>
              <w:rPr>
                <w:b w:val="0"/>
                <w:sz w:val="20"/>
              </w:rPr>
              <w:t>聯絡人</w:t>
            </w:r>
          </w:p>
        </w:tc>
        <w:tc>
          <w:tcPr>
            <w:tcW w:type="dxa" w:w="2268"/>
            <w:gridSpan w:val="2"/>
          </w:tcPr>
          <w:p>
            <w:r>
              <w:rPr>
                <w:b w:val="0"/>
                <w:sz w:val="20"/>
              </w:rPr>
              <w:t>Howard</w:t>
            </w:r>
          </w:p>
        </w:tc>
        <w:tc>
          <w:tcPr>
            <w:tcW w:type="dxa" w:w="1134"/>
            <w:shd w:fill="D9E2F3"/>
          </w:tcPr>
          <w:p>
            <w:r>
              <w:rPr>
                <w:b w:val="0"/>
                <w:sz w:val="20"/>
              </w:rPr>
              <w:t>職稱</w:t>
            </w:r>
          </w:p>
        </w:tc>
        <w:tc>
          <w:tcPr>
            <w:tcW w:type="dxa" w:w="2268"/>
            <w:gridSpan w:val="2"/>
          </w:tcPr>
          <w:p>
            <w:r>
              <w:rPr>
                <w:b w:val="0"/>
                <w:sz w:val="20"/>
              </w:rPr>
              <w:t>工程師</w:t>
            </w:r>
          </w:p>
        </w:tc>
        <w:tc>
          <w:tcPr>
            <w:tcW w:type="dxa" w:w="1134"/>
            <w:shd w:fill="D9E2F3"/>
          </w:tcPr>
          <w:p>
            <w:r>
              <w:rPr>
                <w:b w:val="0"/>
                <w:sz w:val="20"/>
              </w:rPr>
              <w:t>電話</w:t>
            </w:r>
          </w:p>
        </w:tc>
        <w:tc>
          <w:tcPr>
            <w:tcW w:type="dxa" w:w="2268"/>
            <w:gridSpan w:val="2"/>
          </w:tcPr>
          <w:p>
            <w:r>
              <w:rPr>
                <w:b w:val="0"/>
                <w:sz w:val="20"/>
              </w:rPr>
              <w:t>02-29500655</w:t>
            </w:r>
          </w:p>
        </w:tc>
      </w:tr>
      <w:tr>
        <w:tc>
          <w:tcPr>
            <w:tcW w:type="dxa" w:w="2268"/>
            <w:gridSpan w:val="2"/>
            <w:shd w:fill="D9E2F3"/>
          </w:tcPr>
          <w:p>
            <w:r>
              <w:rPr>
                <w:b w:val="0"/>
                <w:sz w:val="20"/>
              </w:rPr>
              <w:t>E-mail</w:t>
            </w:r>
          </w:p>
        </w:tc>
        <w:tc>
          <w:tcPr>
            <w:tcW w:type="dxa" w:w="7938"/>
            <w:gridSpan w:val="7"/>
          </w:tcPr>
          <w:p>
            <w:r>
              <w:rPr>
                <w:b w:val="0"/>
                <w:sz w:val="20"/>
              </w:rPr>
              <w:t>howardwu1156@gmail.com</w:t>
            </w:r>
          </w:p>
        </w:tc>
      </w:tr>
      <w:tr>
        <w:tc>
          <w:tcPr>
            <w:tcW w:type="dxa" w:w="2268"/>
            <w:gridSpan w:val="2"/>
            <w:shd w:fill="D9E2F3"/>
          </w:tcPr>
          <w:p>
            <w:r>
              <w:rPr>
                <w:b w:val="0"/>
                <w:sz w:val="20"/>
              </w:rPr>
              <w:t>全區電力</w:t>
              <w:br/>
              <w:t>使用總量</w:t>
            </w:r>
          </w:p>
        </w:tc>
        <w:tc>
          <w:tcPr>
            <w:tcW w:type="dxa" w:w="3402"/>
            <w:gridSpan w:val="3"/>
          </w:tcPr>
          <w:p>
            <w:r>
              <w:rPr>
                <w:b w:val="0"/>
                <w:sz w:val="20"/>
              </w:rPr>
              <w:t>500 度/年</w:t>
            </w:r>
          </w:p>
        </w:tc>
        <w:tc>
          <w:tcPr>
            <w:tcW w:type="dxa" w:w="2268"/>
            <w:gridSpan w:val="2"/>
            <w:shd w:fill="D9E2F3"/>
          </w:tcPr>
          <w:p>
            <w:r>
              <w:rPr>
                <w:b w:val="0"/>
                <w:sz w:val="20"/>
              </w:rPr>
              <w:t>全區電力</w:t>
              <w:br/>
              <w:t>使用費用</w:t>
            </w:r>
          </w:p>
        </w:tc>
        <w:tc>
          <w:tcPr>
            <w:tcW w:type="dxa" w:w="2268"/>
            <w:gridSpan w:val="2"/>
          </w:tcPr>
          <w:p>
            <w:r>
              <w:rPr>
                <w:b w:val="0"/>
                <w:sz w:val="20"/>
              </w:rPr>
              <w:t>2200 萬元/年</w:t>
            </w:r>
          </w:p>
        </w:tc>
      </w:tr>
      <w:tr>
        <w:tc>
          <w:tcPr>
            <w:tcW w:type="dxa" w:w="2268"/>
            <w:gridSpan w:val="2"/>
            <w:vMerge w:val="restart"/>
            <w:shd w:fill="D9E2F3"/>
          </w:tcPr>
          <w:p>
            <w:pPr>
              <w:jc w:val="center"/>
            </w:pPr>
            <w:r>
              <w:rPr>
                <w:b w:val="0"/>
                <w:sz w:val="20"/>
              </w:rPr>
              <w:t>非電力能源</w:t>
              <w:br/>
              <w:t>使用總量</w:t>
            </w:r>
          </w:p>
        </w:tc>
        <w:tc>
          <w:tcPr>
            <w:tcW w:type="dxa" w:w="1134"/>
          </w:tcPr>
          <w:p>
            <w:r>
              <w:rPr>
                <w:b w:val="0"/>
                <w:sz w:val="20"/>
              </w:rPr>
              <w:t>天然氣</w:t>
            </w:r>
          </w:p>
        </w:tc>
        <w:tc>
          <w:tcPr>
            <w:tcW w:type="dxa" w:w="2268"/>
            <w:gridSpan w:val="2"/>
          </w:tcPr>
          <w:p>
            <w:r>
              <w:rPr>
                <w:b w:val="0"/>
                <w:sz w:val="20"/>
              </w:rPr>
              <w:t>0 m³</w:t>
            </w:r>
          </w:p>
        </w:tc>
        <w:tc>
          <w:tcPr>
            <w:tcW w:type="dxa" w:w="2268"/>
            <w:gridSpan w:val="2"/>
            <w:vMerge w:val="restart"/>
            <w:shd w:fill="D9E2F3"/>
          </w:tcPr>
          <w:p>
            <w:pPr>
              <w:jc w:val="center"/>
            </w:pPr>
            <w:r>
              <w:rPr>
                <w:b w:val="0"/>
                <w:sz w:val="20"/>
              </w:rPr>
              <w:t>非電力能源</w:t>
              <w:br/>
              <w:t>使用費用</w:t>
            </w:r>
          </w:p>
        </w:tc>
        <w:tc>
          <w:tcPr>
            <w:tcW w:type="dxa" w:w="1134"/>
          </w:tcPr>
          <w:p>
            <w:r>
              <w:rPr>
                <w:b w:val="0"/>
                <w:sz w:val="20"/>
              </w:rPr>
              <w:t>天然氣</w:t>
            </w:r>
          </w:p>
        </w:tc>
        <w:tc>
          <w:tcPr>
            <w:tcW w:type="dxa" w:w="1134"/>
          </w:tcPr>
          <w:p>
            <w:r>
              <w:rPr>
                <w:b w:val="0"/>
                <w:sz w:val="20"/>
              </w:rPr>
              <w:t>500 萬元/年</w:t>
            </w:r>
          </w:p>
        </w:tc>
      </w:tr>
      <w:tr>
        <w:tc>
          <w:tcPr>
            <w:tcW w:type="dxa" w:w="2268"/>
            <w:gridSpan w:val="2"/>
            <w:vMerge/>
          </w:tcPr>
          <w:p/>
        </w:tc>
        <w:tc>
          <w:tcPr>
            <w:tcW w:type="dxa" w:w="1134"/>
          </w:tcPr>
          <w:p>
            <w:r>
              <w:rPr>
                <w:b w:val="0"/>
                <w:sz w:val="20"/>
              </w:rPr>
              <w:t>液化石油氣</w:t>
            </w:r>
          </w:p>
        </w:tc>
        <w:tc>
          <w:tcPr>
            <w:tcW w:type="dxa" w:w="2268"/>
            <w:gridSpan w:val="2"/>
          </w:tcPr>
          <w:p>
            <w:r>
              <w:rPr>
                <w:b w:val="0"/>
                <w:sz w:val="20"/>
              </w:rPr>
              <w:t>0 噸</w:t>
            </w:r>
          </w:p>
        </w:tc>
        <w:tc>
          <w:tcPr>
            <w:tcW w:type="dxa" w:w="2268"/>
            <w:gridSpan w:val="2"/>
            <w:vMerge/>
          </w:tcPr>
          <w:p/>
        </w:tc>
        <w:tc>
          <w:tcPr>
            <w:tcW w:type="dxa" w:w="1134"/>
          </w:tcPr>
          <w:p>
            <w:r>
              <w:rPr>
                <w:b w:val="0"/>
                <w:sz w:val="20"/>
              </w:rPr>
              <w:t>液化石油氣</w:t>
            </w:r>
          </w:p>
        </w:tc>
        <w:tc>
          <w:tcPr>
            <w:tcW w:type="dxa" w:w="1134"/>
          </w:tcPr>
          <w:p>
            <w:r>
              <w:rPr>
                <w:b w:val="0"/>
                <w:sz w:val="20"/>
              </w:rPr>
              <w:t>0 萬元/年</w:t>
            </w:r>
          </w:p>
        </w:tc>
      </w:tr>
      <w:tr>
        <w:tc>
          <w:tcPr>
            <w:tcW w:type="dxa" w:w="2268"/>
            <w:gridSpan w:val="2"/>
            <w:vMerge/>
          </w:tcPr>
          <w:p/>
        </w:tc>
        <w:tc>
          <w:tcPr>
            <w:tcW w:type="dxa" w:w="1134"/>
          </w:tcPr>
          <w:p>
            <w:r>
              <w:rPr>
                <w:b w:val="0"/>
                <w:sz w:val="20"/>
              </w:rPr>
              <w:t>汽油</w:t>
            </w:r>
          </w:p>
        </w:tc>
        <w:tc>
          <w:tcPr>
            <w:tcW w:type="dxa" w:w="2268"/>
            <w:gridSpan w:val="2"/>
          </w:tcPr>
          <w:p>
            <w:r>
              <w:rPr>
                <w:b w:val="0"/>
                <w:sz w:val="20"/>
              </w:rPr>
              <w:t>0 公秉</w:t>
            </w:r>
          </w:p>
        </w:tc>
        <w:tc>
          <w:tcPr>
            <w:tcW w:type="dxa" w:w="2268"/>
            <w:gridSpan w:val="2"/>
            <w:vMerge/>
          </w:tcPr>
          <w:p/>
        </w:tc>
        <w:tc>
          <w:tcPr>
            <w:tcW w:type="dxa" w:w="1134"/>
          </w:tcPr>
          <w:p>
            <w:r>
              <w:rPr>
                <w:b w:val="0"/>
                <w:sz w:val="20"/>
              </w:rPr>
              <w:t>汽油</w:t>
            </w:r>
          </w:p>
        </w:tc>
        <w:tc>
          <w:tcPr>
            <w:tcW w:type="dxa" w:w="1134"/>
          </w:tcPr>
          <w:p>
            <w:r>
              <w:rPr>
                <w:b w:val="0"/>
                <w:sz w:val="20"/>
              </w:rPr>
              <w:t>0 萬元/年</w:t>
            </w:r>
          </w:p>
        </w:tc>
      </w:tr>
      <w:tr>
        <w:tc>
          <w:tcPr>
            <w:tcW w:type="dxa" w:w="2268"/>
            <w:gridSpan w:val="2"/>
            <w:vMerge/>
          </w:tcPr>
          <w:p/>
        </w:tc>
        <w:tc>
          <w:tcPr>
            <w:tcW w:type="dxa" w:w="1134"/>
          </w:tcPr>
          <w:p>
            <w:r>
              <w:rPr>
                <w:b w:val="0"/>
                <w:sz w:val="20"/>
              </w:rPr>
              <w:t>柴油</w:t>
            </w:r>
          </w:p>
        </w:tc>
        <w:tc>
          <w:tcPr>
            <w:tcW w:type="dxa" w:w="2268"/>
            <w:gridSpan w:val="2"/>
          </w:tcPr>
          <w:p>
            <w:r>
              <w:rPr>
                <w:b w:val="0"/>
                <w:sz w:val="20"/>
              </w:rPr>
              <w:t>0 公秉</w:t>
            </w:r>
          </w:p>
        </w:tc>
        <w:tc>
          <w:tcPr>
            <w:tcW w:type="dxa" w:w="2268"/>
            <w:gridSpan w:val="2"/>
            <w:vMerge/>
          </w:tcPr>
          <w:p/>
        </w:tc>
        <w:tc>
          <w:tcPr>
            <w:tcW w:type="dxa" w:w="1134"/>
          </w:tcPr>
          <w:p>
            <w:r>
              <w:rPr>
                <w:b w:val="0"/>
                <w:sz w:val="20"/>
              </w:rPr>
              <w:t>柴油</w:t>
            </w:r>
          </w:p>
        </w:tc>
        <w:tc>
          <w:tcPr>
            <w:tcW w:type="dxa" w:w="1134"/>
          </w:tcPr>
          <w:p>
            <w:r>
              <w:rPr>
                <w:b w:val="0"/>
                <w:sz w:val="20"/>
              </w:rPr>
              <w:t>0 萬元/年</w:t>
            </w:r>
          </w:p>
        </w:tc>
      </w:tr>
      <w:tr>
        <w:tc>
          <w:tcPr>
            <w:tcW w:type="dxa" w:w="2268"/>
            <w:gridSpan w:val="2"/>
            <w:vMerge/>
          </w:tcPr>
          <w:p/>
        </w:tc>
        <w:tc>
          <w:tcPr>
            <w:tcW w:type="dxa" w:w="1134"/>
          </w:tcPr>
          <w:p>
            <w:r>
              <w:rPr>
                <w:b w:val="0"/>
                <w:sz w:val="20"/>
              </w:rPr>
              <w:t>其他1</w:t>
            </w:r>
          </w:p>
        </w:tc>
        <w:tc>
          <w:tcPr>
            <w:tcW w:type="dxa" w:w="2268"/>
            <w:gridSpan w:val="2"/>
          </w:tcPr>
          <w:p>
            <w:r>
              <w:rPr>
                <w:b w:val="0"/>
                <w:sz w:val="20"/>
              </w:rPr>
              <w:t xml:space="preserve">0 </w:t>
            </w:r>
          </w:p>
        </w:tc>
        <w:tc>
          <w:tcPr>
            <w:tcW w:type="dxa" w:w="2268"/>
            <w:gridSpan w:val="2"/>
            <w:vMerge/>
          </w:tcPr>
          <w:p/>
        </w:tc>
        <w:tc>
          <w:tcPr>
            <w:tcW w:type="dxa" w:w="1134"/>
          </w:tcPr>
          <w:p>
            <w:r>
              <w:rPr>
                <w:b w:val="0"/>
                <w:sz w:val="20"/>
              </w:rPr>
              <w:t>其他1</w:t>
            </w:r>
          </w:p>
        </w:tc>
        <w:tc>
          <w:tcPr>
            <w:tcW w:type="dxa" w:w="1134"/>
          </w:tcPr>
          <w:p>
            <w:r>
              <w:rPr>
                <w:b w:val="0"/>
                <w:sz w:val="20"/>
              </w:rPr>
              <w:t>0 萬元/年</w:t>
            </w:r>
          </w:p>
        </w:tc>
      </w:tr>
      <w:tr>
        <w:tc>
          <w:tcPr>
            <w:tcW w:type="dxa" w:w="2268"/>
            <w:gridSpan w:val="2"/>
            <w:vMerge/>
          </w:tcPr>
          <w:p/>
        </w:tc>
        <w:tc>
          <w:tcPr>
            <w:tcW w:type="dxa" w:w="1134"/>
          </w:tcPr>
          <w:p>
            <w:r>
              <w:rPr>
                <w:b w:val="0"/>
                <w:sz w:val="20"/>
              </w:rPr>
              <w:t>其他2</w:t>
            </w:r>
          </w:p>
        </w:tc>
        <w:tc>
          <w:tcPr>
            <w:tcW w:type="dxa" w:w="2268"/>
            <w:gridSpan w:val="2"/>
          </w:tcPr>
          <w:p>
            <w:r>
              <w:rPr>
                <w:b w:val="0"/>
                <w:sz w:val="20"/>
              </w:rPr>
              <w:t xml:space="preserve">0 </w:t>
            </w:r>
          </w:p>
        </w:tc>
        <w:tc>
          <w:tcPr>
            <w:tcW w:type="dxa" w:w="2268"/>
            <w:gridSpan w:val="2"/>
            <w:vMerge/>
          </w:tcPr>
          <w:p/>
        </w:tc>
        <w:tc>
          <w:tcPr>
            <w:tcW w:type="dxa" w:w="1134"/>
          </w:tcPr>
          <w:p>
            <w:r>
              <w:rPr>
                <w:b w:val="0"/>
                <w:sz w:val="20"/>
              </w:rPr>
              <w:t>其他2</w:t>
            </w:r>
          </w:p>
        </w:tc>
        <w:tc>
          <w:tcPr>
            <w:tcW w:type="dxa" w:w="1134"/>
          </w:tcPr>
          <w:p>
            <w:r>
              <w:rPr>
                <w:b w:val="0"/>
                <w:sz w:val="20"/>
              </w:rPr>
              <w:t>0 萬元/年</w:t>
            </w:r>
          </w:p>
        </w:tc>
      </w:tr>
      <w:tr>
        <w:tc>
          <w:tcPr>
            <w:tcW w:type="dxa" w:w="2268"/>
            <w:gridSpan w:val="2"/>
            <w:vMerge w:val="restart"/>
            <w:shd w:fill="D9E2F3"/>
          </w:tcPr>
          <w:p>
            <w:pPr>
              <w:jc w:val="center"/>
            </w:pPr>
            <w:r>
              <w:rPr>
                <w:b w:val="0"/>
                <w:sz w:val="20"/>
              </w:rPr>
              <w:t>各類能源熱值</w:t>
            </w:r>
          </w:p>
        </w:tc>
        <w:tc>
          <w:tcPr>
            <w:tcW w:type="dxa" w:w="1134"/>
          </w:tcPr>
          <w:p>
            <w:r>
              <w:rPr>
                <w:b w:val="0"/>
                <w:sz w:val="20"/>
              </w:rPr>
              <w:t>天然氣</w:t>
            </w:r>
          </w:p>
        </w:tc>
        <w:tc>
          <w:tcPr>
            <w:tcW w:type="dxa" w:w="6804"/>
            <w:gridSpan w:val="6"/>
          </w:tcPr>
          <w:p>
            <w:r>
              <w:rPr>
                <w:b w:val="0"/>
                <w:sz w:val="20"/>
              </w:rPr>
              <w:t>1000</w:t>
            </w:r>
          </w:p>
        </w:tc>
      </w:tr>
      <w:tr>
        <w:tc>
          <w:tcPr>
            <w:tcW w:type="dxa" w:w="2268"/>
            <w:gridSpan w:val="2"/>
            <w:vMerge/>
          </w:tcPr>
          <w:p/>
        </w:tc>
        <w:tc>
          <w:tcPr>
            <w:tcW w:type="dxa" w:w="1134"/>
          </w:tcPr>
          <w:p>
            <w:r>
              <w:rPr>
                <w:b w:val="0"/>
                <w:sz w:val="20"/>
              </w:rPr>
              <w:t>液化石油氣</w:t>
            </w:r>
          </w:p>
        </w:tc>
        <w:tc>
          <w:tcPr>
            <w:tcW w:type="dxa" w:w="6804"/>
            <w:gridSpan w:val="6"/>
          </w:tcPr>
          <w:p>
            <w:r>
              <w:rPr>
                <w:b w:val="0"/>
                <w:sz w:val="20"/>
              </w:rPr>
              <w:t>0</w:t>
            </w:r>
          </w:p>
        </w:tc>
      </w:tr>
      <w:tr>
        <w:tc>
          <w:tcPr>
            <w:tcW w:type="dxa" w:w="2268"/>
            <w:gridSpan w:val="2"/>
            <w:vMerge/>
          </w:tcPr>
          <w:p/>
        </w:tc>
        <w:tc>
          <w:tcPr>
            <w:tcW w:type="dxa" w:w="1134"/>
          </w:tcPr>
          <w:p>
            <w:r>
              <w:rPr>
                <w:b w:val="0"/>
                <w:sz w:val="20"/>
              </w:rPr>
              <w:t>汽油</w:t>
            </w:r>
          </w:p>
        </w:tc>
        <w:tc>
          <w:tcPr>
            <w:tcW w:type="dxa" w:w="6804"/>
            <w:gridSpan w:val="6"/>
          </w:tcPr>
          <w:p>
            <w:r>
              <w:rPr>
                <w:b w:val="0"/>
                <w:sz w:val="20"/>
              </w:rPr>
              <w:t>0</w:t>
            </w:r>
          </w:p>
        </w:tc>
      </w:tr>
      <w:tr>
        <w:tc>
          <w:tcPr>
            <w:tcW w:type="dxa" w:w="2268"/>
            <w:gridSpan w:val="2"/>
            <w:vMerge/>
          </w:tcPr>
          <w:p/>
        </w:tc>
        <w:tc>
          <w:tcPr>
            <w:tcW w:type="dxa" w:w="1134"/>
          </w:tcPr>
          <w:p>
            <w:r>
              <w:rPr>
                <w:b w:val="0"/>
                <w:sz w:val="20"/>
              </w:rPr>
              <w:t>柴油</w:t>
            </w:r>
          </w:p>
        </w:tc>
        <w:tc>
          <w:tcPr>
            <w:tcW w:type="dxa" w:w="6804"/>
            <w:gridSpan w:val="6"/>
          </w:tcPr>
          <w:p>
            <w:r>
              <w:rPr>
                <w:b w:val="0"/>
                <w:sz w:val="20"/>
              </w:rPr>
              <w:t>0</w:t>
            </w:r>
          </w:p>
        </w:tc>
      </w:tr>
    </w:tbl>
    <w:p/>
    <w:p>
      <w:pPr>
        <w:pStyle w:val="Heading2"/>
      </w:pPr>
      <w:r>
        <w:t>2、欲量測建物各種能系統基本資料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</w:tcPr>
          <w:p>
            <w:r>
              <w:rPr>
                <w:b w:val="0"/>
                <w:sz w:val="20"/>
              </w:rPr>
              <w:t>(一)請貴院協助提供院所組織圖、及欲測建物各樓層配置圖</w:t>
              <w:br/>
              <w:t>□組織圖  □院區配置圖  □各樓層配置圖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</w:tcPr>
          <w:p>
            <w:r>
              <w:rPr>
                <w:b w:val="0"/>
                <w:sz w:val="20"/>
              </w:rPr>
              <w:t>(二) 是否有進行ISO 14064組織型溫室氣體盤查？ ☑無  □有</w:t>
            </w:r>
          </w:p>
        </w:tc>
      </w:tr>
      <w:tr>
        <w:tc>
          <w:tcPr>
            <w:tcW w:type="dxa" w:w="10206"/>
          </w:tcPr>
          <w:p>
            <w:r>
              <w:rPr>
                <w:b w:val="0"/>
                <w:sz w:val="20"/>
              </w:rPr>
              <w:t>若已有14064組織型溫室氣體盤查，請填</w:t>
              <w:br/>
              <w:t>全院區 ____ 年排放 ____ 公噸CO2e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</w:tcPr>
          <w:p>
            <w:r>
              <w:rPr>
                <w:b/>
                <w:sz w:val="20"/>
              </w:rPr>
              <w:t>(三)欲量測建物或場域能源使用基礎資料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</w:tblGrid>
      <w:tr>
        <w:tc>
          <w:tcPr>
            <w:tcW w:type="dxa" w:w="10200"/>
            <w:gridSpan w:val="24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欲量測建物資料</w:t>
            </w:r>
          </w:p>
        </w:tc>
      </w:tr>
      <w:tr>
        <w:tc>
          <w:tcPr>
            <w:tcW w:type="dxa" w:w="10200"/>
            <w:gridSpan w:val="24"/>
          </w:tcPr>
          <w:p>
            <w:r>
              <w:rPr>
                <w:b w:val="0"/>
                <w:sz w:val="20"/>
              </w:rPr>
              <w:t>營運時數： 24 小時/天  365 天/年</w:t>
            </w:r>
          </w:p>
        </w:tc>
      </w:tr>
      <w:tr>
        <w:tc>
          <w:tcPr>
            <w:tcW w:type="dxa" w:w="1700"/>
            <w:gridSpan w:val="4"/>
            <w:shd w:fill="D9E2F3"/>
          </w:tcPr>
          <w:p>
            <w:r>
              <w:rPr>
                <w:b w:val="0"/>
                <w:sz w:val="20"/>
              </w:rPr>
              <w:t>建物名稱</w:t>
            </w:r>
          </w:p>
        </w:tc>
        <w:tc>
          <w:tcPr>
            <w:tcW w:type="dxa" w:w="3400"/>
            <w:gridSpan w:val="8"/>
          </w:tcPr>
          <w:p>
            <w:r>
              <w:rPr>
                <w:b w:val="0"/>
                <w:sz w:val="20"/>
              </w:rPr>
              <w:t>正隆</w:t>
            </w:r>
          </w:p>
        </w:tc>
        <w:tc>
          <w:tcPr>
            <w:tcW w:type="dxa" w:w="1700"/>
            <w:gridSpan w:val="4"/>
            <w:shd w:fill="D9E2F3"/>
          </w:tcPr>
          <w:p>
            <w:r>
              <w:rPr>
                <w:b w:val="0"/>
                <w:sz w:val="20"/>
              </w:rPr>
              <w:t>建物場址</w:t>
            </w:r>
          </w:p>
        </w:tc>
        <w:tc>
          <w:tcPr>
            <w:tcW w:type="dxa" w:w="3400"/>
            <w:gridSpan w:val="8"/>
          </w:tcPr>
          <w:p>
            <w:r>
              <w:rPr>
                <w:b w:val="0"/>
                <w:sz w:val="20"/>
              </w:rPr>
              <w:t>新北市</w:t>
            </w:r>
          </w:p>
        </w:tc>
      </w:tr>
      <w:tr>
        <w:tc>
          <w:tcPr>
            <w:tcW w:type="dxa" w:w="1700"/>
            <w:gridSpan w:val="4"/>
            <w:shd w:fill="D9E2F3"/>
          </w:tcPr>
          <w:p>
            <w:r>
              <w:rPr>
                <w:b w:val="0"/>
                <w:sz w:val="20"/>
              </w:rPr>
              <w:t>建物形式</w:t>
            </w:r>
          </w:p>
        </w:tc>
        <w:tc>
          <w:tcPr>
            <w:tcW w:type="dxa" w:w="3400"/>
            <w:gridSpan w:val="8"/>
          </w:tcPr>
          <w:p>
            <w:r>
              <w:rPr>
                <w:b w:val="0"/>
                <w:sz w:val="20"/>
              </w:rPr>
              <w:t>□RC □SC ☑SRC</w:t>
            </w:r>
          </w:p>
        </w:tc>
        <w:tc>
          <w:tcPr>
            <w:tcW w:type="dxa" w:w="1275"/>
            <w:gridSpan w:val="3"/>
            <w:shd w:fill="D9E2F3"/>
          </w:tcPr>
          <w:p>
            <w:r>
              <w:rPr>
                <w:b w:val="0"/>
                <w:sz w:val="20"/>
              </w:rPr>
              <w:t>樓層別</w:t>
            </w:r>
          </w:p>
        </w:tc>
        <w:tc>
          <w:tcPr>
            <w:tcW w:type="dxa" w:w="1275"/>
            <w:gridSpan w:val="3"/>
          </w:tcPr>
          <w:p>
            <w:r>
              <w:rPr>
                <w:b w:val="0"/>
                <w:sz w:val="20"/>
              </w:rPr>
              <w:t>16</w:t>
            </w:r>
          </w:p>
        </w:tc>
        <w:tc>
          <w:tcPr>
            <w:tcW w:type="dxa" w:w="850"/>
            <w:gridSpan w:val="2"/>
            <w:shd w:fill="D9E2F3"/>
          </w:tcPr>
          <w:p>
            <w:r>
              <w:rPr>
                <w:b w:val="0"/>
                <w:sz w:val="20"/>
              </w:rPr>
              <w:t>樓層數</w:t>
            </w:r>
          </w:p>
        </w:tc>
        <w:tc>
          <w:tcPr>
            <w:tcW w:type="dxa" w:w="850"/>
            <w:gridSpan w:val="2"/>
          </w:tcPr>
          <w:p>
            <w:r>
              <w:rPr>
                <w:b w:val="0"/>
                <w:sz w:val="20"/>
              </w:rPr>
              <w:t>16</w:t>
            </w:r>
          </w:p>
        </w:tc>
        <w:tc>
          <w:tcPr>
            <w:tcW w:type="dxa" w:w="425"/>
            <w:shd w:fill="D9E2F3"/>
          </w:tcPr>
          <w:p>
            <w:r>
              <w:rPr>
                <w:b w:val="0"/>
                <w:sz w:val="20"/>
              </w:rPr>
              <w:t>隔間數</w:t>
            </w:r>
          </w:p>
        </w:tc>
        <w:tc>
          <w:tcPr>
            <w:tcW w:type="dxa" w:w="425"/>
          </w:tcPr>
          <w:p>
            <w:r>
              <w:rPr>
                <w:b w:val="0"/>
                <w:sz w:val="20"/>
              </w:rPr>
              <w:t>20</w:t>
            </w:r>
          </w:p>
        </w:tc>
      </w:tr>
      <w:tr>
        <w:tc>
          <w:tcPr>
            <w:tcW w:type="dxa" w:w="1700"/>
            <w:gridSpan w:val="4"/>
            <w:shd w:fill="D9E2F3"/>
          </w:tcPr>
          <w:p>
            <w:r>
              <w:rPr>
                <w:b w:val="0"/>
                <w:sz w:val="20"/>
              </w:rPr>
              <w:t>樓地板面積</w:t>
            </w:r>
          </w:p>
        </w:tc>
        <w:tc>
          <w:tcPr>
            <w:tcW w:type="dxa" w:w="1700"/>
            <w:gridSpan w:val="4"/>
          </w:tcPr>
          <w:p>
            <w:r>
              <w:rPr>
                <w:b w:val="0"/>
                <w:sz w:val="20"/>
              </w:rPr>
              <w:t>222 m²</w:t>
            </w:r>
          </w:p>
        </w:tc>
        <w:tc>
          <w:tcPr>
            <w:tcW w:type="dxa" w:w="1700"/>
            <w:gridSpan w:val="4"/>
            <w:shd w:fill="D9E2F3"/>
          </w:tcPr>
          <w:p>
            <w:r>
              <w:rPr>
                <w:b w:val="0"/>
                <w:sz w:val="20"/>
              </w:rPr>
              <w:t>空調使用面積</w:t>
            </w:r>
          </w:p>
        </w:tc>
        <w:tc>
          <w:tcPr>
            <w:tcW w:type="dxa" w:w="1700"/>
            <w:gridSpan w:val="4"/>
          </w:tcPr>
          <w:p>
            <w:r>
              <w:rPr>
                <w:b w:val="0"/>
                <w:sz w:val="20"/>
              </w:rPr>
              <w:t>200 m²</w:t>
            </w:r>
          </w:p>
        </w:tc>
        <w:tc>
          <w:tcPr>
            <w:tcW w:type="dxa" w:w="1700"/>
            <w:gridSpan w:val="4"/>
            <w:shd w:fill="D9E2F3"/>
          </w:tcPr>
          <w:p>
            <w:r>
              <w:rPr>
                <w:b w:val="0"/>
                <w:sz w:val="20"/>
              </w:rPr>
              <w:t>停車面積</w:t>
            </w:r>
          </w:p>
        </w:tc>
        <w:tc>
          <w:tcPr>
            <w:tcW w:type="dxa" w:w="1700"/>
            <w:gridSpan w:val="4"/>
          </w:tcPr>
          <w:p>
            <w:r>
              <w:rPr>
                <w:b w:val="0"/>
                <w:sz w:val="20"/>
              </w:rPr>
              <w:t>10 m²</w:t>
            </w:r>
          </w:p>
        </w:tc>
      </w:tr>
      <w:tr>
        <w:tc>
          <w:tcPr>
            <w:tcW w:type="dxa" w:w="1700"/>
            <w:gridSpan w:val="4"/>
            <w:shd w:fill="D9E2F3"/>
          </w:tcPr>
          <w:p>
            <w:r>
              <w:rPr>
                <w:b w:val="0"/>
                <w:sz w:val="20"/>
              </w:rPr>
              <w:t>契約容量</w:t>
            </w:r>
          </w:p>
        </w:tc>
        <w:tc>
          <w:tcPr>
            <w:tcW w:type="dxa" w:w="3400"/>
            <w:gridSpan w:val="8"/>
          </w:tcPr>
          <w:p>
            <w:r>
              <w:rPr>
                <w:b w:val="0"/>
                <w:sz w:val="20"/>
              </w:rPr>
              <w:t>223 kW</w:t>
            </w:r>
          </w:p>
        </w:tc>
        <w:tc>
          <w:tcPr>
            <w:tcW w:type="dxa" w:w="1700"/>
            <w:gridSpan w:val="4"/>
            <w:shd w:fill="D9E2F3"/>
          </w:tcPr>
          <w:p>
            <w:r>
              <w:rPr>
                <w:b w:val="0"/>
                <w:sz w:val="20"/>
              </w:rPr>
              <w:t>離峰契約容量</w:t>
            </w:r>
          </w:p>
        </w:tc>
        <w:tc>
          <w:tcPr>
            <w:tcW w:type="dxa" w:w="3400"/>
            <w:gridSpan w:val="8"/>
          </w:tcPr>
          <w:p>
            <w:r>
              <w:rPr>
                <w:b w:val="0"/>
                <w:sz w:val="20"/>
              </w:rPr>
              <w:t>20 kW</w:t>
            </w:r>
          </w:p>
        </w:tc>
      </w:tr>
      <w:tr>
        <w:tc>
          <w:tcPr>
            <w:tcW w:type="dxa" w:w="1700"/>
            <w:gridSpan w:val="4"/>
            <w:shd w:fill="D9E2F3"/>
          </w:tcPr>
          <w:p>
            <w:r>
              <w:rPr>
                <w:b w:val="0"/>
                <w:sz w:val="20"/>
              </w:rPr>
              <w:t>最高需量</w:t>
            </w:r>
          </w:p>
        </w:tc>
        <w:tc>
          <w:tcPr>
            <w:tcW w:type="dxa" w:w="3400"/>
            <w:gridSpan w:val="8"/>
          </w:tcPr>
          <w:p>
            <w:r>
              <w:rPr>
                <w:b w:val="0"/>
                <w:sz w:val="20"/>
              </w:rPr>
              <w:t>200 kW</w:t>
            </w:r>
          </w:p>
        </w:tc>
        <w:tc>
          <w:tcPr>
            <w:tcW w:type="dxa" w:w="1700"/>
            <w:gridSpan w:val="4"/>
            <w:shd w:fill="D9E2F3"/>
          </w:tcPr>
          <w:p>
            <w:r>
              <w:rPr>
                <w:b w:val="0"/>
                <w:sz w:val="20"/>
              </w:rPr>
              <w:t>最低需量</w:t>
            </w:r>
          </w:p>
        </w:tc>
        <w:tc>
          <w:tcPr>
            <w:tcW w:type="dxa" w:w="3400"/>
            <w:gridSpan w:val="8"/>
          </w:tcPr>
          <w:p>
            <w:r>
              <w:rPr>
                <w:b w:val="0"/>
                <w:sz w:val="20"/>
              </w:rPr>
              <w:t>2 kW</w:t>
            </w:r>
          </w:p>
        </w:tc>
      </w:tr>
      <w:tr>
        <w:tc>
          <w:tcPr>
            <w:tcW w:type="dxa" w:w="1700"/>
            <w:gridSpan w:val="4"/>
            <w:shd w:fill="D9E2F3"/>
          </w:tcPr>
          <w:p>
            <w:r>
              <w:rPr>
                <w:b w:val="0"/>
                <w:sz w:val="20"/>
              </w:rPr>
              <w:t>台電電號</w:t>
            </w:r>
          </w:p>
        </w:tc>
        <w:tc>
          <w:tcPr>
            <w:tcW w:type="dxa" w:w="3400"/>
            <w:gridSpan w:val="8"/>
          </w:tcPr>
          <w:p>
            <w:r>
              <w:rPr>
                <w:b w:val="0"/>
                <w:sz w:val="20"/>
              </w:rPr>
              <w:t>11002123</w:t>
            </w:r>
          </w:p>
        </w:tc>
        <w:tc>
          <w:tcPr>
            <w:tcW w:type="dxa" w:w="1700"/>
            <w:gridSpan w:val="4"/>
            <w:shd w:fill="D9E2F3"/>
          </w:tcPr>
          <w:p>
            <w:r>
              <w:rPr>
                <w:b w:val="0"/>
                <w:sz w:val="20"/>
              </w:rPr>
              <w:t>用電類型</w:t>
            </w:r>
          </w:p>
        </w:tc>
        <w:tc>
          <w:tcPr>
            <w:tcW w:type="dxa" w:w="3400"/>
            <w:gridSpan w:val="8"/>
          </w:tcPr>
          <w:p>
            <w:r>
              <w:rPr>
                <w:b w:val="0"/>
                <w:sz w:val="20"/>
              </w:rPr>
              <w:t>☑表燈用電 □低壓需量 □高壓需量 □特高壓</w:t>
            </w:r>
          </w:p>
        </w:tc>
      </w:tr>
      <w:tr>
        <w:tc>
          <w:tcPr>
            <w:tcW w:type="dxa" w:w="1700"/>
            <w:gridSpan w:val="4"/>
            <w:shd w:fill="D9E2F3"/>
          </w:tcPr>
          <w:p>
            <w:r>
              <w:rPr>
                <w:b w:val="0"/>
                <w:sz w:val="20"/>
              </w:rPr>
              <w:t>時間電價</w:t>
            </w:r>
          </w:p>
        </w:tc>
        <w:tc>
          <w:tcPr>
            <w:tcW w:type="dxa" w:w="8500"/>
            <w:gridSpan w:val="20"/>
          </w:tcPr>
          <w:p>
            <w:r>
              <w:rPr>
                <w:b w:val="0"/>
                <w:sz w:val="20"/>
              </w:rPr>
              <w:t>☑二段式時間電價  □三段式時間電價</w:t>
            </w:r>
          </w:p>
        </w:tc>
      </w:tr>
      <w:tr>
        <w:tc>
          <w:tcPr>
            <w:tcW w:type="dxa" w:w="1700"/>
            <w:gridSpan w:val="4"/>
            <w:shd w:fill="D9E2F3"/>
          </w:tcPr>
          <w:p>
            <w:r>
              <w:rPr>
                <w:b w:val="0"/>
                <w:sz w:val="20"/>
              </w:rPr>
              <w:t>自動功因</w:t>
            </w:r>
          </w:p>
        </w:tc>
        <w:tc>
          <w:tcPr>
            <w:tcW w:type="dxa" w:w="8500"/>
            <w:gridSpan w:val="20"/>
          </w:tcPr>
          <w:p>
            <w:r>
              <w:rPr>
                <w:b w:val="0"/>
                <w:sz w:val="20"/>
              </w:rPr>
              <w:t>☑有，功率因數：90%    □無，功率因數：____%</w:t>
            </w:r>
          </w:p>
        </w:tc>
      </w:tr>
      <w:tr>
        <w:tc>
          <w:tcPr>
            <w:tcW w:type="dxa" w:w="1700"/>
            <w:gridSpan w:val="4"/>
            <w:shd w:fill="D9E2F3"/>
          </w:tcPr>
          <w:p>
            <w:r>
              <w:rPr>
                <w:b w:val="0"/>
                <w:sz w:val="20"/>
              </w:rPr>
              <w:t>需量管理</w:t>
            </w:r>
          </w:p>
        </w:tc>
        <w:tc>
          <w:tcPr>
            <w:tcW w:type="dxa" w:w="8500"/>
            <w:gridSpan w:val="20"/>
          </w:tcPr>
          <w:p>
            <w:r>
              <w:rPr>
                <w:b w:val="0"/>
                <w:sz w:val="20"/>
              </w:rPr>
              <w:t>□人工 □自動 □無 ☑其他 外聘</w:t>
            </w:r>
          </w:p>
        </w:tc>
      </w:tr>
      <w:tr>
        <w:tc>
          <w:tcPr>
            <w:tcW w:type="dxa" w:w="1700"/>
            <w:gridSpan w:val="4"/>
            <w:shd w:fill="D9E2F3"/>
          </w:tcPr>
          <w:p>
            <w:r>
              <w:rPr>
                <w:b w:val="0"/>
                <w:sz w:val="20"/>
              </w:rPr>
              <w:t>全年電力</w:t>
              <w:br/>
              <w:t>使用總量</w:t>
            </w:r>
          </w:p>
        </w:tc>
        <w:tc>
          <w:tcPr>
            <w:tcW w:type="dxa" w:w="3400"/>
            <w:gridSpan w:val="8"/>
          </w:tcPr>
          <w:p>
            <w:r>
              <w:rPr>
                <w:b w:val="0"/>
                <w:sz w:val="20"/>
              </w:rPr>
              <w:t>500 度/年</w:t>
            </w:r>
          </w:p>
        </w:tc>
        <w:tc>
          <w:tcPr>
            <w:tcW w:type="dxa" w:w="1700"/>
            <w:gridSpan w:val="4"/>
            <w:shd w:fill="D9E2F3"/>
          </w:tcPr>
          <w:p>
            <w:r>
              <w:rPr>
                <w:b w:val="0"/>
                <w:sz w:val="20"/>
              </w:rPr>
              <w:t>全年電力</w:t>
              <w:br/>
              <w:t>使用費用</w:t>
            </w:r>
          </w:p>
        </w:tc>
        <w:tc>
          <w:tcPr>
            <w:tcW w:type="dxa" w:w="3400"/>
            <w:gridSpan w:val="8"/>
          </w:tcPr>
          <w:p>
            <w:r>
              <w:rPr>
                <w:b w:val="0"/>
                <w:sz w:val="20"/>
              </w:rPr>
              <w:t>2200 萬元/年</w:t>
            </w:r>
          </w:p>
        </w:tc>
      </w:tr>
      <w:tr>
        <w:tc>
          <w:tcPr>
            <w:tcW w:type="dxa" w:w="1700"/>
            <w:gridSpan w:val="4"/>
            <w:vMerge w:val="restart"/>
            <w:shd w:fill="D9E2F3"/>
          </w:tcPr>
          <w:p>
            <w:pPr>
              <w:jc w:val="center"/>
            </w:pPr>
            <w:r>
              <w:rPr>
                <w:b w:val="0"/>
                <w:sz w:val="20"/>
              </w:rPr>
              <w:t>非電力能源</w:t>
              <w:br/>
              <w:t>使用總量</w:t>
            </w:r>
          </w:p>
        </w:tc>
        <w:tc>
          <w:tcPr>
            <w:tcW w:type="dxa" w:w="1275"/>
            <w:gridSpan w:val="3"/>
          </w:tcPr>
          <w:p>
            <w:r>
              <w:rPr>
                <w:b w:val="0"/>
                <w:sz w:val="20"/>
              </w:rPr>
              <w:t>天然氣</w:t>
            </w:r>
          </w:p>
        </w:tc>
        <w:tc>
          <w:tcPr>
            <w:tcW w:type="dxa" w:w="2125"/>
            <w:gridSpan w:val="5"/>
          </w:tcPr>
          <w:p>
            <w:r>
              <w:rPr>
                <w:b w:val="0"/>
                <w:sz w:val="20"/>
              </w:rPr>
              <w:t>0 m³</w:t>
            </w:r>
          </w:p>
        </w:tc>
        <w:tc>
          <w:tcPr>
            <w:tcW w:type="dxa" w:w="1700"/>
            <w:gridSpan w:val="4"/>
            <w:vMerge w:val="restart"/>
            <w:shd w:fill="D9E2F3"/>
          </w:tcPr>
          <w:p>
            <w:pPr>
              <w:jc w:val="center"/>
            </w:pPr>
            <w:r>
              <w:rPr>
                <w:b w:val="0"/>
                <w:sz w:val="20"/>
              </w:rPr>
              <w:t>非電力能源</w:t>
              <w:br/>
              <w:t>使用費用</w:t>
            </w:r>
          </w:p>
        </w:tc>
        <w:tc>
          <w:tcPr>
            <w:tcW w:type="dxa" w:w="1275"/>
            <w:gridSpan w:val="3"/>
          </w:tcPr>
          <w:p>
            <w:r>
              <w:rPr>
                <w:b w:val="0"/>
                <w:sz w:val="20"/>
              </w:rPr>
              <w:t>天然氣</w:t>
            </w:r>
          </w:p>
        </w:tc>
        <w:tc>
          <w:tcPr>
            <w:tcW w:type="dxa" w:w="2125"/>
            <w:gridSpan w:val="5"/>
          </w:tcPr>
          <w:p>
            <w:r>
              <w:rPr>
                <w:b w:val="0"/>
                <w:sz w:val="20"/>
              </w:rPr>
              <w:t>500 萬元/年</w:t>
            </w:r>
          </w:p>
        </w:tc>
      </w:tr>
      <w:tr>
        <w:tc>
          <w:tcPr>
            <w:tcW w:type="dxa" w:w="1700"/>
            <w:gridSpan w:val="4"/>
            <w:vMerge/>
          </w:tcPr>
          <w:p/>
        </w:tc>
        <w:tc>
          <w:tcPr>
            <w:tcW w:type="dxa" w:w="1275"/>
            <w:gridSpan w:val="3"/>
          </w:tcPr>
          <w:p>
            <w:r>
              <w:rPr>
                <w:b w:val="0"/>
                <w:sz w:val="20"/>
              </w:rPr>
              <w:t>液化石油氣</w:t>
            </w:r>
          </w:p>
        </w:tc>
        <w:tc>
          <w:tcPr>
            <w:tcW w:type="dxa" w:w="2125"/>
            <w:gridSpan w:val="5"/>
          </w:tcPr>
          <w:p>
            <w:r>
              <w:rPr>
                <w:b w:val="0"/>
                <w:sz w:val="20"/>
              </w:rPr>
              <w:t>0 噸</w:t>
            </w:r>
          </w:p>
        </w:tc>
        <w:tc>
          <w:tcPr>
            <w:tcW w:type="dxa" w:w="1700"/>
            <w:gridSpan w:val="4"/>
            <w:vMerge/>
          </w:tcPr>
          <w:p/>
        </w:tc>
        <w:tc>
          <w:tcPr>
            <w:tcW w:type="dxa" w:w="1275"/>
            <w:gridSpan w:val="3"/>
          </w:tcPr>
          <w:p>
            <w:r>
              <w:rPr>
                <w:b w:val="0"/>
                <w:sz w:val="20"/>
              </w:rPr>
              <w:t>液化石油氣</w:t>
            </w:r>
          </w:p>
        </w:tc>
        <w:tc>
          <w:tcPr>
            <w:tcW w:type="dxa" w:w="2125"/>
            <w:gridSpan w:val="5"/>
          </w:tcPr>
          <w:p>
            <w:r>
              <w:rPr>
                <w:b w:val="0"/>
                <w:sz w:val="20"/>
              </w:rPr>
              <w:t>0 萬元/年</w:t>
            </w:r>
          </w:p>
        </w:tc>
      </w:tr>
      <w:tr>
        <w:tc>
          <w:tcPr>
            <w:tcW w:type="dxa" w:w="1700"/>
            <w:gridSpan w:val="4"/>
            <w:vMerge/>
          </w:tcPr>
          <w:p/>
        </w:tc>
        <w:tc>
          <w:tcPr>
            <w:tcW w:type="dxa" w:w="1275"/>
            <w:gridSpan w:val="3"/>
          </w:tcPr>
          <w:p>
            <w:r>
              <w:rPr>
                <w:b w:val="0"/>
                <w:sz w:val="20"/>
              </w:rPr>
              <w:t>汽油</w:t>
            </w:r>
          </w:p>
        </w:tc>
        <w:tc>
          <w:tcPr>
            <w:tcW w:type="dxa" w:w="2125"/>
            <w:gridSpan w:val="5"/>
          </w:tcPr>
          <w:p>
            <w:r>
              <w:rPr>
                <w:b w:val="0"/>
                <w:sz w:val="20"/>
              </w:rPr>
              <w:t>0 公秉</w:t>
            </w:r>
          </w:p>
        </w:tc>
        <w:tc>
          <w:tcPr>
            <w:tcW w:type="dxa" w:w="1700"/>
            <w:gridSpan w:val="4"/>
            <w:vMerge/>
          </w:tcPr>
          <w:p/>
        </w:tc>
        <w:tc>
          <w:tcPr>
            <w:tcW w:type="dxa" w:w="1275"/>
            <w:gridSpan w:val="3"/>
          </w:tcPr>
          <w:p>
            <w:r>
              <w:rPr>
                <w:b w:val="0"/>
                <w:sz w:val="20"/>
              </w:rPr>
              <w:t>汽油</w:t>
            </w:r>
          </w:p>
        </w:tc>
        <w:tc>
          <w:tcPr>
            <w:tcW w:type="dxa" w:w="2125"/>
            <w:gridSpan w:val="5"/>
          </w:tcPr>
          <w:p>
            <w:r>
              <w:rPr>
                <w:b w:val="0"/>
                <w:sz w:val="20"/>
              </w:rPr>
              <w:t>0 萬元/年</w:t>
            </w:r>
          </w:p>
        </w:tc>
      </w:tr>
      <w:tr>
        <w:tc>
          <w:tcPr>
            <w:tcW w:type="dxa" w:w="1700"/>
            <w:gridSpan w:val="4"/>
            <w:vMerge/>
          </w:tcPr>
          <w:p/>
        </w:tc>
        <w:tc>
          <w:tcPr>
            <w:tcW w:type="dxa" w:w="1275"/>
            <w:gridSpan w:val="3"/>
          </w:tcPr>
          <w:p>
            <w:r>
              <w:rPr>
                <w:b w:val="0"/>
                <w:sz w:val="20"/>
              </w:rPr>
              <w:t>柴油</w:t>
            </w:r>
          </w:p>
        </w:tc>
        <w:tc>
          <w:tcPr>
            <w:tcW w:type="dxa" w:w="2125"/>
            <w:gridSpan w:val="5"/>
          </w:tcPr>
          <w:p>
            <w:r>
              <w:rPr>
                <w:b w:val="0"/>
                <w:sz w:val="20"/>
              </w:rPr>
              <w:t>0 公秉</w:t>
            </w:r>
          </w:p>
        </w:tc>
        <w:tc>
          <w:tcPr>
            <w:tcW w:type="dxa" w:w="1700"/>
            <w:gridSpan w:val="4"/>
            <w:vMerge/>
          </w:tcPr>
          <w:p/>
        </w:tc>
        <w:tc>
          <w:tcPr>
            <w:tcW w:type="dxa" w:w="1275"/>
            <w:gridSpan w:val="3"/>
          </w:tcPr>
          <w:p>
            <w:r>
              <w:rPr>
                <w:b w:val="0"/>
                <w:sz w:val="20"/>
              </w:rPr>
              <w:t>柴油</w:t>
            </w:r>
          </w:p>
        </w:tc>
        <w:tc>
          <w:tcPr>
            <w:tcW w:type="dxa" w:w="2125"/>
            <w:gridSpan w:val="5"/>
          </w:tcPr>
          <w:p>
            <w:r>
              <w:rPr>
                <w:b w:val="0"/>
                <w:sz w:val="20"/>
              </w:rPr>
              <w:t>0 萬元/年</w:t>
            </w:r>
          </w:p>
        </w:tc>
      </w:tr>
      <w:tr>
        <w:tc>
          <w:tcPr>
            <w:tcW w:type="dxa" w:w="1700"/>
            <w:gridSpan w:val="4"/>
            <w:vMerge/>
          </w:tcPr>
          <w:p/>
        </w:tc>
        <w:tc>
          <w:tcPr>
            <w:tcW w:type="dxa" w:w="1275"/>
            <w:gridSpan w:val="3"/>
          </w:tcPr>
          <w:p>
            <w:r>
              <w:rPr>
                <w:b w:val="0"/>
                <w:sz w:val="20"/>
              </w:rPr>
              <w:t>其他1</w:t>
            </w:r>
          </w:p>
        </w:tc>
        <w:tc>
          <w:tcPr>
            <w:tcW w:type="dxa" w:w="2125"/>
            <w:gridSpan w:val="5"/>
          </w:tcPr>
          <w:p>
            <w:r>
              <w:rPr>
                <w:b w:val="0"/>
                <w:sz w:val="20"/>
              </w:rPr>
              <w:t xml:space="preserve">0 </w:t>
            </w:r>
          </w:p>
        </w:tc>
        <w:tc>
          <w:tcPr>
            <w:tcW w:type="dxa" w:w="1700"/>
            <w:gridSpan w:val="4"/>
            <w:vMerge/>
          </w:tcPr>
          <w:p/>
        </w:tc>
        <w:tc>
          <w:tcPr>
            <w:tcW w:type="dxa" w:w="1275"/>
            <w:gridSpan w:val="3"/>
          </w:tcPr>
          <w:p>
            <w:r>
              <w:rPr>
                <w:b w:val="0"/>
                <w:sz w:val="20"/>
              </w:rPr>
              <w:t>其他1</w:t>
            </w:r>
          </w:p>
        </w:tc>
        <w:tc>
          <w:tcPr>
            <w:tcW w:type="dxa" w:w="2125"/>
            <w:gridSpan w:val="5"/>
          </w:tcPr>
          <w:p>
            <w:r>
              <w:rPr>
                <w:b w:val="0"/>
                <w:sz w:val="20"/>
              </w:rPr>
              <w:t>0 萬元/年</w:t>
            </w:r>
          </w:p>
        </w:tc>
      </w:tr>
      <w:tr>
        <w:tc>
          <w:tcPr>
            <w:tcW w:type="dxa" w:w="1700"/>
            <w:gridSpan w:val="4"/>
            <w:vMerge/>
          </w:tcPr>
          <w:p/>
        </w:tc>
        <w:tc>
          <w:tcPr>
            <w:tcW w:type="dxa" w:w="1275"/>
            <w:gridSpan w:val="3"/>
          </w:tcPr>
          <w:p>
            <w:r>
              <w:rPr>
                <w:b w:val="0"/>
                <w:sz w:val="20"/>
              </w:rPr>
              <w:t>其他2</w:t>
            </w:r>
          </w:p>
        </w:tc>
        <w:tc>
          <w:tcPr>
            <w:tcW w:type="dxa" w:w="2125"/>
            <w:gridSpan w:val="5"/>
          </w:tcPr>
          <w:p>
            <w:r>
              <w:rPr>
                <w:b w:val="0"/>
                <w:sz w:val="20"/>
              </w:rPr>
              <w:t xml:space="preserve">0 </w:t>
            </w:r>
          </w:p>
        </w:tc>
        <w:tc>
          <w:tcPr>
            <w:tcW w:type="dxa" w:w="1700"/>
            <w:gridSpan w:val="4"/>
            <w:vMerge/>
          </w:tcPr>
          <w:p/>
        </w:tc>
        <w:tc>
          <w:tcPr>
            <w:tcW w:type="dxa" w:w="1275"/>
            <w:gridSpan w:val="3"/>
          </w:tcPr>
          <w:p>
            <w:r>
              <w:rPr>
                <w:b w:val="0"/>
                <w:sz w:val="20"/>
              </w:rPr>
              <w:t>其他2</w:t>
            </w:r>
          </w:p>
        </w:tc>
        <w:tc>
          <w:tcPr>
            <w:tcW w:type="dxa" w:w="2125"/>
            <w:gridSpan w:val="5"/>
          </w:tcPr>
          <w:p>
            <w:r>
              <w:rPr>
                <w:b w:val="0"/>
                <w:sz w:val="20"/>
              </w:rPr>
              <w:t>0 萬元/年</w:t>
            </w:r>
          </w:p>
        </w:tc>
      </w:tr>
      <w:tr>
        <w:tc>
          <w:tcPr>
            <w:tcW w:type="dxa" w:w="10200"/>
            <w:gridSpan w:val="24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電力使用分佈占比(%)*</w:t>
            </w:r>
          </w:p>
        </w:tc>
      </w:tr>
      <w:tr>
        <w:tc>
          <w:tcPr>
            <w:tcW w:type="dxa" w:w="1275"/>
            <w:gridSpan w:val="3"/>
            <w:shd w:fill="F2F2F2"/>
          </w:tcPr>
          <w:p>
            <w:pPr>
              <w:jc w:val="center"/>
            </w:pPr>
            <w:r>
              <w:rPr>
                <w:b w:val="0"/>
                <w:sz w:val="20"/>
              </w:rPr>
              <w:t>空調</w:t>
            </w:r>
          </w:p>
        </w:tc>
        <w:tc>
          <w:tcPr>
            <w:tcW w:type="dxa" w:w="1275"/>
            <w:gridSpan w:val="3"/>
            <w:shd w:fill="F2F2F2"/>
          </w:tcPr>
          <w:p>
            <w:pPr>
              <w:jc w:val="center"/>
            </w:pPr>
            <w:r>
              <w:rPr>
                <w:b w:val="0"/>
                <w:sz w:val="20"/>
              </w:rPr>
              <w:t>照明</w:t>
            </w:r>
          </w:p>
        </w:tc>
        <w:tc>
          <w:tcPr>
            <w:tcW w:type="dxa" w:w="1275"/>
            <w:gridSpan w:val="3"/>
            <w:shd w:fill="F2F2F2"/>
          </w:tcPr>
          <w:p>
            <w:pPr>
              <w:jc w:val="center"/>
            </w:pPr>
            <w:r>
              <w:rPr>
                <w:b w:val="0"/>
                <w:sz w:val="20"/>
              </w:rPr>
              <w:t>冷凍冷藏</w:t>
            </w:r>
          </w:p>
        </w:tc>
        <w:tc>
          <w:tcPr>
            <w:tcW w:type="dxa" w:w="1275"/>
            <w:gridSpan w:val="3"/>
            <w:shd w:fill="F2F2F2"/>
          </w:tcPr>
          <w:p>
            <w:pPr>
              <w:jc w:val="center"/>
            </w:pPr>
            <w:r>
              <w:rPr>
                <w:b w:val="0"/>
                <w:sz w:val="20"/>
              </w:rPr>
              <w:t>插座</w:t>
            </w:r>
          </w:p>
        </w:tc>
        <w:tc>
          <w:tcPr>
            <w:tcW w:type="dxa" w:w="1275"/>
            <w:gridSpan w:val="3"/>
            <w:shd w:fill="F2F2F2"/>
          </w:tcPr>
          <w:p>
            <w:pPr>
              <w:jc w:val="center"/>
            </w:pPr>
            <w:r>
              <w:rPr>
                <w:b w:val="0"/>
                <w:sz w:val="20"/>
              </w:rPr>
              <w:t>送排風</w:t>
            </w:r>
          </w:p>
        </w:tc>
        <w:tc>
          <w:tcPr>
            <w:tcW w:type="dxa" w:w="1275"/>
            <w:gridSpan w:val="3"/>
            <w:shd w:fill="F2F2F2"/>
          </w:tcPr>
          <w:p>
            <w:pPr>
              <w:jc w:val="center"/>
            </w:pPr>
            <w:r>
              <w:rPr>
                <w:b w:val="0"/>
                <w:sz w:val="20"/>
              </w:rPr>
              <w:t>給排水</w:t>
            </w:r>
          </w:p>
        </w:tc>
        <w:tc>
          <w:tcPr>
            <w:tcW w:type="dxa" w:w="1275"/>
            <w:gridSpan w:val="3"/>
            <w:shd w:fill="F2F2F2"/>
          </w:tcPr>
          <w:p>
            <w:pPr>
              <w:jc w:val="center"/>
            </w:pPr>
            <w:r>
              <w:rPr>
                <w:b w:val="0"/>
                <w:sz w:val="20"/>
              </w:rPr>
              <w:t>電(扶)梯</w:t>
            </w:r>
          </w:p>
        </w:tc>
        <w:tc>
          <w:tcPr>
            <w:tcW w:type="dxa" w:w="1275"/>
            <w:gridSpan w:val="3"/>
            <w:shd w:fill="F2F2F2"/>
          </w:tcPr>
          <w:p>
            <w:pPr>
              <w:jc w:val="center"/>
            </w:pPr>
            <w:r>
              <w:rPr>
                <w:b w:val="0"/>
                <w:sz w:val="20"/>
              </w:rPr>
              <w:t>其他</w:t>
            </w:r>
          </w:p>
        </w:tc>
      </w:tr>
      <w:tr>
        <w:tc>
          <w:tcPr>
            <w:tcW w:type="dxa" w:w="1275"/>
            <w:gridSpan w:val="3"/>
          </w:tcPr>
          <w:p>
            <w:pPr>
              <w:jc w:val="center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275"/>
            <w:gridSpan w:val="3"/>
          </w:tcPr>
          <w:p>
            <w:pPr>
              <w:jc w:val="center"/>
            </w:pPr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1275"/>
            <w:gridSpan w:val="3"/>
          </w:tcPr>
          <w:p>
            <w:pPr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275"/>
            <w:gridSpan w:val="3"/>
          </w:tcPr>
          <w:p>
            <w:pPr>
              <w:jc w:val="center"/>
            </w:pPr>
            <w:r>
              <w:rPr>
                <w:b w:val="0"/>
                <w:sz w:val="20"/>
              </w:rPr>
              <w:t>50</w:t>
            </w:r>
          </w:p>
        </w:tc>
        <w:tc>
          <w:tcPr>
            <w:tcW w:type="dxa" w:w="1275"/>
            <w:gridSpan w:val="3"/>
          </w:tcPr>
          <w:p>
            <w:pPr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275"/>
            <w:gridSpan w:val="3"/>
          </w:tcPr>
          <w:p>
            <w:pPr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275"/>
            <w:gridSpan w:val="3"/>
          </w:tcPr>
          <w:p>
            <w:pPr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275"/>
            <w:gridSpan w:val="3"/>
          </w:tcPr>
          <w:p>
            <w:pPr>
              <w:jc w:val="center"/>
            </w:pPr>
            <w:r>
              <w:rPr>
                <w:b w:val="0"/>
                <w:sz w:val="20"/>
              </w:rPr>
              <w:t>0</w:t>
            </w:r>
          </w:p>
        </w:tc>
      </w:tr>
      <w:tr>
        <w:tc>
          <w:tcPr>
            <w:tcW w:type="dxa" w:w="10200"/>
            <w:gridSpan w:val="24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熱能使用分佈占比(%)*</w:t>
            </w:r>
          </w:p>
        </w:tc>
      </w:tr>
      <w:tr>
        <w:tc>
          <w:tcPr>
            <w:tcW w:type="dxa" w:w="1275"/>
            <w:gridSpan w:val="3"/>
            <w:shd w:fill="F2F2F2"/>
          </w:tcPr>
          <w:p>
            <w:pPr>
              <w:jc w:val="center"/>
            </w:pPr>
            <w:r>
              <w:rPr>
                <w:b w:val="0"/>
                <w:sz w:val="20"/>
              </w:rPr>
              <w:t>設備</w:t>
            </w:r>
          </w:p>
        </w:tc>
        <w:tc>
          <w:tcPr>
            <w:tcW w:type="dxa" w:w="1700"/>
            <w:gridSpan w:val="4"/>
            <w:shd w:fill="F2F2F2"/>
          </w:tcPr>
          <w:p>
            <w:pPr>
              <w:jc w:val="center"/>
            </w:pPr>
            <w:r>
              <w:rPr>
                <w:b w:val="0"/>
                <w:sz w:val="20"/>
              </w:rPr>
              <w:t>鍋爐設備</w:t>
            </w:r>
          </w:p>
        </w:tc>
        <w:tc>
          <w:tcPr>
            <w:tcW w:type="dxa" w:w="1275"/>
            <w:gridSpan w:val="3"/>
            <w:shd w:fill="F2F2F2"/>
          </w:tcPr>
          <w:p>
            <w:pPr>
              <w:jc w:val="center"/>
            </w:pPr>
            <w:r>
              <w:rPr>
                <w:b w:val="0"/>
                <w:sz w:val="20"/>
              </w:rPr>
              <w:t>發電設備</w:t>
            </w:r>
          </w:p>
        </w:tc>
        <w:tc>
          <w:tcPr>
            <w:tcW w:type="dxa" w:w="1275"/>
            <w:gridSpan w:val="3"/>
            <w:shd w:fill="F2F2F2"/>
          </w:tcPr>
          <w:p>
            <w:pPr>
              <w:jc w:val="center"/>
            </w:pPr>
            <w:r>
              <w:rPr>
                <w:b w:val="0"/>
                <w:sz w:val="20"/>
              </w:rPr>
              <w:t>消毒設備</w:t>
            </w:r>
          </w:p>
        </w:tc>
        <w:tc>
          <w:tcPr>
            <w:tcW w:type="dxa" w:w="1275"/>
            <w:gridSpan w:val="3"/>
            <w:shd w:fill="F2F2F2"/>
          </w:tcPr>
          <w:p>
            <w:pPr>
              <w:jc w:val="center"/>
            </w:pPr>
            <w:r>
              <w:rPr>
                <w:b w:val="0"/>
                <w:sz w:val="20"/>
              </w:rPr>
              <w:t>廚房</w:t>
            </w:r>
          </w:p>
        </w:tc>
        <w:tc>
          <w:tcPr>
            <w:tcW w:type="dxa" w:w="1700"/>
            <w:gridSpan w:val="4"/>
            <w:shd w:fill="F2F2F2"/>
          </w:tcPr>
          <w:p>
            <w:pPr>
              <w:jc w:val="center"/>
            </w:pPr>
            <w:r>
              <w:rPr>
                <w:b w:val="0"/>
                <w:sz w:val="20"/>
              </w:rPr>
              <w:t>其他1</w:t>
            </w:r>
          </w:p>
        </w:tc>
        <w:tc>
          <w:tcPr>
            <w:tcW w:type="dxa" w:w="1700"/>
            <w:gridSpan w:val="4"/>
            <w:shd w:fill="F2F2F2"/>
          </w:tcPr>
          <w:p>
            <w:pPr>
              <w:jc w:val="center"/>
            </w:pPr>
            <w:r>
              <w:rPr>
                <w:b w:val="0"/>
                <w:sz w:val="20"/>
              </w:rPr>
              <w:t>其他2</w:t>
            </w:r>
          </w:p>
        </w:tc>
      </w:tr>
      <w:tr>
        <w:tc>
          <w:tcPr>
            <w:tcW w:type="dxa" w:w="1275"/>
            <w:gridSpan w:val="3"/>
            <w:shd w:fill="F2F2F2"/>
          </w:tcPr>
          <w:p>
            <w:r>
              <w:rPr>
                <w:b w:val="0"/>
                <w:sz w:val="20"/>
              </w:rPr>
              <w:t>使用燃料</w:t>
            </w:r>
          </w:p>
        </w:tc>
        <w:tc>
          <w:tcPr>
            <w:tcW w:type="dxa" w:w="1700"/>
            <w:gridSpan w:val="4"/>
          </w:tcPr>
          <w:p>
            <w:pPr>
              <w:jc w:val="center"/>
            </w:pPr>
            <w:r>
              <w:rPr>
                <w:b w:val="0"/>
                <w:sz w:val="20"/>
              </w:rPr>
              <w:t>木炭</w:t>
            </w:r>
          </w:p>
        </w:tc>
        <w:tc>
          <w:tcPr>
            <w:tcW w:type="dxa" w:w="1275"/>
            <w:gridSpan w:val="3"/>
          </w:tcPr>
          <w:p>
            <w:pPr>
              <w:jc w:val="center"/>
            </w:pPr>
            <w:r>
              <w:rPr>
                <w:b w:val="0"/>
                <w:sz w:val="20"/>
              </w:rPr>
              <w:t>電</w:t>
            </w:r>
          </w:p>
        </w:tc>
        <w:tc>
          <w:tcPr>
            <w:tcW w:type="dxa" w:w="1275"/>
            <w:gridSpan w:val="3"/>
          </w:tcPr>
          <w:p>
            <w:pPr>
              <w:jc w:val="center"/>
            </w:pPr>
            <w:r>
              <w:rPr>
                <w:b w:val="0"/>
                <w:sz w:val="20"/>
              </w:rPr>
              <w:t>水</w:t>
            </w:r>
          </w:p>
        </w:tc>
        <w:tc>
          <w:tcPr>
            <w:tcW w:type="dxa" w:w="1275"/>
            <w:gridSpan w:val="3"/>
          </w:tcPr>
          <w:p>
            <w:pPr>
              <w:jc w:val="center"/>
            </w:pPr>
            <w:r>
              <w:rPr>
                <w:b w:val="0"/>
                <w:sz w:val="20"/>
              </w:rPr>
              <w:t>瓦斯</w:t>
            </w:r>
          </w:p>
        </w:tc>
        <w:tc>
          <w:tcPr>
            <w:tcW w:type="dxa" w:w="1700"/>
            <w:gridSpan w:val="4"/>
          </w:tcPr>
          <w:p>
            <w:pPr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700"/>
            <w:gridSpan w:val="4"/>
          </w:tcPr>
          <w:p>
            <w:pPr>
              <w:jc w:val="center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275"/>
            <w:gridSpan w:val="3"/>
            <w:shd w:fill="F2F2F2"/>
          </w:tcPr>
          <w:p>
            <w:r>
              <w:rPr>
                <w:b w:val="0"/>
                <w:sz w:val="20"/>
              </w:rPr>
              <w:t>占比(%)</w:t>
            </w:r>
          </w:p>
        </w:tc>
        <w:tc>
          <w:tcPr>
            <w:tcW w:type="dxa" w:w="1700"/>
            <w:gridSpan w:val="4"/>
          </w:tcPr>
          <w:p>
            <w:pPr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275"/>
            <w:gridSpan w:val="3"/>
          </w:tcPr>
          <w:p>
            <w:pPr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275"/>
            <w:gridSpan w:val="3"/>
          </w:tcPr>
          <w:p>
            <w:pPr>
              <w:jc w:val="center"/>
            </w:pPr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1275"/>
            <w:gridSpan w:val="3"/>
          </w:tcPr>
          <w:p>
            <w:pPr>
              <w:jc w:val="center"/>
            </w:pPr>
            <w:r>
              <w:rPr>
                <w:b w:val="0"/>
                <w:sz w:val="20"/>
              </w:rPr>
              <w:t>50</w:t>
            </w:r>
          </w:p>
        </w:tc>
        <w:tc>
          <w:tcPr>
            <w:tcW w:type="dxa" w:w="1700"/>
            <w:gridSpan w:val="4"/>
          </w:tcPr>
          <w:p>
            <w:pPr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700"/>
            <w:gridSpan w:val="4"/>
          </w:tcPr>
          <w:p>
            <w:pPr>
              <w:jc w:val="center"/>
            </w:pPr>
            <w:r>
              <w:rPr>
                <w:b w:val="0"/>
                <w:sz w:val="20"/>
              </w:rPr>
            </w:r>
          </w:p>
        </w:tc>
      </w:tr>
    </w:tbl>
    <w:p>
      <w:r>
        <w:t>註：電力使用分佈占比及熱能使用分佈占比, 若無實際數值, 請以營運狀態進行預估填寫</w:t>
      </w:r>
    </w:p>
    <w:p>
      <w:r>
        <w:t>■主要耗能設施</w:t>
      </w:r>
    </w:p>
    <w:p>
      <w:pPr>
        <w:pStyle w:val="Heading3"/>
      </w:pPr>
      <w:r>
        <w:t>1.照明系統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6"/>
        <w:gridCol w:w="1276"/>
        <w:gridCol w:w="1276"/>
        <w:gridCol w:w="1276"/>
        <w:gridCol w:w="1276"/>
        <w:gridCol w:w="1276"/>
        <w:gridCol w:w="1276"/>
        <w:gridCol w:w="1276"/>
      </w:tblGrid>
      <w:tr>
        <w:tc>
          <w:tcPr>
            <w:tcW w:type="dxa" w:w="1276"/>
            <w:vMerge w:val="restart"/>
            <w:shd w:fill="F2F2F2"/>
          </w:tcPr>
          <w:p>
            <w:pPr>
              <w:jc w:val="center"/>
            </w:pPr>
            <w:r>
              <w:rPr>
                <w:b w:val="0"/>
                <w:sz w:val="20"/>
              </w:rPr>
              <w:t>燈具種類</w:t>
              <w:br/>
              <w:t>(日光燈、</w:t>
              <w:br/>
              <w:t>省電燈泡、</w:t>
              <w:br/>
              <w:t>LED…)</w:t>
            </w:r>
          </w:p>
        </w:tc>
        <w:tc>
          <w:tcPr>
            <w:tcW w:type="dxa" w:w="3828"/>
            <w:gridSpan w:val="3"/>
            <w:shd w:fill="F2F2F2"/>
          </w:tcPr>
          <w:p>
            <w:pPr>
              <w:jc w:val="center"/>
            </w:pPr>
            <w:r>
              <w:rPr>
                <w:b w:val="0"/>
                <w:sz w:val="20"/>
              </w:rPr>
              <w:t>燈具規格</w:t>
            </w:r>
          </w:p>
        </w:tc>
        <w:tc>
          <w:tcPr>
            <w:tcW w:type="dxa" w:w="1276"/>
            <w:vMerge w:val="restart"/>
            <w:shd w:fill="F2F2F2"/>
          </w:tcPr>
          <w:p>
            <w:pPr>
              <w:jc w:val="center"/>
            </w:pPr>
            <w:r>
              <w:rPr>
                <w:b w:val="0"/>
                <w:sz w:val="20"/>
              </w:rPr>
              <w:t>燈具</w:t>
              <w:br/>
              <w:t>電力功率值</w:t>
              <w:br/>
              <w:t>(瓦/具)</w:t>
            </w:r>
          </w:p>
        </w:tc>
        <w:tc>
          <w:tcPr>
            <w:tcW w:type="dxa" w:w="1276"/>
            <w:vMerge w:val="restart"/>
            <w:shd w:fill="F2F2F2"/>
          </w:tcPr>
          <w:p>
            <w:pPr>
              <w:jc w:val="center"/>
            </w:pPr>
            <w:r>
              <w:rPr>
                <w:b w:val="0"/>
                <w:sz w:val="20"/>
              </w:rPr>
              <w:t>數量</w:t>
            </w:r>
          </w:p>
        </w:tc>
        <w:tc>
          <w:tcPr>
            <w:tcW w:type="dxa" w:w="1276"/>
            <w:shd w:fill="F2F2F2"/>
          </w:tcPr>
          <w:p>
            <w:pPr>
              <w:jc w:val="center"/>
            </w:pPr>
            <w:r>
              <w:rPr>
                <w:b w:val="0"/>
                <w:sz w:val="20"/>
              </w:rPr>
              <w:t>運轉</w:t>
            </w:r>
          </w:p>
        </w:tc>
        <w:tc>
          <w:tcPr>
            <w:tcW w:type="dxa" w:w="1276"/>
            <w:shd w:fill="F2F2F2"/>
          </w:tcPr>
          <w:p>
            <w:pPr>
              <w:jc w:val="center"/>
            </w:pPr>
            <w:r>
              <w:rPr>
                <w:b w:val="0"/>
                <w:sz w:val="20"/>
              </w:rPr>
              <w:t>運作</w:t>
            </w:r>
          </w:p>
        </w:tc>
      </w:tr>
      <w:tr>
        <w:tc>
          <w:tcPr>
            <w:tcW w:type="dxa" w:w="1276"/>
            <w:vMerge/>
          </w:tcPr>
          <w:p/>
        </w:tc>
        <w:tc>
          <w:tcPr>
            <w:tcW w:type="dxa" w:w="1276"/>
            <w:shd w:fill="F2F2F2"/>
          </w:tcPr>
          <w:p>
            <w:pPr>
              <w:jc w:val="center"/>
            </w:pPr>
            <w:r>
              <w:rPr>
                <w:b w:val="0"/>
                <w:sz w:val="20"/>
              </w:rPr>
              <w:t>燈管型式</w:t>
              <w:br/>
              <w:t>(T5、T8、螺</w:t>
              <w:br/>
              <w:t>旋、平板…)</w:t>
            </w:r>
          </w:p>
        </w:tc>
        <w:tc>
          <w:tcPr>
            <w:tcW w:type="dxa" w:w="1276"/>
            <w:shd w:fill="F2F2F2"/>
          </w:tcPr>
          <w:p>
            <w:pPr>
              <w:jc w:val="center"/>
            </w:pPr>
            <w:r>
              <w:rPr>
                <w:b w:val="0"/>
                <w:sz w:val="20"/>
              </w:rPr>
              <w:t>容量規格(</w:t>
              <w:br/>
              <w:t>W)</w:t>
            </w:r>
          </w:p>
        </w:tc>
        <w:tc>
          <w:tcPr>
            <w:tcW w:type="dxa" w:w="1276"/>
            <w:shd w:fill="F2F2F2"/>
          </w:tcPr>
          <w:p>
            <w:pPr>
              <w:jc w:val="center"/>
            </w:pPr>
            <w:r>
              <w:rPr>
                <w:b w:val="0"/>
                <w:sz w:val="20"/>
              </w:rPr>
              <w:t>安定器型式</w:t>
            </w:r>
          </w:p>
        </w:tc>
        <w:tc>
          <w:tcPr>
            <w:tcW w:type="dxa" w:w="1276"/>
            <w:vMerge/>
          </w:tcPr>
          <w:p/>
        </w:tc>
        <w:tc>
          <w:tcPr>
            <w:tcW w:type="dxa" w:w="1276"/>
            <w:vMerge/>
          </w:tcPr>
          <w:p/>
        </w:tc>
        <w:tc>
          <w:tcPr>
            <w:tcW w:type="dxa" w:w="1276"/>
            <w:shd w:fill="F2F2F2"/>
          </w:tcPr>
          <w:p>
            <w:pPr>
              <w:jc w:val="center"/>
            </w:pPr>
            <w:r>
              <w:rPr>
                <w:b w:val="0"/>
                <w:sz w:val="20"/>
              </w:rPr>
              <w:t>時數</w:t>
              <w:br/>
              <w:t>(時/日)</w:t>
            </w:r>
          </w:p>
        </w:tc>
        <w:tc>
          <w:tcPr>
            <w:tcW w:type="dxa" w:w="1276"/>
            <w:shd w:fill="F2F2F2"/>
          </w:tcPr>
          <w:p>
            <w:pPr>
              <w:jc w:val="center"/>
            </w:pPr>
            <w:r>
              <w:rPr>
                <w:b w:val="0"/>
                <w:sz w:val="20"/>
              </w:rPr>
              <w:t>天數</w:t>
              <w:br/>
              <w:t>(日/年)</w:t>
            </w:r>
          </w:p>
        </w:tc>
      </w:tr>
      <w:tr>
        <w:tc>
          <w:tcPr>
            <w:tcW w:type="dxa" w:w="1276"/>
          </w:tcPr>
          <w:p>
            <w:r>
              <w:t>燈管</w:t>
            </w:r>
          </w:p>
        </w:tc>
        <w:tc>
          <w:tcPr>
            <w:tcW w:type="dxa" w:w="1276"/>
          </w:tcPr>
          <w:p>
            <w:r>
              <w:t>T5</w:t>
            </w:r>
          </w:p>
        </w:tc>
        <w:tc>
          <w:tcPr>
            <w:tcW w:type="dxa" w:w="1276"/>
          </w:tcPr>
          <w:p>
            <w:r>
              <w:t>10</w:t>
            </w:r>
          </w:p>
        </w:tc>
        <w:tc>
          <w:tcPr>
            <w:tcW w:type="dxa" w:w="1276"/>
          </w:tcPr>
          <w:p>
            <w:r>
              <w:t>22</w:t>
            </w:r>
          </w:p>
        </w:tc>
        <w:tc>
          <w:tcPr>
            <w:tcW w:type="dxa" w:w="1276"/>
          </w:tcPr>
          <w:p>
            <w:r>
              <w:t>5</w:t>
            </w:r>
          </w:p>
        </w:tc>
        <w:tc>
          <w:tcPr>
            <w:tcW w:type="dxa" w:w="1276"/>
          </w:tcPr>
          <w:p>
            <w:r>
              <w:t>5</w:t>
            </w:r>
          </w:p>
        </w:tc>
        <w:tc>
          <w:tcPr>
            <w:tcW w:type="dxa" w:w="1276"/>
          </w:tcPr>
          <w:p>
            <w:r>
              <w:t>5</w:t>
            </w:r>
          </w:p>
        </w:tc>
        <w:tc>
          <w:tcPr>
            <w:tcW w:type="dxa" w:w="1276"/>
          </w:tcPr>
          <w:p>
            <w:r>
              <w:t>5</w:t>
            </w:r>
          </w:p>
        </w:tc>
      </w:tr>
      <w:tr>
        <w:tc>
          <w:tcPr>
            <w:tcW w:type="dxa" w:w="1276"/>
          </w:tcPr>
          <w:p>
            <w:r>
              <w:t>小夜燈</w:t>
            </w:r>
          </w:p>
        </w:tc>
        <w:tc>
          <w:tcPr>
            <w:tcW w:type="dxa" w:w="1276"/>
          </w:tcPr>
          <w:p>
            <w:r>
              <w:t>T5</w:t>
            </w:r>
          </w:p>
        </w:tc>
        <w:tc>
          <w:tcPr>
            <w:tcW w:type="dxa" w:w="1276"/>
          </w:tcPr>
          <w:p>
            <w:r>
              <w:t>2</w:t>
            </w:r>
          </w:p>
        </w:tc>
        <w:tc>
          <w:tcPr>
            <w:tcW w:type="dxa" w:w="1276"/>
          </w:tcPr>
          <w:p>
            <w:r>
              <w:t>20</w:t>
            </w:r>
          </w:p>
        </w:tc>
        <w:tc>
          <w:tcPr>
            <w:tcW w:type="dxa" w:w="1276"/>
          </w:tcPr>
          <w:p>
            <w:r>
              <w:t>2</w:t>
            </w:r>
          </w:p>
        </w:tc>
        <w:tc>
          <w:tcPr>
            <w:tcW w:type="dxa" w:w="1276"/>
          </w:tcPr>
          <w:p>
            <w:r>
              <w:t>500</w:t>
            </w:r>
          </w:p>
        </w:tc>
        <w:tc>
          <w:tcPr>
            <w:tcW w:type="dxa" w:w="1276"/>
          </w:tcPr>
          <w:p>
            <w:r>
              <w:t>2</w:t>
            </w:r>
          </w:p>
        </w:tc>
        <w:tc>
          <w:tcPr>
            <w:tcW w:type="dxa" w:w="1276"/>
          </w:tcPr>
          <w:p>
            <w:r>
              <w:t>222</w:t>
            </w:r>
          </w:p>
        </w:tc>
      </w:tr>
      <w:tr>
        <w:tc>
          <w:tcPr>
            <w:tcW w:type="dxa" w:w="1276"/>
          </w:tcPr>
          <w:p/>
        </w:tc>
        <w:tc>
          <w:tcPr>
            <w:tcW w:type="dxa" w:w="1276"/>
          </w:tcPr>
          <w:p/>
        </w:tc>
        <w:tc>
          <w:tcPr>
            <w:tcW w:type="dxa" w:w="1276"/>
          </w:tcPr>
          <w:p/>
        </w:tc>
        <w:tc>
          <w:tcPr>
            <w:tcW w:type="dxa" w:w="1276"/>
          </w:tcPr>
          <w:p/>
        </w:tc>
        <w:tc>
          <w:tcPr>
            <w:tcW w:type="dxa" w:w="1276"/>
          </w:tcPr>
          <w:p/>
        </w:tc>
        <w:tc>
          <w:tcPr>
            <w:tcW w:type="dxa" w:w="1276"/>
          </w:tcPr>
          <w:p/>
        </w:tc>
        <w:tc>
          <w:tcPr>
            <w:tcW w:type="dxa" w:w="1276"/>
          </w:tcPr>
          <w:p/>
        </w:tc>
        <w:tc>
          <w:tcPr>
            <w:tcW w:type="dxa" w:w="1276"/>
          </w:tcPr>
          <w:p/>
        </w:tc>
      </w:tr>
      <w:tr>
        <w:tc>
          <w:tcPr>
            <w:tcW w:type="dxa" w:w="1276"/>
          </w:tcPr>
          <w:p/>
        </w:tc>
        <w:tc>
          <w:tcPr>
            <w:tcW w:type="dxa" w:w="1276"/>
          </w:tcPr>
          <w:p/>
        </w:tc>
        <w:tc>
          <w:tcPr>
            <w:tcW w:type="dxa" w:w="1276"/>
          </w:tcPr>
          <w:p/>
        </w:tc>
        <w:tc>
          <w:tcPr>
            <w:tcW w:type="dxa" w:w="1276"/>
          </w:tcPr>
          <w:p/>
        </w:tc>
        <w:tc>
          <w:tcPr>
            <w:tcW w:type="dxa" w:w="1276"/>
          </w:tcPr>
          <w:p/>
        </w:tc>
        <w:tc>
          <w:tcPr>
            <w:tcW w:type="dxa" w:w="1276"/>
          </w:tcPr>
          <w:p/>
        </w:tc>
        <w:tc>
          <w:tcPr>
            <w:tcW w:type="dxa" w:w="1276"/>
          </w:tcPr>
          <w:p/>
        </w:tc>
        <w:tc>
          <w:tcPr>
            <w:tcW w:type="dxa" w:w="1276"/>
          </w:tcPr>
          <w:p/>
        </w:tc>
      </w:tr>
      <w:tr>
        <w:tc>
          <w:tcPr>
            <w:tcW w:type="dxa" w:w="1276"/>
          </w:tcPr>
          <w:p/>
        </w:tc>
        <w:tc>
          <w:tcPr>
            <w:tcW w:type="dxa" w:w="1276"/>
          </w:tcPr>
          <w:p/>
        </w:tc>
        <w:tc>
          <w:tcPr>
            <w:tcW w:type="dxa" w:w="1276"/>
          </w:tcPr>
          <w:p/>
        </w:tc>
        <w:tc>
          <w:tcPr>
            <w:tcW w:type="dxa" w:w="1276"/>
          </w:tcPr>
          <w:p/>
        </w:tc>
        <w:tc>
          <w:tcPr>
            <w:tcW w:type="dxa" w:w="1276"/>
          </w:tcPr>
          <w:p/>
        </w:tc>
        <w:tc>
          <w:tcPr>
            <w:tcW w:type="dxa" w:w="1276"/>
          </w:tcPr>
          <w:p/>
        </w:tc>
        <w:tc>
          <w:tcPr>
            <w:tcW w:type="dxa" w:w="1276"/>
          </w:tcPr>
          <w:p/>
        </w:tc>
        <w:tc>
          <w:tcPr>
            <w:tcW w:type="dxa" w:w="1276"/>
          </w:tcPr>
          <w:p/>
        </w:tc>
      </w:tr>
      <w:tr>
        <w:tc>
          <w:tcPr>
            <w:tcW w:type="dxa" w:w="1276"/>
          </w:tcPr>
          <w:p/>
        </w:tc>
        <w:tc>
          <w:tcPr>
            <w:tcW w:type="dxa" w:w="1276"/>
          </w:tcPr>
          <w:p/>
        </w:tc>
        <w:tc>
          <w:tcPr>
            <w:tcW w:type="dxa" w:w="1276"/>
          </w:tcPr>
          <w:p/>
        </w:tc>
        <w:tc>
          <w:tcPr>
            <w:tcW w:type="dxa" w:w="1276"/>
          </w:tcPr>
          <w:p/>
        </w:tc>
        <w:tc>
          <w:tcPr>
            <w:tcW w:type="dxa" w:w="1276"/>
          </w:tcPr>
          <w:p/>
        </w:tc>
        <w:tc>
          <w:tcPr>
            <w:tcW w:type="dxa" w:w="1276"/>
          </w:tcPr>
          <w:p/>
        </w:tc>
        <w:tc>
          <w:tcPr>
            <w:tcW w:type="dxa" w:w="1276"/>
          </w:tcPr>
          <w:p/>
        </w:tc>
        <w:tc>
          <w:tcPr>
            <w:tcW w:type="dxa" w:w="1276"/>
          </w:tcPr>
          <w:p/>
        </w:tc>
      </w:tr>
      <w:tr>
        <w:tc>
          <w:tcPr>
            <w:tcW w:type="dxa" w:w="1276"/>
          </w:tcPr>
          <w:p/>
        </w:tc>
        <w:tc>
          <w:tcPr>
            <w:tcW w:type="dxa" w:w="1276"/>
          </w:tcPr>
          <w:p/>
        </w:tc>
        <w:tc>
          <w:tcPr>
            <w:tcW w:type="dxa" w:w="1276"/>
          </w:tcPr>
          <w:p/>
        </w:tc>
        <w:tc>
          <w:tcPr>
            <w:tcW w:type="dxa" w:w="1276"/>
          </w:tcPr>
          <w:p/>
        </w:tc>
        <w:tc>
          <w:tcPr>
            <w:tcW w:type="dxa" w:w="1276"/>
          </w:tcPr>
          <w:p/>
        </w:tc>
        <w:tc>
          <w:tcPr>
            <w:tcW w:type="dxa" w:w="1276"/>
          </w:tcPr>
          <w:p/>
        </w:tc>
        <w:tc>
          <w:tcPr>
            <w:tcW w:type="dxa" w:w="1276"/>
          </w:tcPr>
          <w:p/>
        </w:tc>
        <w:tc>
          <w:tcPr>
            <w:tcW w:type="dxa" w:w="1276"/>
          </w:tcPr>
          <w:p/>
        </w:tc>
      </w:tr>
      <w:tr>
        <w:tc>
          <w:tcPr>
            <w:tcW w:type="dxa" w:w="1276"/>
          </w:tcPr>
          <w:p/>
        </w:tc>
        <w:tc>
          <w:tcPr>
            <w:tcW w:type="dxa" w:w="1276"/>
          </w:tcPr>
          <w:p/>
        </w:tc>
        <w:tc>
          <w:tcPr>
            <w:tcW w:type="dxa" w:w="1276"/>
          </w:tcPr>
          <w:p/>
        </w:tc>
        <w:tc>
          <w:tcPr>
            <w:tcW w:type="dxa" w:w="1276"/>
          </w:tcPr>
          <w:p/>
        </w:tc>
        <w:tc>
          <w:tcPr>
            <w:tcW w:type="dxa" w:w="1276"/>
          </w:tcPr>
          <w:p/>
        </w:tc>
        <w:tc>
          <w:tcPr>
            <w:tcW w:type="dxa" w:w="1276"/>
          </w:tcPr>
          <w:p/>
        </w:tc>
        <w:tc>
          <w:tcPr>
            <w:tcW w:type="dxa" w:w="1276"/>
          </w:tcPr>
          <w:p/>
        </w:tc>
        <w:tc>
          <w:tcPr>
            <w:tcW w:type="dxa" w:w="1276"/>
          </w:tcPr>
          <w:p/>
        </w:tc>
      </w:tr>
      <w:tr>
        <w:tc>
          <w:tcPr>
            <w:tcW w:type="dxa" w:w="1276"/>
          </w:tcPr>
          <w:p/>
        </w:tc>
        <w:tc>
          <w:tcPr>
            <w:tcW w:type="dxa" w:w="1276"/>
          </w:tcPr>
          <w:p/>
        </w:tc>
        <w:tc>
          <w:tcPr>
            <w:tcW w:type="dxa" w:w="1276"/>
          </w:tcPr>
          <w:p/>
        </w:tc>
        <w:tc>
          <w:tcPr>
            <w:tcW w:type="dxa" w:w="1276"/>
          </w:tcPr>
          <w:p/>
        </w:tc>
        <w:tc>
          <w:tcPr>
            <w:tcW w:type="dxa" w:w="1276"/>
          </w:tcPr>
          <w:p/>
        </w:tc>
        <w:tc>
          <w:tcPr>
            <w:tcW w:type="dxa" w:w="1276"/>
          </w:tcPr>
          <w:p/>
        </w:tc>
        <w:tc>
          <w:tcPr>
            <w:tcW w:type="dxa" w:w="1276"/>
          </w:tcPr>
          <w:p/>
        </w:tc>
        <w:tc>
          <w:tcPr>
            <w:tcW w:type="dxa" w:w="1276"/>
          </w:tcPr>
          <w:p/>
        </w:tc>
      </w:tr>
      <w:tr>
        <w:tc>
          <w:tcPr>
            <w:tcW w:type="dxa" w:w="1276"/>
          </w:tcPr>
          <w:p/>
        </w:tc>
        <w:tc>
          <w:tcPr>
            <w:tcW w:type="dxa" w:w="1276"/>
          </w:tcPr>
          <w:p/>
        </w:tc>
        <w:tc>
          <w:tcPr>
            <w:tcW w:type="dxa" w:w="1276"/>
          </w:tcPr>
          <w:p/>
        </w:tc>
        <w:tc>
          <w:tcPr>
            <w:tcW w:type="dxa" w:w="1276"/>
          </w:tcPr>
          <w:p/>
        </w:tc>
        <w:tc>
          <w:tcPr>
            <w:tcW w:type="dxa" w:w="1276"/>
          </w:tcPr>
          <w:p/>
        </w:tc>
        <w:tc>
          <w:tcPr>
            <w:tcW w:type="dxa" w:w="1276"/>
          </w:tcPr>
          <w:p/>
        </w:tc>
        <w:tc>
          <w:tcPr>
            <w:tcW w:type="dxa" w:w="1276"/>
          </w:tcPr>
          <w:p/>
        </w:tc>
        <w:tc>
          <w:tcPr>
            <w:tcW w:type="dxa" w:w="1276"/>
          </w:tcPr>
          <w:p/>
        </w:tc>
      </w:tr>
      <w:tr>
        <w:tc>
          <w:tcPr>
            <w:tcW w:type="dxa" w:w="1276"/>
          </w:tcPr>
          <w:p/>
        </w:tc>
        <w:tc>
          <w:tcPr>
            <w:tcW w:type="dxa" w:w="1276"/>
          </w:tcPr>
          <w:p/>
        </w:tc>
        <w:tc>
          <w:tcPr>
            <w:tcW w:type="dxa" w:w="1276"/>
          </w:tcPr>
          <w:p/>
        </w:tc>
        <w:tc>
          <w:tcPr>
            <w:tcW w:type="dxa" w:w="1276"/>
          </w:tcPr>
          <w:p/>
        </w:tc>
        <w:tc>
          <w:tcPr>
            <w:tcW w:type="dxa" w:w="1276"/>
          </w:tcPr>
          <w:p/>
        </w:tc>
        <w:tc>
          <w:tcPr>
            <w:tcW w:type="dxa" w:w="1276"/>
          </w:tcPr>
          <w:p/>
        </w:tc>
        <w:tc>
          <w:tcPr>
            <w:tcW w:type="dxa" w:w="1276"/>
          </w:tcPr>
          <w:p/>
        </w:tc>
        <w:tc>
          <w:tcPr>
            <w:tcW w:type="dxa" w:w="1276"/>
          </w:tcPr>
          <w:p/>
        </w:tc>
      </w:tr>
      <w:tr>
        <w:tc>
          <w:tcPr>
            <w:tcW w:type="dxa" w:w="1276"/>
          </w:tcPr>
          <w:p/>
        </w:tc>
        <w:tc>
          <w:tcPr>
            <w:tcW w:type="dxa" w:w="1276"/>
          </w:tcPr>
          <w:p/>
        </w:tc>
        <w:tc>
          <w:tcPr>
            <w:tcW w:type="dxa" w:w="1276"/>
          </w:tcPr>
          <w:p/>
        </w:tc>
        <w:tc>
          <w:tcPr>
            <w:tcW w:type="dxa" w:w="1276"/>
          </w:tcPr>
          <w:p/>
        </w:tc>
        <w:tc>
          <w:tcPr>
            <w:tcW w:type="dxa" w:w="1276"/>
          </w:tcPr>
          <w:p/>
        </w:tc>
        <w:tc>
          <w:tcPr>
            <w:tcW w:type="dxa" w:w="1276"/>
          </w:tcPr>
          <w:p/>
        </w:tc>
        <w:tc>
          <w:tcPr>
            <w:tcW w:type="dxa" w:w="1276"/>
          </w:tcPr>
          <w:p/>
        </w:tc>
        <w:tc>
          <w:tcPr>
            <w:tcW w:type="dxa" w:w="1276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F2F2F2"/>
          </w:tcPr>
          <w:p>
            <w:pPr>
              <w:jc w:val="center"/>
            </w:pPr>
            <w:r>
              <w:rPr>
                <w:b w:val="0"/>
                <w:sz w:val="20"/>
              </w:rPr>
              <w:t>照明節能規範</w:t>
            </w:r>
          </w:p>
        </w:tc>
        <w:tc>
          <w:tcPr>
            <w:tcW w:type="dxa" w:w="5103"/>
          </w:tcPr>
          <w:p>
            <w:r>
              <w:rPr>
                <w:b w:val="0"/>
                <w:sz w:val="20"/>
              </w:rPr>
              <w:t>☑無    □有, 說明：</w:t>
            </w:r>
          </w:p>
        </w:tc>
      </w:tr>
    </w:tbl>
    <w:p/>
    <w:p>
      <w:pPr>
        <w:pStyle w:val="Heading3"/>
      </w:pPr>
      <w:r>
        <w:t>2.空調系統(冰水主機)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</w:tcPr>
          <w:p>
            <w:r>
              <w:rPr>
                <w:b w:val="0"/>
                <w:sz w:val="20"/>
              </w:rPr>
              <w:t>□無空調系統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fill="F2F2F2"/>
          </w:tcPr>
          <w:p>
            <w:r>
              <w:rPr>
                <w:b w:val="0"/>
                <w:sz w:val="20"/>
              </w:rPr>
              <w:t>① 空調主機編號</w:t>
            </w:r>
          </w:p>
        </w:tc>
        <w:tc>
          <w:tcPr>
            <w:tcW w:type="dxa" w:w="1701"/>
          </w:tcPr>
          <w:p>
            <w:r>
              <w:t>123456</w:t>
            </w:r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  <w:shd w:fill="F2F2F2"/>
          </w:tcPr>
          <w:p>
            <w:r>
              <w:rPr>
                <w:b w:val="0"/>
                <w:sz w:val="20"/>
              </w:rPr>
              <w:t>空調/冰水機型式</w:t>
            </w:r>
          </w:p>
        </w:tc>
        <w:tc>
          <w:tcPr>
            <w:tcW w:type="dxa" w:w="1701"/>
          </w:tcPr>
          <w:p>
            <w:r>
              <w:t>☑氣冷</w:t>
              <w:br/>
              <w:t>□水冷</w:t>
            </w:r>
          </w:p>
        </w:tc>
        <w:tc>
          <w:tcPr>
            <w:tcW w:type="dxa" w:w="1701"/>
          </w:tcPr>
          <w:p>
            <w:r>
              <w:t>□氣冷</w:t>
              <w:br/>
              <w:t>□水冷</w:t>
            </w:r>
          </w:p>
        </w:tc>
        <w:tc>
          <w:tcPr>
            <w:tcW w:type="dxa" w:w="1701"/>
          </w:tcPr>
          <w:p>
            <w:r>
              <w:t>□氣冷</w:t>
              <w:br/>
              <w:t>□水冷</w:t>
            </w:r>
          </w:p>
        </w:tc>
        <w:tc>
          <w:tcPr>
            <w:tcW w:type="dxa" w:w="1701"/>
          </w:tcPr>
          <w:p>
            <w:r>
              <w:t>□氣冷</w:t>
              <w:br/>
              <w:t>□水冷</w:t>
            </w:r>
          </w:p>
        </w:tc>
        <w:tc>
          <w:tcPr>
            <w:tcW w:type="dxa" w:w="1701"/>
          </w:tcPr>
          <w:p>
            <w:r>
              <w:t>□氣冷</w:t>
              <w:br/>
              <w:t>□水冷</w:t>
            </w:r>
          </w:p>
        </w:tc>
      </w:tr>
      <w:tr>
        <w:tc>
          <w:tcPr>
            <w:tcW w:type="dxa" w:w="1701"/>
            <w:shd w:fill="F2F2F2"/>
          </w:tcPr>
          <w:p>
            <w:r>
              <w:rPr>
                <w:b w:val="0"/>
                <w:sz w:val="20"/>
              </w:rPr>
              <w:t>壓縮機類型</w:t>
            </w:r>
          </w:p>
        </w:tc>
        <w:tc>
          <w:tcPr>
            <w:tcW w:type="dxa" w:w="1701"/>
          </w:tcPr>
          <w:p>
            <w:r>
              <w:t>☑螺旋</w:t>
              <w:br/>
              <w:t>□離心</w:t>
              <w:br/>
              <w:t>□渦卷</w:t>
            </w:r>
          </w:p>
        </w:tc>
        <w:tc>
          <w:tcPr>
            <w:tcW w:type="dxa" w:w="1701"/>
          </w:tcPr>
          <w:p>
            <w:r>
              <w:t>□螺旋</w:t>
              <w:br/>
              <w:t>□離心</w:t>
              <w:br/>
              <w:t>□渦卷</w:t>
            </w:r>
          </w:p>
        </w:tc>
        <w:tc>
          <w:tcPr>
            <w:tcW w:type="dxa" w:w="1701"/>
          </w:tcPr>
          <w:p>
            <w:r>
              <w:t>□螺旋</w:t>
              <w:br/>
              <w:t>□離心</w:t>
              <w:br/>
              <w:t>□渦卷</w:t>
            </w:r>
          </w:p>
        </w:tc>
        <w:tc>
          <w:tcPr>
            <w:tcW w:type="dxa" w:w="1701"/>
          </w:tcPr>
          <w:p>
            <w:r>
              <w:t>□螺旋</w:t>
              <w:br/>
              <w:t>□離心</w:t>
              <w:br/>
              <w:t>□渦卷</w:t>
            </w:r>
          </w:p>
        </w:tc>
        <w:tc>
          <w:tcPr>
            <w:tcW w:type="dxa" w:w="1701"/>
          </w:tcPr>
          <w:p>
            <w:r>
              <w:t>□螺旋</w:t>
              <w:br/>
              <w:t>□離心</w:t>
              <w:br/>
              <w:t>□渦卷</w:t>
            </w:r>
          </w:p>
        </w:tc>
      </w:tr>
      <w:tr>
        <w:tc>
          <w:tcPr>
            <w:tcW w:type="dxa" w:w="1701"/>
            <w:shd w:fill="F2F2F2"/>
          </w:tcPr>
          <w:p>
            <w:r>
              <w:rPr>
                <w:b w:val="0"/>
                <w:sz w:val="20"/>
              </w:rPr>
              <w:t>② 設備數量</w:t>
            </w:r>
          </w:p>
        </w:tc>
        <w:tc>
          <w:tcPr>
            <w:tcW w:type="dxa" w:w="1701"/>
          </w:tcPr>
          <w:p>
            <w:r>
              <w:t>20</w:t>
            </w:r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  <w:shd w:fill="F2F2F2"/>
          </w:tcPr>
          <w:p>
            <w:r>
              <w:rPr>
                <w:b w:val="0"/>
                <w:sz w:val="20"/>
              </w:rPr>
              <w:t>③ 額定能力(RT)</w:t>
            </w:r>
          </w:p>
        </w:tc>
        <w:tc>
          <w:tcPr>
            <w:tcW w:type="dxa" w:w="1701"/>
          </w:tcPr>
          <w:p>
            <w:r>
              <w:t>52</w:t>
            </w:r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  <w:shd w:fill="F2F2F2"/>
          </w:tcPr>
          <w:p>
            <w:r>
              <w:rPr>
                <w:b w:val="0"/>
                <w:sz w:val="20"/>
              </w:rPr>
              <w:t>④ 功率(kW)</w:t>
            </w:r>
          </w:p>
        </w:tc>
        <w:tc>
          <w:tcPr>
            <w:tcW w:type="dxa" w:w="1701"/>
          </w:tcPr>
          <w:p>
            <w:r>
              <w:t>500</w:t>
            </w:r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  <w:shd w:fill="F2F2F2"/>
          </w:tcPr>
          <w:p>
            <w:r>
              <w:rPr>
                <w:b w:val="0"/>
                <w:sz w:val="20"/>
              </w:rPr>
              <w:t>⑤ 設備廠牌</w:t>
            </w:r>
          </w:p>
        </w:tc>
        <w:tc>
          <w:tcPr>
            <w:tcW w:type="dxa" w:w="1701"/>
          </w:tcPr>
          <w:p>
            <w:r>
              <w:t>三菱</w:t>
            </w:r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  <w:shd w:fill="F2F2F2"/>
          </w:tcPr>
          <w:p>
            <w:r>
              <w:rPr>
                <w:b w:val="0"/>
                <w:sz w:val="20"/>
              </w:rPr>
              <w:t>⑥ 設備型號</w:t>
            </w:r>
          </w:p>
        </w:tc>
        <w:tc>
          <w:tcPr>
            <w:tcW w:type="dxa" w:w="1701"/>
          </w:tcPr>
          <w:p>
            <w:r>
              <w:t>8486</w:t>
            </w:r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  <w:shd w:fill="F2F2F2"/>
          </w:tcPr>
          <w:p>
            <w:r>
              <w:rPr>
                <w:b w:val="0"/>
                <w:sz w:val="20"/>
              </w:rPr>
              <w:t>⑦ 採購年份</w:t>
            </w:r>
          </w:p>
        </w:tc>
        <w:tc>
          <w:tcPr>
            <w:tcW w:type="dxa" w:w="1701"/>
          </w:tcPr>
          <w:p>
            <w:r>
              <w:t>2022</w:t>
            </w:r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  <w:shd w:fill="F2F2F2"/>
          </w:tcPr>
          <w:p>
            <w:r>
              <w:rPr>
                <w:b w:val="0"/>
                <w:sz w:val="20"/>
              </w:rPr>
              <w:t>⑧ 冷卻能力</w:t>
            </w:r>
          </w:p>
        </w:tc>
        <w:tc>
          <w:tcPr>
            <w:tcW w:type="dxa" w:w="1701"/>
          </w:tcPr>
          <w:p>
            <w:r>
              <w:t>80</w:t>
            </w:r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  <w:shd w:fill="F2F2F2"/>
          </w:tcPr>
          <w:p>
            <w:r>
              <w:rPr>
                <w:b w:val="0"/>
                <w:sz w:val="20"/>
              </w:rPr>
              <w:t>⑨ 壓縮機數量</w:t>
            </w:r>
          </w:p>
        </w:tc>
        <w:tc>
          <w:tcPr>
            <w:tcW w:type="dxa" w:w="1701"/>
          </w:tcPr>
          <w:p>
            <w:r>
              <w:t>2</w:t>
            </w:r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  <w:shd w:fill="F2F2F2"/>
          </w:tcPr>
          <w:p>
            <w:r>
              <w:rPr>
                <w:b w:val="0"/>
                <w:sz w:val="20"/>
              </w:rPr>
              <w:t>運轉時數(h/y)</w:t>
            </w:r>
          </w:p>
        </w:tc>
        <w:tc>
          <w:tcPr>
            <w:tcW w:type="dxa" w:w="1701"/>
          </w:tcPr>
          <w:p>
            <w:r>
              <w:t>5</w:t>
            </w:r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  <w:shd w:fill="F2F2F2"/>
          </w:tcPr>
          <w:p>
            <w:r>
              <w:rPr>
                <w:b w:val="0"/>
                <w:sz w:val="20"/>
              </w:rPr>
              <w:t>冷媒種類</w:t>
            </w:r>
          </w:p>
        </w:tc>
        <w:tc>
          <w:tcPr>
            <w:tcW w:type="dxa" w:w="1701"/>
          </w:tcPr>
          <w:p>
            <w:r>
              <w:t>冷媒</w:t>
            </w:r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  <w:shd w:fill="F2F2F2"/>
          </w:tcPr>
          <w:p>
            <w:r>
              <w:rPr>
                <w:b w:val="0"/>
                <w:sz w:val="20"/>
              </w:rPr>
              <w:t>冰水出水溫度</w:t>
            </w:r>
          </w:p>
        </w:tc>
        <w:tc>
          <w:tcPr>
            <w:tcW w:type="dxa" w:w="1701"/>
          </w:tcPr>
          <w:p>
            <w:r>
              <w:t>50</w:t>
            </w:r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  <w:shd w:fill="F2F2F2"/>
          </w:tcPr>
          <w:p>
            <w:r>
              <w:rPr>
                <w:b w:val="0"/>
                <w:sz w:val="20"/>
              </w:rPr>
              <w:t>負載率(%)</w:t>
            </w:r>
          </w:p>
        </w:tc>
        <w:tc>
          <w:tcPr>
            <w:tcW w:type="dxa" w:w="1701"/>
          </w:tcPr>
          <w:p>
            <w:r>
              <w:t>95</w:t>
            </w:r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  <w:shd w:fill="F2F2F2"/>
          </w:tcPr>
          <w:p>
            <w:r>
              <w:rPr>
                <w:b w:val="0"/>
                <w:sz w:val="20"/>
              </w:rPr>
              <w:t>供應樓層總面積</w:t>
            </w:r>
          </w:p>
        </w:tc>
        <w:tc>
          <w:tcPr>
            <w:tcW w:type="dxa" w:w="1701"/>
          </w:tcPr>
          <w:p>
            <w:r>
              <w:t>88</w:t>
            </w:r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  <w:shd w:fill="F2F2F2"/>
          </w:tcPr>
          <w:p>
            <w:r>
              <w:rPr>
                <w:b w:val="0"/>
                <w:sz w:val="20"/>
              </w:rPr>
              <w:t>水塔風扇變頻控制</w:t>
            </w:r>
          </w:p>
        </w:tc>
        <w:tc>
          <w:tcPr>
            <w:tcW w:type="dxa" w:w="1701"/>
          </w:tcPr>
          <w:p>
            <w:r>
              <w:t>是</w:t>
            </w:r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</w:tr>
    </w:tbl>
    <w:p/>
    <w:p>
      <w:pPr>
        <w:pStyle w:val="Heading3"/>
      </w:pPr>
      <w:r>
        <w:t>2.1儲冰系統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fill="F2F2F2"/>
          </w:tcPr>
          <w:p>
            <w:r>
              <w:rPr>
                <w:b w:val="0"/>
                <w:sz w:val="20"/>
              </w:rPr>
              <w:t>① 儲冰主機編號</w:t>
            </w:r>
          </w:p>
        </w:tc>
        <w:tc>
          <w:tcPr>
            <w:tcW w:type="dxa" w:w="1701"/>
          </w:tcPr>
          <w:p>
            <w:r>
              <w:t>784564</w:t>
            </w:r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  <w:shd w:fill="F2F2F2"/>
          </w:tcPr>
          <w:p>
            <w:r>
              <w:rPr>
                <w:b w:val="0"/>
                <w:sz w:val="20"/>
              </w:rPr>
              <w:t>形式</w:t>
            </w:r>
          </w:p>
        </w:tc>
        <w:tc>
          <w:tcPr>
            <w:tcW w:type="dxa" w:w="1701"/>
          </w:tcPr>
          <w:p>
            <w:r>
              <w:t>☑螺旋</w:t>
              <w:br/>
              <w:t>□離心</w:t>
              <w:br/>
              <w:t>□渦卷</w:t>
            </w:r>
          </w:p>
        </w:tc>
        <w:tc>
          <w:tcPr>
            <w:tcW w:type="dxa" w:w="1701"/>
          </w:tcPr>
          <w:p>
            <w:r>
              <w:t>□螺旋</w:t>
              <w:br/>
              <w:t>□離心</w:t>
              <w:br/>
              <w:t>□渦卷</w:t>
            </w:r>
          </w:p>
        </w:tc>
        <w:tc>
          <w:tcPr>
            <w:tcW w:type="dxa" w:w="1701"/>
          </w:tcPr>
          <w:p>
            <w:r>
              <w:t>□螺旋</w:t>
              <w:br/>
              <w:t>□離心</w:t>
              <w:br/>
              <w:t>□渦卷</w:t>
            </w:r>
          </w:p>
        </w:tc>
        <w:tc>
          <w:tcPr>
            <w:tcW w:type="dxa" w:w="1701"/>
          </w:tcPr>
          <w:p>
            <w:r>
              <w:t>□螺旋</w:t>
              <w:br/>
              <w:t>□離心</w:t>
              <w:br/>
              <w:t>□渦卷</w:t>
            </w:r>
          </w:p>
        </w:tc>
        <w:tc>
          <w:tcPr>
            <w:tcW w:type="dxa" w:w="1701"/>
          </w:tcPr>
          <w:p>
            <w:r>
              <w:t>□螺旋</w:t>
              <w:br/>
              <w:t>□離心</w:t>
              <w:br/>
              <w:t>□渦卷</w:t>
            </w:r>
          </w:p>
        </w:tc>
      </w:tr>
      <w:tr>
        <w:tc>
          <w:tcPr>
            <w:tcW w:type="dxa" w:w="1701"/>
            <w:shd w:fill="F2F2F2"/>
          </w:tcPr>
          <w:p>
            <w:r>
              <w:rPr>
                <w:b w:val="0"/>
                <w:sz w:val="20"/>
              </w:rPr>
              <w:t>② 設備數量</w:t>
            </w:r>
          </w:p>
        </w:tc>
        <w:tc>
          <w:tcPr>
            <w:tcW w:type="dxa" w:w="1701"/>
          </w:tcPr>
          <w:p>
            <w:r>
              <w:t>5</w:t>
            </w:r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  <w:shd w:fill="F2F2F2"/>
          </w:tcPr>
          <w:p>
            <w:r>
              <w:rPr>
                <w:b w:val="0"/>
                <w:sz w:val="20"/>
              </w:rPr>
              <w:t>③ 額定能力(RT)</w:t>
            </w:r>
          </w:p>
        </w:tc>
        <w:tc>
          <w:tcPr>
            <w:tcW w:type="dxa" w:w="1701"/>
          </w:tcPr>
          <w:p>
            <w:r>
              <w:t>20</w:t>
            </w:r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  <w:shd w:fill="F2F2F2"/>
          </w:tcPr>
          <w:p>
            <w:r>
              <w:rPr>
                <w:b w:val="0"/>
                <w:sz w:val="20"/>
              </w:rPr>
              <w:t>④ 設備廠牌</w:t>
            </w:r>
          </w:p>
        </w:tc>
        <w:tc>
          <w:tcPr>
            <w:tcW w:type="dxa" w:w="1701"/>
          </w:tcPr>
          <w:p>
            <w:r>
              <w:t>三菱</w:t>
            </w:r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  <w:shd w:fill="F2F2F2"/>
          </w:tcPr>
          <w:p>
            <w:r>
              <w:rPr>
                <w:b w:val="0"/>
                <w:sz w:val="20"/>
              </w:rPr>
              <w:t>⑤ 設備型號</w:t>
            </w:r>
          </w:p>
        </w:tc>
        <w:tc>
          <w:tcPr>
            <w:tcW w:type="dxa" w:w="1701"/>
          </w:tcPr>
          <w:p>
            <w:r>
              <w:t>546</w:t>
            </w:r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  <w:shd w:fill="F2F2F2"/>
          </w:tcPr>
          <w:p>
            <w:r>
              <w:rPr>
                <w:b w:val="0"/>
                <w:sz w:val="20"/>
              </w:rPr>
              <w:t>⑥ 採購年份</w:t>
            </w:r>
          </w:p>
        </w:tc>
        <w:tc>
          <w:tcPr>
            <w:tcW w:type="dxa" w:w="1701"/>
          </w:tcPr>
          <w:p>
            <w:r>
              <w:t>2022</w:t>
            </w:r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  <w:shd w:fill="F2F2F2"/>
          </w:tcPr>
          <w:p>
            <w:r>
              <w:rPr>
                <w:b w:val="0"/>
                <w:sz w:val="20"/>
              </w:rPr>
              <w:t>負載率(%)</w:t>
            </w:r>
          </w:p>
        </w:tc>
        <w:tc>
          <w:tcPr>
            <w:tcW w:type="dxa" w:w="1701"/>
          </w:tcPr>
          <w:p>
            <w:r>
              <w:t>56</w:t>
            </w:r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  <w:shd w:fill="F2F2F2"/>
          </w:tcPr>
          <w:p>
            <w:r>
              <w:rPr>
                <w:b w:val="0"/>
                <w:sz w:val="20"/>
              </w:rPr>
              <w:t>冰水溫度(°C)</w:t>
            </w:r>
          </w:p>
        </w:tc>
        <w:tc>
          <w:tcPr>
            <w:tcW w:type="dxa" w:w="1701"/>
          </w:tcPr>
          <w:p>
            <w:r>
              <w:t>45</w:t>
            </w:r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  <w:shd w:fill="F2F2F2"/>
          </w:tcPr>
          <w:p>
            <w:r>
              <w:rPr>
                <w:b w:val="0"/>
                <w:sz w:val="20"/>
              </w:rPr>
              <w:t>運轉時數(h/y)</w:t>
            </w:r>
          </w:p>
        </w:tc>
        <w:tc>
          <w:tcPr>
            <w:tcW w:type="dxa" w:w="1701"/>
          </w:tcPr>
          <w:p>
            <w:r>
              <w:t>250</w:t>
            </w:r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  <w:shd w:fill="F2F2F2"/>
          </w:tcPr>
          <w:p>
            <w:r>
              <w:rPr>
                <w:b w:val="0"/>
                <w:sz w:val="20"/>
              </w:rPr>
              <w:t>運作天數(d/y)</w:t>
            </w:r>
          </w:p>
        </w:tc>
        <w:tc>
          <w:tcPr>
            <w:tcW w:type="dxa" w:w="1701"/>
          </w:tcPr>
          <w:p>
            <w:r>
              <w:t>222</w:t>
            </w:r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</w:tr>
    </w:tbl>
    <w:p/>
    <w:p>
      <w:pPr>
        <w:pStyle w:val="Heading3"/>
      </w:pPr>
      <w:r>
        <w:t>3.鍋爐系統</w:t>
      </w:r>
    </w:p>
    <w:p>
      <w:r>
        <w:t>■系統運轉時間：8555 小時/日   運作天數：66 日/年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shd w:fill="F2F2F2"/>
          </w:tcPr>
          <w:p>
            <w:r>
              <w:rPr>
                <w:b w:val="0"/>
                <w:sz w:val="20"/>
              </w:rPr>
              <w:t>①鍋爐型式</w:t>
            </w:r>
          </w:p>
        </w:tc>
        <w:tc>
          <w:tcPr>
            <w:tcW w:type="dxa" w:w="2551"/>
          </w:tcPr>
          <w:p>
            <w:r>
              <w:t>☑水管</w:t>
              <w:br/>
              <w:t>□煙管</w:t>
              <w:br/>
              <w:t>□貫流</w:t>
            </w:r>
          </w:p>
        </w:tc>
        <w:tc>
          <w:tcPr>
            <w:tcW w:type="dxa" w:w="2551"/>
          </w:tcPr>
          <w:p>
            <w:r>
              <w:t>□水管</w:t>
              <w:br/>
              <w:t>□煙管</w:t>
              <w:br/>
              <w:t>□貫流</w:t>
            </w:r>
          </w:p>
        </w:tc>
        <w:tc>
          <w:tcPr>
            <w:tcW w:type="dxa" w:w="2551"/>
          </w:tcPr>
          <w:p>
            <w:r>
              <w:t>□水管</w:t>
              <w:br/>
              <w:t>□煙管</w:t>
              <w:br/>
              <w:t>□貫流</w:t>
            </w:r>
          </w:p>
        </w:tc>
      </w:tr>
      <w:tr>
        <w:tc>
          <w:tcPr>
            <w:tcW w:type="dxa" w:w="2551"/>
            <w:shd w:fill="F2F2F2"/>
          </w:tcPr>
          <w:p>
            <w:r>
              <w:rPr>
                <w:b w:val="0"/>
                <w:sz w:val="20"/>
              </w:rPr>
              <w:t>②鍋爐規格(T/H)</w:t>
            </w:r>
          </w:p>
        </w:tc>
        <w:tc>
          <w:tcPr>
            <w:tcW w:type="dxa" w:w="2551"/>
          </w:tcPr>
          <w:p>
            <w:r>
              <w:t>546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  <w:shd w:fill="F2F2F2"/>
          </w:tcPr>
          <w:p>
            <w:r>
              <w:rPr>
                <w:b w:val="0"/>
                <w:sz w:val="20"/>
              </w:rPr>
              <w:t>③設備數量(台數)</w:t>
            </w:r>
          </w:p>
        </w:tc>
        <w:tc>
          <w:tcPr>
            <w:tcW w:type="dxa" w:w="2551"/>
          </w:tcPr>
          <w:p>
            <w:r>
              <w:t>5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  <w:shd w:fill="F2F2F2"/>
          </w:tcPr>
          <w:p>
            <w:r>
              <w:rPr>
                <w:b w:val="0"/>
                <w:sz w:val="20"/>
              </w:rPr>
              <w:t>④額定功率(kW)</w:t>
            </w:r>
          </w:p>
        </w:tc>
        <w:tc>
          <w:tcPr>
            <w:tcW w:type="dxa" w:w="2551"/>
          </w:tcPr>
          <w:p>
            <w:r>
              <w:t>456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  <w:shd w:fill="F2F2F2"/>
          </w:tcPr>
          <w:p>
            <w:r>
              <w:rPr>
                <w:b w:val="0"/>
                <w:sz w:val="20"/>
              </w:rPr>
              <w:t>⑤排氣溫度(℃)</w:t>
            </w:r>
          </w:p>
        </w:tc>
        <w:tc>
          <w:tcPr>
            <w:tcW w:type="dxa" w:w="2551"/>
          </w:tcPr>
          <w:p>
            <w:r>
              <w:t>40~50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  <w:shd w:fill="F2F2F2"/>
          </w:tcPr>
          <w:p>
            <w:r>
              <w:rPr>
                <w:b w:val="0"/>
                <w:sz w:val="20"/>
              </w:rPr>
              <w:t>⑥設置年份(年)</w:t>
            </w:r>
          </w:p>
        </w:tc>
        <w:tc>
          <w:tcPr>
            <w:tcW w:type="dxa" w:w="2551"/>
          </w:tcPr>
          <w:p>
            <w:r>
              <w:t>2022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  <w:shd w:fill="F2F2F2"/>
          </w:tcPr>
          <w:p>
            <w:r>
              <w:rPr>
                <w:b w:val="0"/>
                <w:sz w:val="20"/>
              </w:rPr>
              <w:t>⑦水量(噸/年)</w:t>
            </w:r>
          </w:p>
        </w:tc>
        <w:tc>
          <w:tcPr>
            <w:tcW w:type="dxa" w:w="2551"/>
          </w:tcPr>
          <w:p>
            <w:r>
              <w:t>50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  <w:shd w:fill="F2F2F2"/>
          </w:tcPr>
          <w:p>
            <w:r>
              <w:rPr>
                <w:b w:val="0"/>
                <w:sz w:val="20"/>
              </w:rPr>
              <w:t>⑧入水溫度(℃)</w:t>
            </w:r>
          </w:p>
        </w:tc>
        <w:tc>
          <w:tcPr>
            <w:tcW w:type="dxa" w:w="2551"/>
          </w:tcPr>
          <w:p>
            <w:r>
              <w:t>10~30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  <w:shd w:fill="F2F2F2"/>
          </w:tcPr>
          <w:p>
            <w:r>
              <w:rPr>
                <w:b w:val="0"/>
                <w:sz w:val="20"/>
              </w:rPr>
              <w:t>⑨出水溫度(℃)</w:t>
            </w:r>
          </w:p>
        </w:tc>
        <w:tc>
          <w:tcPr>
            <w:tcW w:type="dxa" w:w="2551"/>
          </w:tcPr>
          <w:p>
            <w:r>
              <w:t>70~90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</w:tr>
      <w:tr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</w:tr>
      <w:tr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</w:tr>
    </w:tbl>
    <w:p/>
    <w:p>
      <w:pPr>
        <w:pStyle w:val="Heading3"/>
      </w:pPr>
      <w:r>
        <w:t>3.1熱泵系統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shd w:fill="F2F2F2"/>
          </w:tcPr>
          <w:p>
            <w:r>
              <w:rPr>
                <w:b w:val="0"/>
                <w:sz w:val="20"/>
              </w:rPr>
              <w:t>年熱水需求(噸/年)</w:t>
            </w:r>
          </w:p>
        </w:tc>
        <w:tc>
          <w:tcPr>
            <w:tcW w:type="dxa" w:w="2551"/>
          </w:tcPr>
          <w:p>
            <w:r>
              <w:t>50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  <w:shd w:fill="F2F2F2"/>
          </w:tcPr>
          <w:p>
            <w:r>
              <w:rPr>
                <w:b w:val="0"/>
                <w:sz w:val="20"/>
              </w:rPr>
              <w:t>入/出水溫(°C)</w:t>
            </w:r>
          </w:p>
        </w:tc>
        <w:tc>
          <w:tcPr>
            <w:tcW w:type="dxa" w:w="2551"/>
          </w:tcPr>
          <w:p>
            <w:r>
              <w:t>10~20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  <w:shd w:fill="F2F2F2"/>
          </w:tcPr>
          <w:p>
            <w:r>
              <w:rPr>
                <w:b w:val="0"/>
                <w:sz w:val="20"/>
              </w:rPr>
              <w:t>設置年份(年)</w:t>
            </w:r>
          </w:p>
        </w:tc>
        <w:tc>
          <w:tcPr>
            <w:tcW w:type="dxa" w:w="2551"/>
          </w:tcPr>
          <w:p>
            <w:r>
              <w:t>2022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  <w:shd w:fill="F2F2F2"/>
          </w:tcPr>
          <w:p>
            <w:r>
              <w:rPr>
                <w:b w:val="0"/>
                <w:sz w:val="20"/>
              </w:rPr>
              <w:t>平均燃料單價</w:t>
            </w:r>
          </w:p>
        </w:tc>
        <w:tc>
          <w:tcPr>
            <w:tcW w:type="dxa" w:w="2551"/>
          </w:tcPr>
          <w:p>
            <w:r>
              <w:t>122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  <w:shd w:fill="F2F2F2"/>
          </w:tcPr>
          <w:p>
            <w:r>
              <w:rPr>
                <w:b w:val="0"/>
                <w:sz w:val="20"/>
              </w:rPr>
              <w:t>額定功率(kW)</w:t>
            </w:r>
          </w:p>
        </w:tc>
        <w:tc>
          <w:tcPr>
            <w:tcW w:type="dxa" w:w="2551"/>
          </w:tcPr>
          <w:p>
            <w:r>
              <w:t>123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  <w:shd w:fill="F2F2F2"/>
          </w:tcPr>
          <w:p>
            <w:r>
              <w:rPr>
                <w:b w:val="0"/>
                <w:sz w:val="20"/>
              </w:rPr>
              <w:t>製熱能力(BTU/H)</w:t>
            </w:r>
          </w:p>
        </w:tc>
        <w:tc>
          <w:tcPr>
            <w:tcW w:type="dxa" w:w="2551"/>
          </w:tcPr>
          <w:p>
            <w:r>
              <w:t>123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  <w:shd w:fill="F2F2F2"/>
          </w:tcPr>
          <w:p>
            <w:r>
              <w:rPr>
                <w:b w:val="0"/>
                <w:sz w:val="20"/>
              </w:rPr>
              <w:t>運轉時數(h/d)</w:t>
            </w:r>
          </w:p>
        </w:tc>
        <w:tc>
          <w:tcPr>
            <w:tcW w:type="dxa" w:w="2551"/>
          </w:tcPr>
          <w:p>
            <w:r>
              <w:t>123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  <w:shd w:fill="F2F2F2"/>
          </w:tcPr>
          <w:p>
            <w:r>
              <w:rPr>
                <w:b w:val="0"/>
                <w:sz w:val="20"/>
              </w:rPr>
              <w:t>運作天數(d/y)</w:t>
            </w:r>
          </w:p>
        </w:tc>
        <w:tc>
          <w:tcPr>
            <w:tcW w:type="dxa" w:w="2551"/>
          </w:tcPr>
          <w:p>
            <w:r>
              <w:t>13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551"/>
          </w:tcPr>
          <w:p>
            <w:r/>
          </w:p>
        </w:tc>
      </w:tr>
    </w:tbl>
    <w:p/>
    <w:p>
      <w:pPr>
        <w:pStyle w:val="Heading3"/>
      </w:pPr>
      <w:r>
        <w:t>4.電梯系統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fill="F2F2F2"/>
          </w:tcPr>
          <w:p>
            <w:r>
              <w:rPr>
                <w:b w:val="0"/>
                <w:sz w:val="20"/>
              </w:rPr>
              <w:t>使用率(%)</w:t>
            </w:r>
          </w:p>
        </w:tc>
        <w:tc>
          <w:tcPr>
            <w:tcW w:type="dxa" w:w="1701"/>
          </w:tcPr>
          <w:p>
            <w:r>
              <w:t>100</w:t>
            </w:r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  <w:shd w:fill="F2F2F2"/>
          </w:tcPr>
          <w:p>
            <w:r>
              <w:rPr>
                <w:b w:val="0"/>
                <w:sz w:val="20"/>
              </w:rPr>
              <w:t>載重(kg)</w:t>
            </w:r>
          </w:p>
        </w:tc>
        <w:tc>
          <w:tcPr>
            <w:tcW w:type="dxa" w:w="1701"/>
          </w:tcPr>
          <w:p>
            <w:r>
              <w:t>1000</w:t>
            </w:r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  <w:shd w:fill="F2F2F2"/>
          </w:tcPr>
          <w:p>
            <w:r>
              <w:rPr>
                <w:b w:val="0"/>
                <w:sz w:val="20"/>
              </w:rPr>
              <w:t>馬達效率(IE2/3/4)</w:t>
            </w:r>
          </w:p>
        </w:tc>
        <w:tc>
          <w:tcPr>
            <w:tcW w:type="dxa" w:w="1701"/>
          </w:tcPr>
          <w:p>
            <w:r>
              <w:t>IE4</w:t>
            </w:r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  <w:shd w:fill="F2F2F2"/>
          </w:tcPr>
          <w:p>
            <w:r>
              <w:rPr>
                <w:b w:val="0"/>
                <w:sz w:val="20"/>
              </w:rPr>
              <w:t>數量(台)</w:t>
            </w:r>
          </w:p>
        </w:tc>
        <w:tc>
          <w:tcPr>
            <w:tcW w:type="dxa" w:w="1701"/>
          </w:tcPr>
          <w:p>
            <w:r>
              <w:t>5</w:t>
            </w:r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  <w:shd w:fill="F2F2F2"/>
          </w:tcPr>
          <w:p>
            <w:r>
              <w:rPr>
                <w:b w:val="0"/>
                <w:sz w:val="20"/>
              </w:rPr>
              <w:t>動力電源</w:t>
            </w:r>
          </w:p>
        </w:tc>
        <w:tc>
          <w:tcPr>
            <w:tcW w:type="dxa" w:w="1701"/>
          </w:tcPr>
          <w:p>
            <w:r>
              <w:t>HZ</w:t>
            </w:r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  <w:shd w:fill="F2F2F2"/>
          </w:tcPr>
          <w:p>
            <w:r>
              <w:rPr>
                <w:b w:val="0"/>
                <w:sz w:val="20"/>
              </w:rPr>
              <w:t>主機功率(kW)</w:t>
            </w:r>
          </w:p>
        </w:tc>
        <w:tc>
          <w:tcPr>
            <w:tcW w:type="dxa" w:w="1701"/>
          </w:tcPr>
          <w:p>
            <w:r>
              <w:t>50</w:t>
            </w:r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  <w:shd w:fill="F2F2F2"/>
          </w:tcPr>
          <w:p>
            <w:r>
              <w:rPr>
                <w:b w:val="0"/>
                <w:sz w:val="20"/>
              </w:rPr>
              <w:t>馬力(HP)</w:t>
            </w:r>
          </w:p>
        </w:tc>
        <w:tc>
          <w:tcPr>
            <w:tcW w:type="dxa" w:w="1701"/>
          </w:tcPr>
          <w:p>
            <w:r>
              <w:t>66</w:t>
            </w:r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  <w:shd w:fill="F2F2F2"/>
          </w:tcPr>
          <w:p>
            <w:r>
              <w:rPr>
                <w:b w:val="0"/>
                <w:sz w:val="20"/>
              </w:rPr>
              <w:t>能效(cfm/HP)</w:t>
            </w:r>
          </w:p>
        </w:tc>
        <w:tc>
          <w:tcPr>
            <w:tcW w:type="dxa" w:w="1701"/>
          </w:tcPr>
          <w:p>
            <w:r>
              <w:t>44</w:t>
            </w:r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  <w:shd w:fill="F2F2F2"/>
          </w:tcPr>
          <w:p>
            <w:r>
              <w:rPr>
                <w:b w:val="0"/>
                <w:sz w:val="20"/>
              </w:rPr>
              <w:t>速度(m/min)</w:t>
            </w:r>
          </w:p>
        </w:tc>
        <w:tc>
          <w:tcPr>
            <w:tcW w:type="dxa" w:w="1701"/>
          </w:tcPr>
          <w:p>
            <w:r>
              <w:t>55</w:t>
            </w:r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  <w:shd w:fill="F2F2F2"/>
          </w:tcPr>
          <w:p>
            <w:r>
              <w:rPr>
                <w:b w:val="0"/>
                <w:sz w:val="20"/>
              </w:rPr>
              <w:t>變壓器(KVA)</w:t>
            </w:r>
          </w:p>
        </w:tc>
        <w:tc>
          <w:tcPr>
            <w:tcW w:type="dxa" w:w="1701"/>
          </w:tcPr>
          <w:p>
            <w:r>
              <w:t>22</w:t>
            </w:r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  <w:shd w:fill="F2F2F2"/>
          </w:tcPr>
          <w:p>
            <w:r>
              <w:rPr>
                <w:b w:val="0"/>
                <w:sz w:val="20"/>
              </w:rPr>
              <w:t>遮斷器(A)</w:t>
            </w:r>
          </w:p>
        </w:tc>
        <w:tc>
          <w:tcPr>
            <w:tcW w:type="dxa" w:w="1701"/>
          </w:tcPr>
          <w:p>
            <w:r>
              <w:t>22</w:t>
            </w:r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  <w:shd w:fill="F2F2F2"/>
          </w:tcPr>
          <w:p>
            <w:r>
              <w:rPr>
                <w:b w:val="0"/>
                <w:sz w:val="20"/>
              </w:rPr>
              <w:t>線徑(mm2)</w:t>
            </w:r>
          </w:p>
        </w:tc>
        <w:tc>
          <w:tcPr>
            <w:tcW w:type="dxa" w:w="1701"/>
          </w:tcPr>
          <w:p>
            <w:r>
              <w:t>22</w:t>
            </w:r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  <w:shd w:fill="F2F2F2"/>
          </w:tcPr>
          <w:p>
            <w:r>
              <w:rPr>
                <w:b w:val="0"/>
                <w:sz w:val="20"/>
              </w:rPr>
              <w:t>運轉時數(h/d)</w:t>
            </w:r>
          </w:p>
        </w:tc>
        <w:tc>
          <w:tcPr>
            <w:tcW w:type="dxa" w:w="1701"/>
          </w:tcPr>
          <w:p>
            <w:r>
              <w:t>22</w:t>
            </w:r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  <w:shd w:fill="F2F2F2"/>
          </w:tcPr>
          <w:p>
            <w:r>
              <w:rPr>
                <w:b w:val="0"/>
                <w:sz w:val="20"/>
              </w:rPr>
              <w:t>運作天數(d/y)</w:t>
            </w:r>
          </w:p>
        </w:tc>
        <w:tc>
          <w:tcPr>
            <w:tcW w:type="dxa" w:w="1701"/>
          </w:tcPr>
          <w:p>
            <w:r>
              <w:t>22</w:t>
            </w:r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</w:tr>
    </w:tbl>
    <w:p/>
    <w:p>
      <w:pPr>
        <w:pStyle w:val="Heading3"/>
      </w:pPr>
      <w:r>
        <w:t>5.空壓系統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fill="F2F2F2"/>
          </w:tcPr>
          <w:p>
            <w:r>
              <w:rPr>
                <w:b w:val="0"/>
                <w:sz w:val="20"/>
              </w:rPr>
              <w:t>使用率(%)</w:t>
            </w:r>
          </w:p>
        </w:tc>
        <w:tc>
          <w:tcPr>
            <w:tcW w:type="dxa" w:w="1701"/>
          </w:tcPr>
          <w:p>
            <w:r>
              <w:t>221</w:t>
            </w:r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  <w:shd w:fill="F2F2F2"/>
          </w:tcPr>
          <w:p>
            <w:r>
              <w:rPr>
                <w:b w:val="0"/>
                <w:sz w:val="20"/>
              </w:rPr>
              <w:t>馬力(hp)</w:t>
            </w:r>
          </w:p>
        </w:tc>
        <w:tc>
          <w:tcPr>
            <w:tcW w:type="dxa" w:w="1701"/>
          </w:tcPr>
          <w:p>
            <w:r>
              <w:t>21</w:t>
            </w:r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  <w:shd w:fill="F2F2F2"/>
          </w:tcPr>
          <w:p>
            <w:r>
              <w:rPr>
                <w:b w:val="0"/>
                <w:sz w:val="20"/>
              </w:rPr>
              <w:t>馬達效率</w:t>
            </w:r>
          </w:p>
        </w:tc>
        <w:tc>
          <w:tcPr>
            <w:tcW w:type="dxa" w:w="1701"/>
          </w:tcPr>
          <w:p>
            <w:r>
              <w:t>IE4</w:t>
            </w:r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  <w:shd w:fill="F2F2F2"/>
          </w:tcPr>
          <w:p>
            <w:r>
              <w:rPr>
                <w:b w:val="0"/>
                <w:sz w:val="20"/>
              </w:rPr>
              <w:t>台數</w:t>
            </w:r>
          </w:p>
        </w:tc>
        <w:tc>
          <w:tcPr>
            <w:tcW w:type="dxa" w:w="1701"/>
          </w:tcPr>
          <w:p>
            <w:r>
              <w:t>65</w:t>
            </w:r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  <w:shd w:fill="F2F2F2"/>
          </w:tcPr>
          <w:p>
            <w:r>
              <w:rPr>
                <w:b w:val="0"/>
                <w:sz w:val="20"/>
              </w:rPr>
              <w:t>平均負載(%)</w:t>
            </w:r>
          </w:p>
        </w:tc>
        <w:tc>
          <w:tcPr>
            <w:tcW w:type="dxa" w:w="1701"/>
          </w:tcPr>
          <w:p>
            <w:r>
              <w:t>456</w:t>
            </w:r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  <w:shd w:fill="F2F2F2"/>
          </w:tcPr>
          <w:p>
            <w:r>
              <w:rPr>
                <w:b w:val="0"/>
                <w:sz w:val="20"/>
              </w:rPr>
              <w:t>能效(cfm/hp)</w:t>
            </w:r>
          </w:p>
        </w:tc>
        <w:tc>
          <w:tcPr>
            <w:tcW w:type="dxa" w:w="1701"/>
          </w:tcPr>
          <w:p>
            <w:r>
              <w:t>46</w:t>
            </w:r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  <w:shd w:fill="F2F2F2"/>
          </w:tcPr>
          <w:p>
            <w:r>
              <w:rPr>
                <w:b w:val="0"/>
                <w:sz w:val="20"/>
              </w:rPr>
              <w:t>運轉時數(h/d)</w:t>
            </w:r>
          </w:p>
        </w:tc>
        <w:tc>
          <w:tcPr>
            <w:tcW w:type="dxa" w:w="1701"/>
          </w:tcPr>
          <w:p>
            <w:r>
              <w:t>46</w:t>
            </w:r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  <w:shd w:fill="F2F2F2"/>
          </w:tcPr>
          <w:p>
            <w:r>
              <w:rPr>
                <w:b w:val="0"/>
                <w:sz w:val="20"/>
              </w:rPr>
              <w:t>運作天數(d/y)</w:t>
            </w:r>
          </w:p>
        </w:tc>
        <w:tc>
          <w:tcPr>
            <w:tcW w:type="dxa" w:w="1701"/>
          </w:tcPr>
          <w:p>
            <w:r>
              <w:t>456</w:t>
            </w:r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</w:tr>
    </w:tbl>
    <w:p/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