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0.078 sec.</w:t>
      </w: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Element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the center, area and face normal into protected data fields and added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to indicate if they have been computed.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 w:rsidRPr="00584FCF">
        <w:rPr>
          <w:b/>
          <w:sz w:val="24"/>
          <w:szCs w:val="24"/>
        </w:rPr>
        <w:t>GetCenter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84FCF">
        <w:rPr>
          <w:b/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584FCF">
        <w:rPr>
          <w:b/>
          <w:sz w:val="24"/>
          <w:szCs w:val="24"/>
        </w:rPr>
        <w:t>GetFaceNormal</w:t>
      </w:r>
      <w:proofErr w:type="spellEnd"/>
      <w:r w:rsidRPr="00584FC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 that the values are computed only as required.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Combined the computation of the face normal and the area into one routine.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584FCF" w:rsidRDefault="00584FCF" w:rsidP="00584FC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4</w:t>
      </w:r>
      <w:r>
        <w:rPr>
          <w:sz w:val="24"/>
          <w:szCs w:val="24"/>
        </w:rPr>
        <w:t>/19</w:t>
      </w:r>
    </w:p>
    <w:p w:rsidR="00AB341F" w:rsidRDefault="00AB34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MatrixMatrix</w:t>
      </w:r>
      <w:proofErr w:type="spellEnd"/>
    </w:p>
    <w:p w:rsidR="00AB341F" w:rsidRDefault="00AB34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Created a debug procedure </w:t>
      </w:r>
      <w:proofErr w:type="spellStart"/>
      <w:r>
        <w:rPr>
          <w:b/>
          <w:sz w:val="24"/>
          <w:szCs w:val="24"/>
        </w:rPr>
        <w:t>Debug_MockAreaMatrix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me to create a matrix </w:t>
      </w:r>
      <w:r w:rsidRPr="00D47A1F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any size, for testing of</w:t>
      </w:r>
      <w:r w:rsidRPr="00D47A1F">
        <w:rPr>
          <w:b/>
          <w:sz w:val="24"/>
          <w:szCs w:val="24"/>
        </w:rPr>
        <w:t xml:space="preserve"> </w:t>
      </w:r>
      <w:proofErr w:type="spellStart"/>
      <w:r w:rsidRPr="00D47A1F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>.</w:t>
      </w:r>
    </w:p>
    <w:p w:rsidR="00D47A1F" w:rsidRDefault="00D47A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Using size </w:t>
      </w: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it gives</w:t>
      </w:r>
    </w:p>
    <w:p w:rsidR="00D47A1F" w:rsidRPr="00D47A1F" w:rsidRDefault="00D47A1F" w:rsidP="00D47A1F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3.6372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1.6485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1.1516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2.6280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3.9624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3.3466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2.1463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0.5995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3.0592</m:t>
                    </m:r>
                  </m:e>
                </m:mr>
              </m:m>
            </m:e>
          </m:d>
        </m:oMath>
      </m:oMathPara>
    </w:p>
    <w:p w:rsidR="00D47A1F" w:rsidRDefault="00D47A1F" w:rsidP="00D47A1F">
      <w:pPr>
        <w:rPr>
          <w:rFonts w:eastAsiaTheme="minorEastAsia"/>
          <w:sz w:val="24"/>
          <w:szCs w:val="24"/>
        </w:rPr>
      </w:pPr>
    </w:p>
    <w:p w:rsidR="00D47A1F" w:rsidRDefault="00D47A1F" w:rsidP="00D47A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 from </w:t>
      </w:r>
      <w:proofErr w:type="spellStart"/>
      <w:r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is</w:t>
      </w:r>
    </w:p>
    <w:p w:rsidR="00D47A1F" w:rsidRPr="00D47A1F" w:rsidRDefault="00D47A1F" w:rsidP="00D47A1F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24.7418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18.7777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21.8300</m:t>
                    </m:r>
                  </m:e>
                </m:mr>
              </m:m>
            </m:e>
          </m:d>
        </m:oMath>
      </m:oMathPara>
    </w:p>
    <w:p w:rsidR="00AB341F" w:rsidRDefault="00AB341F" w:rsidP="00D85BE2">
      <w:pPr>
        <w:rPr>
          <w:sz w:val="24"/>
          <w:szCs w:val="24"/>
        </w:rPr>
      </w:pPr>
    </w:p>
    <w:p w:rsidR="00A212E5" w:rsidRDefault="00AB341F" w:rsidP="00D85BE2">
      <w:pPr>
        <w:rPr>
          <w:sz w:val="24"/>
          <w:szCs w:val="24"/>
        </w:rPr>
      </w:pPr>
      <w:r>
        <w:rPr>
          <w:sz w:val="24"/>
          <w:szCs w:val="24"/>
        </w:rPr>
        <w:t>Calculation using a calculator confirms that the values in ATA are correct.</w:t>
      </w:r>
    </w:p>
    <w:p w:rsidR="00A212E5" w:rsidRDefault="00A212E5" w:rsidP="00D85BE2">
      <w:pPr>
        <w:rPr>
          <w:sz w:val="24"/>
          <w:szCs w:val="24"/>
        </w:rPr>
      </w:pPr>
    </w:p>
    <w:p w:rsidR="00AB341F" w:rsidRDefault="00AB341F" w:rsidP="00AB341F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A212E5" w:rsidRDefault="00AB341F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know that a matrix product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will always be symmetric.</w:t>
      </w:r>
    </w:p>
    <w:p w:rsidR="00AB341F" w:rsidRDefault="00AB341F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Procedure </w:t>
      </w:r>
      <w:proofErr w:type="spellStart"/>
      <w:r w:rsidRPr="00AB341F"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does not take advantage of this.  By doing </w:t>
      </w:r>
      <w:r w:rsidR="0084112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o, we can cut execution time in half.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C03326" w:rsidRDefault="00C03326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</w:t>
      </w:r>
      <w:proofErr w:type="spellStart"/>
      <w:r>
        <w:rPr>
          <w:rFonts w:eastAsiaTheme="minorEastAsia"/>
          <w:sz w:val="24"/>
          <w:szCs w:val="24"/>
        </w:rPr>
        <w:t>3x3</w:t>
      </w:r>
      <w:proofErr w:type="spellEnd"/>
      <w:r>
        <w:rPr>
          <w:rFonts w:eastAsiaTheme="minorEastAsia"/>
          <w:sz w:val="24"/>
          <w:szCs w:val="24"/>
        </w:rPr>
        <w:t xml:space="preserve"> test, we see that the rewrite produces the correct result.</w:t>
      </w:r>
    </w:p>
    <w:p w:rsidR="00C03326" w:rsidRDefault="00C03326" w:rsidP="00D85BE2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6A2BDB" w:rsidTr="006A2BDB">
        <w:tc>
          <w:tcPr>
            <w:tcW w:w="628" w:type="dxa"/>
          </w:tcPr>
          <w:p w:rsidR="006A2BDB" w:rsidRDefault="006A2BDB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2D77E5" w:rsidRDefault="006A2BDB" w:rsidP="00D85BE2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orig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</w:rPr>
              <w:t>rewrite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0.355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22019C">
              <w:rPr>
                <w:rFonts w:eastAsiaTheme="minorEastAsia"/>
                <w:sz w:val="24"/>
                <w:szCs w:val="24"/>
              </w:rPr>
              <w:t>157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6.174</w:t>
            </w:r>
          </w:p>
        </w:tc>
        <w:tc>
          <w:tcPr>
            <w:tcW w:w="2700" w:type="dxa"/>
          </w:tcPr>
          <w:p w:rsidR="006A2BDB" w:rsidRDefault="0022019C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82.800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</w:t>
            </w:r>
            <w:r w:rsidR="0022019C">
              <w:rPr>
                <w:rFonts w:eastAsiaTheme="minorEastAsia"/>
                <w:sz w:val="24"/>
                <w:szCs w:val="24"/>
              </w:rPr>
              <w:t>54</w:t>
            </w:r>
          </w:p>
        </w:tc>
      </w:tr>
    </w:tbl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EB14D5" w:rsidRDefault="00EB14D5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expected, </w:t>
      </w:r>
      <w:proofErr w:type="spellStart"/>
      <w:r>
        <w:rPr>
          <w:rFonts w:eastAsiaTheme="minorEastAsia"/>
          <w:b/>
          <w:sz w:val="24"/>
          <w:szCs w:val="24"/>
        </w:rPr>
        <w:t>Debug_MockAreaMatrix</w:t>
      </w:r>
      <w:proofErr w:type="spellEnd"/>
      <w:r>
        <w:rPr>
          <w:rFonts w:eastAsiaTheme="minorEastAsia"/>
          <w:sz w:val="24"/>
          <w:szCs w:val="24"/>
        </w:rPr>
        <w:t xml:space="preserve"> is very clearly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expect a simple implementation of matrix multiplication to be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but we are not seeing that here.</w:t>
      </w:r>
    </w:p>
    <w:p w:rsidR="00C03326" w:rsidRDefault="0022019C" w:rsidP="0022019C">
      <w:pPr>
        <w:ind w:left="72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2.775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.157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=17.6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41.254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0.157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=16.2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an experiment, I try modifying the routine to do AA rather than ATA.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 will be numerically incorrect (result is not symmetric but is computed as if it was) but the time may tell us something.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C03326" w:rsidTr="006E0B41">
        <w:tc>
          <w:tcPr>
            <w:tcW w:w="703" w:type="dxa"/>
          </w:tcPr>
          <w:p w:rsidR="00C03326" w:rsidRDefault="00C0332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2D77E5" w:rsidRDefault="00C03326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(AA)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0.134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1.910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22.560</w:t>
            </w:r>
          </w:p>
        </w:tc>
      </w:tr>
    </w:tbl>
    <w:p w:rsidR="00C03326" w:rsidRDefault="00C03326" w:rsidP="00C03326">
      <w:pPr>
        <w:rPr>
          <w:rFonts w:eastAsiaTheme="minorEastAsia"/>
          <w:sz w:val="24"/>
          <w:szCs w:val="24"/>
        </w:rPr>
      </w:pPr>
    </w:p>
    <w:p w:rsidR="00C03326" w:rsidRDefault="0054403A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appears that indexing does have something to do with this.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the entry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column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</w:t>
      </w:r>
      <w:r>
        <w:rPr>
          <w:rFonts w:eastAsiaTheme="minorEastAsia"/>
          <w:sz w:val="24"/>
          <w:szCs w:val="24"/>
        </w:rPr>
        <w:t xml:space="preserve"> we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entry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</w:t>
      </w:r>
      <w:r>
        <w:rPr>
          <w:rFonts w:eastAsiaTheme="minorEastAsia"/>
          <w:sz w:val="24"/>
          <w:szCs w:val="24"/>
        </w:rPr>
        <w:t>row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</w:t>
      </w:r>
      <w:r>
        <w:rPr>
          <w:rFonts w:eastAsiaTheme="minorEastAsia"/>
          <w:sz w:val="24"/>
          <w:szCs w:val="24"/>
        </w:rPr>
        <w:t>row</w:t>
      </w:r>
      <w:r>
        <w:rPr>
          <w:rFonts w:eastAsiaTheme="minorEastAsia"/>
          <w:sz w:val="24"/>
          <w:szCs w:val="24"/>
        </w:rPr>
        <w:t xml:space="preserve">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AA22A7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is stored as an array of rows, we might be able to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more quickly because we are working directly with rows.  Note: In general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... I am just exploring ideas here.</w:t>
      </w:r>
    </w:p>
    <w:p w:rsidR="00FA01C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Created a procedure </w:t>
      </w:r>
      <w:proofErr w:type="spellStart"/>
      <w:r>
        <w:rPr>
          <w:rFonts w:eastAsiaTheme="minorEastAsia"/>
          <w:b/>
          <w:sz w:val="24"/>
          <w:szCs w:val="24"/>
        </w:rPr>
        <w:t>Degug_MatrixMatrix_AAT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which computes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using local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to store row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and row j.</w:t>
      </w:r>
    </w:p>
    <w:p w:rsidR="00EB14D5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FA01C5">
        <w:rPr>
          <w:rFonts w:eastAsiaTheme="minorEastAsia"/>
          <w:sz w:val="24"/>
          <w:szCs w:val="24"/>
        </w:rPr>
        <w:t xml:space="preserve">The </w:t>
      </w:r>
      <w:proofErr w:type="spellStart"/>
      <w:r w:rsidR="00FA01C5">
        <w:rPr>
          <w:rFonts w:eastAsiaTheme="minorEastAsia"/>
          <w:sz w:val="24"/>
          <w:szCs w:val="24"/>
        </w:rPr>
        <w:t>3X3</w:t>
      </w:r>
      <w:proofErr w:type="spellEnd"/>
      <w:r w:rsidR="00FA01C5">
        <w:rPr>
          <w:rFonts w:eastAsiaTheme="minorEastAsia"/>
          <w:sz w:val="24"/>
          <w:szCs w:val="24"/>
        </w:rPr>
        <w:t xml:space="preserve"> case shows that the computation is correct.</w:t>
      </w:r>
    </w:p>
    <w:p w:rsidR="00FA01C5" w:rsidRPr="00EB14D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FA01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FA01C5" w:rsidTr="00327EEE">
        <w:tc>
          <w:tcPr>
            <w:tcW w:w="703" w:type="dxa"/>
          </w:tcPr>
          <w:p w:rsidR="00FA01C5" w:rsidRDefault="00FA01C5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2D77E5" w:rsidRDefault="00FA01C5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C03326" w:rsidRDefault="00FA01C5" w:rsidP="00FA01C5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proofErr w:type="spellEnd"/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0.088</w:t>
            </w:r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0.671</w:t>
            </w:r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6.436</w:t>
            </w:r>
          </w:p>
        </w:tc>
      </w:tr>
      <w:tr w:rsidR="00FA01C5" w:rsidTr="00327EEE">
        <w:tc>
          <w:tcPr>
            <w:tcW w:w="703" w:type="dxa"/>
          </w:tcPr>
          <w:p w:rsidR="00FA01C5" w:rsidRDefault="00FA01C5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  <w:tc>
          <w:tcPr>
            <w:tcW w:w="2787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1.041</w:t>
            </w:r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FA01C5" w:rsidRDefault="00EE1554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44.035</w:t>
            </w:r>
          </w:p>
        </w:tc>
      </w:tr>
    </w:tbl>
    <w:p w:rsidR="00FA01C5" w:rsidRDefault="00FA01C5" w:rsidP="00FA01C5">
      <w:pPr>
        <w:rPr>
          <w:rFonts w:eastAsiaTheme="minorEastAsia"/>
          <w:sz w:val="24"/>
          <w:szCs w:val="24"/>
        </w:rPr>
      </w:pPr>
    </w:p>
    <w:p w:rsidR="00EE1554" w:rsidRDefault="00EE1554" w:rsidP="00FA01C5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0.671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0.088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6.436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8.6</m:t>
        </m:r>
        <m:r>
          <w:rPr>
            <w:rFonts w:ascii="Cambria Math" w:eastAsiaTheme="minorEastAsia" w:hAnsi="Cambria Math"/>
            <w:sz w:val="24"/>
            <w:szCs w:val="24"/>
          </w:rPr>
          <m:t xml:space="preserve">  ,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44.035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7.9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AB341F" w:rsidRDefault="00AB341F" w:rsidP="00D85BE2">
      <w:pPr>
        <w:rPr>
          <w:sz w:val="24"/>
          <w:szCs w:val="24"/>
        </w:rPr>
      </w:pPr>
    </w:p>
    <w:p w:rsidR="00A212E5" w:rsidRDefault="0022019C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These ratios are in the ballpark</w:t>
      </w:r>
      <w:r w:rsidR="008C002C">
        <w:rPr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C002C">
        <w:rPr>
          <w:rFonts w:eastAsiaTheme="minorEastAsia"/>
          <w:sz w:val="24"/>
          <w:szCs w:val="24"/>
        </w:rPr>
        <w:t>, which is what we would expect.</w:t>
      </w:r>
    </w:p>
    <w:p w:rsidR="008C002C" w:rsidRDefault="008C002C" w:rsidP="00D85BE2">
      <w:pPr>
        <w:rPr>
          <w:sz w:val="24"/>
          <w:szCs w:val="24"/>
        </w:rPr>
      </w:pPr>
    </w:p>
    <w:p w:rsidR="0022019C" w:rsidRDefault="0022019C" w:rsidP="0022019C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C002C" w:rsidRDefault="008C002C" w:rsidP="0022019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we transpose the area matrix before we compute </w:t>
      </w:r>
      <m:oMath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result will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8C002C" w:rsidRDefault="008C002C" w:rsidP="002201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the matrix </w:t>
      </w:r>
      <w:r w:rsidRPr="008C002C">
        <w:rPr>
          <w:rFonts w:eastAsiaTheme="minorEastAsia"/>
          <w:b/>
          <w:sz w:val="24"/>
          <w:szCs w:val="24"/>
        </w:rPr>
        <w:t>area</w:t>
      </w:r>
      <w:r>
        <w:rPr>
          <w:rFonts w:eastAsiaTheme="minorEastAsia"/>
          <w:sz w:val="24"/>
          <w:szCs w:val="24"/>
        </w:rPr>
        <w:t xml:space="preserve"> seems to be used nowhere else, we can record it in transposed order during </w:t>
      </w:r>
      <w:proofErr w:type="spellStart"/>
      <w:r w:rsidRPr="008C002C">
        <w:rPr>
          <w:rFonts w:eastAsiaTheme="minorEastAsia"/>
          <w:b/>
          <w:sz w:val="24"/>
          <w:szCs w:val="24"/>
        </w:rPr>
        <w:t>PopulateArrays</w:t>
      </w:r>
      <w:proofErr w:type="spellEnd"/>
      <w:r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2019C">
      <w:pPr>
        <w:rPr>
          <w:sz w:val="24"/>
          <w:szCs w:val="24"/>
        </w:rPr>
      </w:pPr>
      <w:r>
        <w:rPr>
          <w:sz w:val="24"/>
          <w:szCs w:val="24"/>
        </w:rPr>
        <w:t>Coded the modifications.</w:t>
      </w:r>
    </w:p>
    <w:p w:rsidR="002A7C46" w:rsidRDefault="002A7C46" w:rsidP="002201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test produces the correct result.  Times are the same (as they should be).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A7C46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2A7C46" w:rsidRDefault="002A7C46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Vector</w:t>
      </w:r>
      <w:proofErr w:type="spellEnd"/>
    </w:p>
    <w:p w:rsidR="002A7C46" w:rsidRDefault="002A7C46" w:rsidP="002A7C46">
      <w:pPr>
        <w:rPr>
          <w:sz w:val="24"/>
          <w:szCs w:val="24"/>
        </w:rPr>
      </w:pPr>
      <w:bookmarkStart w:id="0" w:name="_GoBack"/>
      <w:bookmarkEnd w:id="0"/>
    </w:p>
    <w:p w:rsidR="002A7C46" w:rsidRDefault="002A7C46" w:rsidP="002A7C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2A7C46" w:rsidTr="005C43B7">
        <w:tc>
          <w:tcPr>
            <w:tcW w:w="703" w:type="dxa"/>
          </w:tcPr>
          <w:p w:rsidR="002A7C46" w:rsidRDefault="002A7C4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2A7C46" w:rsidRPr="002D77E5" w:rsidRDefault="002A7C46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2A7C46" w:rsidRPr="00C0332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proofErr w:type="spellEnd"/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time for</w:t>
            </w:r>
          </w:p>
          <w:p w:rsidR="002A7C46" w:rsidRPr="002A7C46" w:rsidRDefault="002A7C46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 w:rsidRPr="002A7C46">
              <w:rPr>
                <w:rFonts w:eastAsiaTheme="minorEastAsia"/>
                <w:b/>
                <w:sz w:val="24"/>
                <w:szCs w:val="24"/>
              </w:rPr>
              <w:t>MatrixVector</w:t>
            </w:r>
            <w:proofErr w:type="spellEnd"/>
          </w:p>
        </w:tc>
      </w:tr>
      <w:tr w:rsidR="002A7C46" w:rsidTr="005C43B7">
        <w:tc>
          <w:tcPr>
            <w:tcW w:w="703" w:type="dxa"/>
          </w:tcPr>
          <w:p w:rsidR="002A7C46" w:rsidRDefault="002A7C4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0.088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2A7C46" w:rsidTr="005C43B7">
        <w:tc>
          <w:tcPr>
            <w:tcW w:w="703" w:type="dxa"/>
          </w:tcPr>
          <w:p w:rsidR="002A7C46" w:rsidRDefault="002A7C4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0.671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2A7C46" w:rsidTr="005C43B7">
        <w:tc>
          <w:tcPr>
            <w:tcW w:w="703" w:type="dxa"/>
          </w:tcPr>
          <w:p w:rsidR="002A7C46" w:rsidRDefault="002A7C4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6.436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2A7C46" w:rsidTr="005C43B7">
        <w:tc>
          <w:tcPr>
            <w:tcW w:w="703" w:type="dxa"/>
          </w:tcPr>
          <w:p w:rsidR="002A7C46" w:rsidRDefault="002A7C4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  <w:tc>
          <w:tcPr>
            <w:tcW w:w="2787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1.041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44.035</w:t>
            </w:r>
          </w:p>
        </w:tc>
        <w:tc>
          <w:tcPr>
            <w:tcW w:w="2700" w:type="dxa"/>
          </w:tcPr>
          <w:p w:rsidR="002A7C46" w:rsidRDefault="002A7C46" w:rsidP="00327EEE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2A7C46" w:rsidRDefault="002A7C46" w:rsidP="002A7C46">
      <w:pPr>
        <w:rPr>
          <w:rFonts w:eastAsiaTheme="minorEastAsia"/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176"/>
    <w:multiLevelType w:val="hybridMultilevel"/>
    <w:tmpl w:val="DD7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2019C"/>
    <w:rsid w:val="002A7C46"/>
    <w:rsid w:val="002C4D54"/>
    <w:rsid w:val="002D77E5"/>
    <w:rsid w:val="00301D31"/>
    <w:rsid w:val="003E5A5C"/>
    <w:rsid w:val="0054403A"/>
    <w:rsid w:val="00584FCF"/>
    <w:rsid w:val="006765F2"/>
    <w:rsid w:val="006A2BDB"/>
    <w:rsid w:val="006E53C4"/>
    <w:rsid w:val="00714FD1"/>
    <w:rsid w:val="007A6BC7"/>
    <w:rsid w:val="007C4599"/>
    <w:rsid w:val="0084112C"/>
    <w:rsid w:val="008C002C"/>
    <w:rsid w:val="008D3EAB"/>
    <w:rsid w:val="009E1AE8"/>
    <w:rsid w:val="00A212E5"/>
    <w:rsid w:val="00AA22A7"/>
    <w:rsid w:val="00AB341F"/>
    <w:rsid w:val="00B03A25"/>
    <w:rsid w:val="00BB0CC5"/>
    <w:rsid w:val="00C03326"/>
    <w:rsid w:val="00C16010"/>
    <w:rsid w:val="00C32385"/>
    <w:rsid w:val="00C811E8"/>
    <w:rsid w:val="00CA00AB"/>
    <w:rsid w:val="00D1600E"/>
    <w:rsid w:val="00D47A1F"/>
    <w:rsid w:val="00D85BE2"/>
    <w:rsid w:val="00EB14D5"/>
    <w:rsid w:val="00ED2B9F"/>
    <w:rsid w:val="00EE1554"/>
    <w:rsid w:val="00FA01C5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  <w:style w:type="table" w:styleId="TableGrid">
    <w:name w:val="Table Grid"/>
    <w:basedOn w:val="TableNormal"/>
    <w:uiPriority w:val="39"/>
    <w:rsid w:val="006A2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17</cp:revision>
  <dcterms:created xsi:type="dcterms:W3CDTF">2019-08-03T15:54:00Z</dcterms:created>
  <dcterms:modified xsi:type="dcterms:W3CDTF">2019-08-04T19:58:00Z</dcterms:modified>
</cp:coreProperties>
</file>