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94D1D" w14:textId="77777777" w:rsidR="00906C8A" w:rsidRDefault="00906C8A" w:rsidP="005E5451">
      <w:pPr>
        <w:pStyle w:val="Titel"/>
      </w:pPr>
    </w:p>
    <w:p w14:paraId="484029E0" w14:textId="77777777" w:rsidR="005E5451" w:rsidRPr="00906C8A" w:rsidRDefault="005E5451" w:rsidP="005E5451">
      <w:pPr>
        <w:pStyle w:val="Titel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60935622" w14:textId="77777777" w:rsidR="00906C8A" w:rsidRPr="00906C8A" w:rsidRDefault="00906C8A" w:rsidP="005E5451">
      <w:pPr>
        <w:pStyle w:val="Titel"/>
        <w:rPr>
          <w:rFonts w:asciiTheme="minorHAnsi" w:hAnsiTheme="minorHAnsi" w:cstheme="minorHAnsi"/>
          <w:sz w:val="10"/>
        </w:rPr>
      </w:pPr>
    </w:p>
    <w:p w14:paraId="0F5C3570" w14:textId="77777777" w:rsidR="00CD10EA" w:rsidRPr="006A702C" w:rsidRDefault="00BC5D7C">
      <w:pPr>
        <w:pStyle w:val="Kop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9616C8">
        <w:rPr>
          <w:rFonts w:asciiTheme="minorHAnsi" w:hAnsiTheme="minorHAnsi" w:cstheme="minorHAnsi"/>
          <w:sz w:val="24"/>
        </w:rPr>
        <w:t>IUA.b</w:t>
      </w:r>
    </w:p>
    <w:p w14:paraId="5F7AD06B" w14:textId="77777777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9616C8">
        <w:rPr>
          <w:rFonts w:asciiTheme="minorHAnsi" w:hAnsiTheme="minorHAnsi" w:cstheme="minorHAnsi"/>
        </w:rPr>
        <w:t>Walco van Loon</w:t>
      </w:r>
    </w:p>
    <w:p w14:paraId="059A84B2" w14:textId="606818F0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9616C8">
        <w:rPr>
          <w:rFonts w:asciiTheme="minorHAnsi" w:hAnsiTheme="minorHAnsi" w:cstheme="minorHAnsi"/>
        </w:rPr>
        <w:t>Walco van Loon</w:t>
      </w:r>
      <w:r w:rsidR="007572C0">
        <w:rPr>
          <w:rFonts w:asciiTheme="minorHAnsi" w:hAnsiTheme="minorHAnsi" w:cstheme="minorHAnsi"/>
        </w:rPr>
        <w:t xml:space="preserve"> </w:t>
      </w:r>
      <w:r w:rsidR="007572C0" w:rsidRPr="007572C0">
        <w:rPr>
          <w:rFonts w:asciiTheme="minorHAnsi" w:hAnsiTheme="minorHAnsi" w:cstheme="minorHAnsi"/>
        </w:rPr>
        <w:t>(supported by Massimiliano Masi and John Moehrke</w:t>
      </w:r>
      <w:r w:rsidR="007572C0">
        <w:rPr>
          <w:rFonts w:asciiTheme="minorHAnsi" w:hAnsiTheme="minorHAnsi" w:cstheme="minorHAnsi"/>
        </w:rPr>
        <w:t>)</w:t>
      </w:r>
    </w:p>
    <w:p w14:paraId="13E162C1" w14:textId="77777777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9616C8">
        <w:rPr>
          <w:rFonts w:asciiTheme="minorHAnsi" w:hAnsiTheme="minorHAnsi" w:cstheme="minorHAnsi"/>
        </w:rPr>
        <w:t>9 June 2019</w:t>
      </w:r>
    </w:p>
    <w:p w14:paraId="48964188" w14:textId="77777777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9616C8">
        <w:rPr>
          <w:rFonts w:asciiTheme="minorHAnsi" w:hAnsiTheme="minorHAnsi" w:cstheme="minorHAnsi"/>
        </w:rPr>
        <w:t>0.1</w:t>
      </w:r>
    </w:p>
    <w:p w14:paraId="475CD9D2" w14:textId="57B1475A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9616C8">
        <w:rPr>
          <w:rFonts w:asciiTheme="minorHAnsi" w:hAnsiTheme="minorHAnsi" w:cstheme="minorHAnsi"/>
        </w:rPr>
        <w:t>ITI</w:t>
      </w:r>
      <w:r w:rsidR="007572C0">
        <w:rPr>
          <w:rFonts w:asciiTheme="minorHAnsi" w:hAnsiTheme="minorHAnsi" w:cstheme="minorHAnsi"/>
        </w:rPr>
        <w:t xml:space="preserve"> </w:t>
      </w:r>
    </w:p>
    <w:p w14:paraId="501D17D8" w14:textId="77777777" w:rsidR="00CD10EA" w:rsidRPr="00906C8A" w:rsidRDefault="008B4AD1">
      <w:pPr>
        <w:pStyle w:val="Kop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3971008D" w14:textId="48604D6B" w:rsidR="00035FBF" w:rsidRDefault="000F37D0" w:rsidP="00D47856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Since its </w:t>
      </w:r>
      <w:r w:rsidR="00380471">
        <w:rPr>
          <w:rFonts w:asciiTheme="minorHAnsi" w:hAnsiTheme="minorHAnsi" w:cstheme="minorHAnsi"/>
        </w:rPr>
        <w:t>initial publication in 2015</w:t>
      </w:r>
      <w:r w:rsidR="00DE2B0E">
        <w:rPr>
          <w:rFonts w:asciiTheme="minorHAnsi" w:hAnsiTheme="minorHAnsi" w:cstheme="minorHAnsi"/>
        </w:rPr>
        <w:t xml:space="preserve">, IUA </w:t>
      </w:r>
      <w:r w:rsidR="00380471">
        <w:rPr>
          <w:rFonts w:asciiTheme="minorHAnsi" w:hAnsiTheme="minorHAnsi" w:cstheme="minorHAnsi"/>
        </w:rPr>
        <w:t>started out with</w:t>
      </w:r>
      <w:r w:rsidR="00DE2B0E">
        <w:rPr>
          <w:rFonts w:asciiTheme="minorHAnsi" w:hAnsiTheme="minorHAnsi" w:cstheme="minorHAnsi"/>
        </w:rPr>
        <w:t xml:space="preserve"> </w:t>
      </w:r>
      <w:r w:rsidR="009750D9">
        <w:rPr>
          <w:rFonts w:asciiTheme="minorHAnsi" w:hAnsiTheme="minorHAnsi" w:cstheme="minorHAnsi"/>
        </w:rPr>
        <w:t>a few</w:t>
      </w:r>
      <w:r w:rsidR="00035FBF">
        <w:rPr>
          <w:rFonts w:asciiTheme="minorHAnsi" w:hAnsiTheme="minorHAnsi" w:cstheme="minorHAnsi"/>
        </w:rPr>
        <w:t xml:space="preserve"> </w:t>
      </w:r>
      <w:r w:rsidR="009750D9">
        <w:rPr>
          <w:rFonts w:asciiTheme="minorHAnsi" w:hAnsiTheme="minorHAnsi" w:cstheme="minorHAnsi"/>
        </w:rPr>
        <w:t>incompa</w:t>
      </w:r>
      <w:r w:rsidR="00FE1EF9">
        <w:rPr>
          <w:rFonts w:asciiTheme="minorHAnsi" w:hAnsiTheme="minorHAnsi" w:cstheme="minorHAnsi"/>
        </w:rPr>
        <w:t>tibilities with base standards</w:t>
      </w:r>
      <w:r w:rsidR="00035FBF">
        <w:rPr>
          <w:rFonts w:asciiTheme="minorHAnsi" w:hAnsiTheme="minorHAnsi" w:cstheme="minorHAnsi"/>
        </w:rPr>
        <w:t>.</w:t>
      </w:r>
      <w:r w:rsidR="00FE1E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Additionally</w:t>
      </w:r>
      <w:r w:rsidR="0038047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380471">
        <w:rPr>
          <w:rFonts w:asciiTheme="minorHAnsi" w:hAnsiTheme="minorHAnsi" w:cstheme="minorHAnsi"/>
        </w:rPr>
        <w:t>s</w:t>
      </w:r>
      <w:r w:rsidR="00FE1EF9">
        <w:rPr>
          <w:rFonts w:asciiTheme="minorHAnsi" w:hAnsiTheme="minorHAnsi" w:cstheme="minorHAnsi"/>
        </w:rPr>
        <w:t>ince then, OAuth</w:t>
      </w:r>
      <w:r w:rsidR="00380471">
        <w:rPr>
          <w:rFonts w:asciiTheme="minorHAnsi" w:hAnsiTheme="minorHAnsi" w:cstheme="minorHAnsi"/>
        </w:rPr>
        <w:t xml:space="preserve"> 2.0</w:t>
      </w:r>
      <w:r w:rsidR="00FE1EF9">
        <w:rPr>
          <w:rFonts w:asciiTheme="minorHAnsi" w:hAnsiTheme="minorHAnsi" w:cstheme="minorHAnsi"/>
        </w:rPr>
        <w:t xml:space="preserve"> and </w:t>
      </w:r>
      <w:r w:rsidR="00380471">
        <w:rPr>
          <w:rFonts w:asciiTheme="minorHAnsi" w:hAnsiTheme="minorHAnsi" w:cstheme="minorHAnsi"/>
        </w:rPr>
        <w:t>related</w:t>
      </w:r>
      <w:r w:rsidR="00FE1EF9">
        <w:rPr>
          <w:rFonts w:asciiTheme="minorHAnsi" w:hAnsiTheme="minorHAnsi" w:cstheme="minorHAnsi"/>
        </w:rPr>
        <w:t xml:space="preserve"> authentication </w:t>
      </w:r>
      <w:r w:rsidR="00380471">
        <w:rPr>
          <w:rFonts w:asciiTheme="minorHAnsi" w:hAnsiTheme="minorHAnsi" w:cstheme="minorHAnsi"/>
        </w:rPr>
        <w:t xml:space="preserve">frameworks </w:t>
      </w:r>
      <w:r w:rsidR="00FE1EF9">
        <w:rPr>
          <w:rFonts w:asciiTheme="minorHAnsi" w:hAnsiTheme="minorHAnsi" w:cstheme="minorHAnsi"/>
        </w:rPr>
        <w:t>(</w:t>
      </w:r>
      <w:r w:rsidR="007C14A4">
        <w:rPr>
          <w:rFonts w:asciiTheme="minorHAnsi" w:hAnsiTheme="minorHAnsi" w:cstheme="minorHAnsi"/>
        </w:rPr>
        <w:t>OpenID Connect</w:t>
      </w:r>
      <w:r w:rsidR="00380471">
        <w:rPr>
          <w:rFonts w:asciiTheme="minorHAnsi" w:hAnsiTheme="minorHAnsi" w:cstheme="minorHAnsi"/>
        </w:rPr>
        <w:t>, SMARTonFHIR) have matured</w:t>
      </w:r>
      <w:r w:rsidR="00F93975">
        <w:rPr>
          <w:rFonts w:asciiTheme="minorHAnsi" w:hAnsiTheme="minorHAnsi" w:cstheme="minorHAnsi"/>
        </w:rPr>
        <w:t xml:space="preserve">. </w:t>
      </w:r>
      <w:r w:rsidR="009750D9">
        <w:rPr>
          <w:rFonts w:asciiTheme="minorHAnsi" w:hAnsiTheme="minorHAnsi" w:cstheme="minorHAnsi"/>
        </w:rPr>
        <w:t xml:space="preserve">IUA </w:t>
      </w:r>
      <w:r w:rsidR="00F93975">
        <w:rPr>
          <w:rFonts w:asciiTheme="minorHAnsi" w:hAnsiTheme="minorHAnsi" w:cstheme="minorHAnsi"/>
        </w:rPr>
        <w:t xml:space="preserve">still </w:t>
      </w:r>
      <w:r w:rsidR="009750D9">
        <w:rPr>
          <w:rFonts w:asciiTheme="minorHAnsi" w:hAnsiTheme="minorHAnsi" w:cstheme="minorHAnsi"/>
        </w:rPr>
        <w:t xml:space="preserve">fills a </w:t>
      </w:r>
      <w:r w:rsidR="00F93975">
        <w:rPr>
          <w:rFonts w:asciiTheme="minorHAnsi" w:hAnsiTheme="minorHAnsi" w:cstheme="minorHAnsi"/>
        </w:rPr>
        <w:t>void</w:t>
      </w:r>
      <w:r w:rsidR="009750D9">
        <w:rPr>
          <w:rFonts w:asciiTheme="minorHAnsi" w:hAnsiTheme="minorHAnsi" w:cstheme="minorHAnsi"/>
        </w:rPr>
        <w:t xml:space="preserve"> </w:t>
      </w:r>
      <w:r w:rsidR="00146BB3">
        <w:rPr>
          <w:rFonts w:asciiTheme="minorHAnsi" w:hAnsiTheme="minorHAnsi" w:cstheme="minorHAnsi"/>
        </w:rPr>
        <w:t>with</w:t>
      </w:r>
      <w:r w:rsidR="009750D9">
        <w:rPr>
          <w:rFonts w:asciiTheme="minorHAnsi" w:hAnsiTheme="minorHAnsi" w:cstheme="minorHAnsi"/>
        </w:rPr>
        <w:t>in the</w:t>
      </w:r>
      <w:r w:rsidR="00F93975">
        <w:rPr>
          <w:rFonts w:asciiTheme="minorHAnsi" w:hAnsiTheme="minorHAnsi" w:cstheme="minorHAnsi"/>
        </w:rPr>
        <w:t>se</w:t>
      </w:r>
      <w:r w:rsidR="009750D9">
        <w:rPr>
          <w:rFonts w:asciiTheme="minorHAnsi" w:hAnsiTheme="minorHAnsi" w:cstheme="minorHAnsi"/>
        </w:rPr>
        <w:t xml:space="preserve"> specification</w:t>
      </w:r>
      <w:r w:rsidR="00F93975">
        <w:rPr>
          <w:rFonts w:asciiTheme="minorHAnsi" w:hAnsiTheme="minorHAnsi" w:cstheme="minorHAnsi"/>
        </w:rPr>
        <w:t>s</w:t>
      </w:r>
      <w:r w:rsidR="009750D9">
        <w:rPr>
          <w:rFonts w:asciiTheme="minorHAnsi" w:hAnsiTheme="minorHAnsi" w:cstheme="minorHAnsi"/>
        </w:rPr>
        <w:t xml:space="preserve"> a</w:t>
      </w:r>
      <w:r w:rsidR="00DE2B0E">
        <w:rPr>
          <w:rFonts w:asciiTheme="minorHAnsi" w:hAnsiTheme="minorHAnsi" w:cstheme="minorHAnsi"/>
        </w:rPr>
        <w:t xml:space="preserve">nd </w:t>
      </w:r>
      <w:r w:rsidR="00F647F0">
        <w:rPr>
          <w:rFonts w:asciiTheme="minorHAnsi" w:hAnsiTheme="minorHAnsi" w:cstheme="minorHAnsi"/>
        </w:rPr>
        <w:t xml:space="preserve">thus deserves an </w:t>
      </w:r>
      <w:r w:rsidR="00DE2B0E">
        <w:rPr>
          <w:rFonts w:asciiTheme="minorHAnsi" w:hAnsiTheme="minorHAnsi" w:cstheme="minorHAnsi"/>
        </w:rPr>
        <w:t>update.</w:t>
      </w:r>
      <w:r w:rsidR="00035FBF">
        <w:rPr>
          <w:rFonts w:asciiTheme="minorHAnsi" w:hAnsiTheme="minorHAnsi" w:cstheme="minorHAnsi"/>
        </w:rPr>
        <w:t xml:space="preserve"> This work item </w:t>
      </w:r>
      <w:r w:rsidR="00B30103">
        <w:rPr>
          <w:rFonts w:asciiTheme="minorHAnsi" w:hAnsiTheme="minorHAnsi" w:cstheme="minorHAnsi"/>
        </w:rPr>
        <w:t>replace</w:t>
      </w:r>
      <w:r w:rsidR="001433F2">
        <w:rPr>
          <w:rFonts w:asciiTheme="minorHAnsi" w:hAnsiTheme="minorHAnsi" w:cstheme="minorHAnsi"/>
        </w:rPr>
        <w:t>s</w:t>
      </w:r>
      <w:r w:rsidR="00B30103">
        <w:rPr>
          <w:rFonts w:asciiTheme="minorHAnsi" w:hAnsiTheme="minorHAnsi" w:cstheme="minorHAnsi"/>
        </w:rPr>
        <w:t xml:space="preserve"> the following</w:t>
      </w:r>
      <w:r w:rsidR="00035FBF">
        <w:rPr>
          <w:rFonts w:asciiTheme="minorHAnsi" w:hAnsiTheme="minorHAnsi" w:cstheme="minorHAnsi"/>
        </w:rPr>
        <w:t xml:space="preserve"> CPs that have been opened over the years:</w:t>
      </w:r>
    </w:p>
    <w:p w14:paraId="4C83FF6E" w14:textId="4DA67A5C" w:rsidR="00035FBF" w:rsidRPr="00035FBF" w:rsidRDefault="00035FBF" w:rsidP="00035FBF">
      <w:pPr>
        <w:numPr>
          <w:ilvl w:val="0"/>
          <w:numId w:val="32"/>
        </w:num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  <w:lang w:val="nl-NL" w:eastAsia="nl-NL"/>
        </w:rPr>
      </w:pPr>
      <w:r w:rsidRPr="00035FBF">
        <w:rPr>
          <w:rFonts w:ascii="Helvetica" w:hAnsi="Helvetica"/>
          <w:bCs/>
          <w:color w:val="000000"/>
          <w:sz w:val="18"/>
          <w:szCs w:val="18"/>
          <w:lang w:val="nl-NL" w:eastAsia="nl-NL"/>
        </w:rPr>
        <w:t>CP-ITI-907</w:t>
      </w:r>
      <w:r>
        <w:rPr>
          <w:rFonts w:ascii="Helvetica" w:hAnsi="Helvetica"/>
          <w:bCs/>
          <w:color w:val="000000"/>
          <w:sz w:val="18"/>
          <w:szCs w:val="18"/>
          <w:lang w:val="nl-NL" w:eastAsia="nl-NL"/>
        </w:rPr>
        <w:t xml:space="preserve"> - </w:t>
      </w:r>
      <w:r w:rsidRPr="00035FBF">
        <w:rPr>
          <w:rFonts w:ascii="Helvetica" w:hAnsi="Helvetica"/>
          <w:bCs/>
          <w:color w:val="000000"/>
          <w:sz w:val="18"/>
          <w:szCs w:val="18"/>
          <w:lang w:val="nl-NL" w:eastAsia="nl-NL"/>
        </w:rPr>
        <w:t>IUA Maintenance and alignment with FHIR initiatives</w:t>
      </w:r>
    </w:p>
    <w:p w14:paraId="721E247A" w14:textId="77777777" w:rsidR="00035FBF" w:rsidRPr="00035FBF" w:rsidRDefault="00035FBF" w:rsidP="00035FBF">
      <w:pPr>
        <w:numPr>
          <w:ilvl w:val="0"/>
          <w:numId w:val="32"/>
        </w:num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  <w:lang w:val="nl-NL" w:eastAsia="nl-NL"/>
        </w:rPr>
      </w:pPr>
      <w:r w:rsidRPr="00035FBF">
        <w:rPr>
          <w:rFonts w:ascii="Helvetica" w:hAnsi="Helvetica"/>
          <w:color w:val="000000"/>
          <w:sz w:val="18"/>
          <w:szCs w:val="18"/>
          <w:lang w:val="nl-NL" w:eastAsia="nl-NL"/>
        </w:rPr>
        <w:t>CP-ITI-1166 - IUA - update to token specification</w:t>
      </w:r>
    </w:p>
    <w:p w14:paraId="0728890C" w14:textId="42E426E5" w:rsidR="00D47856" w:rsidRPr="00B30103" w:rsidRDefault="00035FBF" w:rsidP="00B30103">
      <w:pPr>
        <w:numPr>
          <w:ilvl w:val="0"/>
          <w:numId w:val="32"/>
        </w:numPr>
        <w:spacing w:before="100" w:beforeAutospacing="1" w:after="100" w:afterAutospacing="1"/>
        <w:rPr>
          <w:rFonts w:ascii="Helvetica" w:hAnsi="Helvetica"/>
          <w:color w:val="000000"/>
          <w:sz w:val="18"/>
          <w:szCs w:val="18"/>
          <w:lang w:val="nl-NL" w:eastAsia="nl-NL"/>
        </w:rPr>
      </w:pPr>
      <w:r w:rsidRPr="00035FBF">
        <w:rPr>
          <w:rFonts w:ascii="Helvetica" w:hAnsi="Helvetica"/>
          <w:color w:val="000000"/>
          <w:sz w:val="18"/>
          <w:szCs w:val="18"/>
          <w:lang w:val="nl-NL" w:eastAsia="nl-NL"/>
        </w:rPr>
        <w:t>CP-ITI-1149 - IUA - improve JWT token extension claim names</w:t>
      </w:r>
    </w:p>
    <w:p w14:paraId="391E4117" w14:textId="0AC6F5F1" w:rsidR="00D47856" w:rsidRPr="00906C8A" w:rsidRDefault="009750D9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17 companies have tested IUA</w:t>
      </w:r>
      <w:r w:rsidR="00815C0F">
        <w:rPr>
          <w:rFonts w:asciiTheme="minorHAnsi" w:hAnsiTheme="minorHAnsi" w:cstheme="minorHAnsi"/>
        </w:rPr>
        <w:t xml:space="preserve"> over the years</w:t>
      </w:r>
      <w:r>
        <w:rPr>
          <w:rFonts w:asciiTheme="minorHAnsi" w:hAnsiTheme="minorHAnsi" w:cstheme="minorHAnsi"/>
        </w:rPr>
        <w:t xml:space="preserve"> at Connectathons. </w:t>
      </w:r>
      <w:r w:rsidR="00F647F0">
        <w:rPr>
          <w:rFonts w:asciiTheme="minorHAnsi" w:hAnsiTheme="minorHAnsi" w:cstheme="minorHAnsi"/>
        </w:rPr>
        <w:t xml:space="preserve">Many of the vendors have </w:t>
      </w:r>
      <w:r w:rsidR="00DC165E">
        <w:rPr>
          <w:rFonts w:asciiTheme="minorHAnsi" w:hAnsiTheme="minorHAnsi" w:cstheme="minorHAnsi"/>
        </w:rPr>
        <w:t>experienced</w:t>
      </w:r>
      <w:r w:rsidR="00B30103">
        <w:rPr>
          <w:rFonts w:asciiTheme="minorHAnsi" w:hAnsiTheme="minorHAnsi" w:cstheme="minorHAnsi"/>
        </w:rPr>
        <w:t xml:space="preserve"> </w:t>
      </w:r>
      <w:r w:rsidR="002A5EBC">
        <w:rPr>
          <w:rFonts w:asciiTheme="minorHAnsi" w:hAnsiTheme="minorHAnsi" w:cstheme="minorHAnsi"/>
        </w:rPr>
        <w:t xml:space="preserve">the </w:t>
      </w:r>
      <w:r w:rsidR="002233C4">
        <w:rPr>
          <w:rFonts w:asciiTheme="minorHAnsi" w:hAnsiTheme="minorHAnsi" w:cstheme="minorHAnsi"/>
        </w:rPr>
        <w:t>issues</w:t>
      </w:r>
      <w:r w:rsidR="002A5EBC">
        <w:rPr>
          <w:rFonts w:asciiTheme="minorHAnsi" w:hAnsiTheme="minorHAnsi" w:cstheme="minorHAnsi"/>
        </w:rPr>
        <w:t xml:space="preserve"> recorded in the CPs during testing</w:t>
      </w:r>
      <w:r w:rsidR="00F647F0">
        <w:rPr>
          <w:rFonts w:asciiTheme="minorHAnsi" w:hAnsiTheme="minorHAnsi" w:cstheme="minorHAnsi"/>
        </w:rPr>
        <w:t xml:space="preserve">. </w:t>
      </w:r>
      <w:r w:rsidR="00C50E49">
        <w:rPr>
          <w:rFonts w:asciiTheme="minorHAnsi" w:hAnsiTheme="minorHAnsi" w:cstheme="minorHAnsi"/>
        </w:rPr>
        <w:t>Besides these issues, e</w:t>
      </w:r>
      <w:r>
        <w:rPr>
          <w:rFonts w:asciiTheme="minorHAnsi" w:hAnsiTheme="minorHAnsi" w:cstheme="minorHAnsi"/>
        </w:rPr>
        <w:t xml:space="preserve">ach of these </w:t>
      </w:r>
      <w:r w:rsidR="00C50E49">
        <w:rPr>
          <w:rFonts w:asciiTheme="minorHAnsi" w:hAnsiTheme="minorHAnsi" w:cstheme="minorHAnsi"/>
        </w:rPr>
        <w:t>vendors</w:t>
      </w:r>
      <w:r>
        <w:rPr>
          <w:rFonts w:asciiTheme="minorHAnsi" w:hAnsiTheme="minorHAnsi" w:cstheme="minorHAnsi"/>
        </w:rPr>
        <w:t xml:space="preserve"> will </w:t>
      </w:r>
      <w:r w:rsidR="00E877B3">
        <w:rPr>
          <w:rFonts w:asciiTheme="minorHAnsi" w:hAnsiTheme="minorHAnsi" w:cstheme="minorHAnsi"/>
        </w:rPr>
        <w:t>run into</w:t>
      </w:r>
      <w:r w:rsidR="00F647F0">
        <w:rPr>
          <w:rFonts w:asciiTheme="minorHAnsi" w:hAnsiTheme="minorHAnsi" w:cstheme="minorHAnsi"/>
        </w:rPr>
        <w:t xml:space="preserve"> additional</w:t>
      </w:r>
      <w:r>
        <w:rPr>
          <w:rFonts w:asciiTheme="minorHAnsi" w:hAnsiTheme="minorHAnsi" w:cstheme="minorHAnsi"/>
        </w:rPr>
        <w:t xml:space="preserve"> integration issues when they </w:t>
      </w:r>
      <w:r w:rsidR="003A6C52">
        <w:rPr>
          <w:rFonts w:asciiTheme="minorHAnsi" w:hAnsiTheme="minorHAnsi" w:cstheme="minorHAnsi"/>
        </w:rPr>
        <w:t>need to connect</w:t>
      </w:r>
      <w:r>
        <w:rPr>
          <w:rFonts w:asciiTheme="minorHAnsi" w:hAnsiTheme="minorHAnsi" w:cstheme="minorHAnsi"/>
        </w:rPr>
        <w:t xml:space="preserve"> to</w:t>
      </w:r>
      <w:r w:rsidR="00F647F0">
        <w:rPr>
          <w:rFonts w:asciiTheme="minorHAnsi" w:hAnsiTheme="minorHAnsi" w:cstheme="minorHAnsi"/>
        </w:rPr>
        <w:t xml:space="preserve"> HL7</w:t>
      </w:r>
      <w:r w:rsidR="00815C0F">
        <w:rPr>
          <w:rFonts w:asciiTheme="minorHAnsi" w:hAnsiTheme="minorHAnsi" w:cstheme="minorHAnsi"/>
        </w:rPr>
        <w:t xml:space="preserve"> FHIR</w:t>
      </w:r>
      <w:r w:rsidR="0091380B">
        <w:rPr>
          <w:rFonts w:asciiTheme="minorHAnsi" w:hAnsiTheme="minorHAnsi" w:cstheme="minorHAnsi"/>
        </w:rPr>
        <w:t xml:space="preserve"> SMART enabled systems. </w:t>
      </w:r>
      <w:r w:rsidR="0091380B">
        <w:rPr>
          <w:rFonts w:asciiTheme="minorHAnsi" w:hAnsiTheme="minorHAnsi" w:cstheme="minorHAnsi"/>
        </w:rPr>
        <w:t>Conversly, IHE unaware SMARTonFHIR enabled clients can not integrate with MHD enabled HIEs.</w:t>
      </w:r>
      <w:r w:rsidR="0091380B">
        <w:rPr>
          <w:rFonts w:asciiTheme="minorHAnsi" w:hAnsiTheme="minorHAnsi" w:cstheme="minorHAnsi"/>
        </w:rPr>
        <w:t xml:space="preserve"> These integration issues are</w:t>
      </w:r>
      <w:r>
        <w:rPr>
          <w:rFonts w:asciiTheme="minorHAnsi" w:hAnsiTheme="minorHAnsi" w:cstheme="minorHAnsi"/>
        </w:rPr>
        <w:t xml:space="preserve"> causing delays in </w:t>
      </w:r>
      <w:r w:rsidR="0091380B">
        <w:rPr>
          <w:rFonts w:asciiTheme="minorHAnsi" w:hAnsiTheme="minorHAnsi" w:cstheme="minorHAnsi"/>
        </w:rPr>
        <w:t>project delivery and result</w:t>
      </w:r>
      <w:r>
        <w:rPr>
          <w:rFonts w:asciiTheme="minorHAnsi" w:hAnsiTheme="minorHAnsi" w:cstheme="minorHAnsi"/>
        </w:rPr>
        <w:t xml:space="preserve"> in higher costs due to the need for custom integration softwar</w:t>
      </w:r>
      <w:r w:rsidR="003D74F5">
        <w:rPr>
          <w:rFonts w:asciiTheme="minorHAnsi" w:hAnsiTheme="minorHAnsi" w:cstheme="minorHAnsi"/>
        </w:rPr>
        <w:t>e. T</w:t>
      </w:r>
      <w:r w:rsidR="0091380B">
        <w:rPr>
          <w:rFonts w:asciiTheme="minorHAnsi" w:hAnsiTheme="minorHAnsi" w:cstheme="minorHAnsi"/>
        </w:rPr>
        <w:t xml:space="preserve">his impact is </w:t>
      </w:r>
      <w:r w:rsidR="009F353D">
        <w:rPr>
          <w:rFonts w:asciiTheme="minorHAnsi" w:hAnsiTheme="minorHAnsi" w:cstheme="minorHAnsi"/>
        </w:rPr>
        <w:t xml:space="preserve">even </w:t>
      </w:r>
      <w:r w:rsidR="0091380B">
        <w:rPr>
          <w:rFonts w:asciiTheme="minorHAnsi" w:hAnsiTheme="minorHAnsi" w:cstheme="minorHAnsi"/>
        </w:rPr>
        <w:t>expected to grow with the rise of popularity of REST based interaction.</w:t>
      </w:r>
      <w:r w:rsidR="00D03FBB">
        <w:rPr>
          <w:rFonts w:asciiTheme="minorHAnsi" w:hAnsiTheme="minorHAnsi" w:cstheme="minorHAnsi"/>
        </w:rPr>
        <w:t xml:space="preserve"> </w:t>
      </w:r>
    </w:p>
    <w:p w14:paraId="67DCD1CA" w14:textId="56CE47CF" w:rsidR="009750D9" w:rsidRPr="00DE2B0E" w:rsidRDefault="008B4AD1" w:rsidP="00D03FBB">
      <w:pPr>
        <w:pStyle w:val="Kop1"/>
        <w:numPr>
          <w:ilvl w:val="0"/>
          <w:numId w:val="0"/>
        </w:numPr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70C1D58F" w14:textId="44E8FF29" w:rsidR="0017566A" w:rsidRDefault="0017566A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Same as for IUA; citing from IUA Vol 1: “t</w:t>
      </w:r>
      <w:r w:rsidRPr="0017566A">
        <w:rPr>
          <w:rFonts w:asciiTheme="minorHAnsi" w:hAnsiTheme="minorHAnsi" w:cstheme="minorHAnsi"/>
        </w:rPr>
        <w:t>he IUA Profile adds authorization information to HTTP RESTful transactions. The IUA actors and behavior will be added to other profiles and transactions that need authorization.</w:t>
      </w:r>
      <w:r>
        <w:rPr>
          <w:rFonts w:asciiTheme="minorHAnsi" w:hAnsiTheme="minorHAnsi" w:cstheme="minorHAnsi"/>
        </w:rPr>
        <w:t>”</w:t>
      </w:r>
    </w:p>
    <w:p w14:paraId="390619A4" w14:textId="77777777" w:rsidR="00BC69BB" w:rsidRPr="00906C8A" w:rsidRDefault="00E12C05" w:rsidP="00BC69BB">
      <w:pPr>
        <w:pStyle w:val="Kop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lastRenderedPageBreak/>
        <w:t>Standards &amp; Systems</w:t>
      </w:r>
    </w:p>
    <w:p w14:paraId="7469C5CC" w14:textId="459F2152" w:rsidR="008B4AD1" w:rsidRPr="00906C8A" w:rsidRDefault="007572C0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Same as for IUA</w:t>
      </w:r>
      <w:r w:rsidR="009F353D">
        <w:rPr>
          <w:rFonts w:asciiTheme="minorHAnsi" w:hAnsiTheme="minorHAnsi" w:cstheme="minorHAnsi"/>
        </w:rPr>
        <w:t xml:space="preserve"> with some updates</w:t>
      </w:r>
      <w:r>
        <w:rPr>
          <w:rFonts w:asciiTheme="minorHAnsi" w:hAnsiTheme="minorHAnsi" w:cstheme="minorHAnsi"/>
        </w:rPr>
        <w:t>.</w:t>
      </w:r>
      <w:r w:rsidR="009F353D">
        <w:rPr>
          <w:rFonts w:asciiTheme="minorHAnsi" w:hAnsiTheme="minorHAnsi" w:cstheme="minorHAnsi"/>
        </w:rPr>
        <w:t xml:space="preserve"> P</w:t>
      </w:r>
      <w:r w:rsidR="0017566A">
        <w:rPr>
          <w:rFonts w:asciiTheme="minorHAnsi" w:hAnsiTheme="minorHAnsi" w:cstheme="minorHAnsi"/>
        </w:rPr>
        <w:t>robably the new IUA profile will be more explicitly based on OpenID Connect.</w:t>
      </w:r>
    </w:p>
    <w:p w14:paraId="18D6196D" w14:textId="77777777" w:rsidR="008B4AD1" w:rsidRPr="00906C8A" w:rsidRDefault="008B4AD1" w:rsidP="008B4AD1">
      <w:pPr>
        <w:pStyle w:val="Kop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39B99695" w14:textId="04CE1A30" w:rsidR="00906C8A" w:rsidRPr="00906C8A" w:rsidRDefault="007572C0" w:rsidP="009F353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IHE </w:t>
      </w:r>
      <w:r w:rsidR="00DE2B0E">
        <w:rPr>
          <w:rFonts w:asciiTheme="minorHAnsi" w:hAnsiTheme="minorHAnsi" w:cstheme="minorHAnsi"/>
        </w:rPr>
        <w:t>developed</w:t>
      </w:r>
      <w:r>
        <w:rPr>
          <w:rFonts w:asciiTheme="minorHAnsi" w:hAnsiTheme="minorHAnsi" w:cstheme="minorHAnsi"/>
        </w:rPr>
        <w:t xml:space="preserve"> the original IUA Profile. </w:t>
      </w:r>
      <w:r w:rsidR="00402844">
        <w:rPr>
          <w:rFonts w:asciiTheme="minorHAnsi" w:hAnsiTheme="minorHAnsi" w:cstheme="minorHAnsi"/>
        </w:rPr>
        <w:t>Action is needed: i</w:t>
      </w:r>
      <w:r>
        <w:rPr>
          <w:rFonts w:asciiTheme="minorHAnsi" w:hAnsiTheme="minorHAnsi" w:cstheme="minorHAnsi"/>
        </w:rPr>
        <w:t>t either has to be updated or withdrawn.</w:t>
      </w:r>
      <w:bookmarkStart w:id="0" w:name="_GoBack"/>
      <w:bookmarkEnd w:id="0"/>
    </w:p>
    <w:sectPr w:rsidR="00906C8A" w:rsidRPr="00906C8A" w:rsidSect="00090364">
      <w:headerReference w:type="default" r:id="rId8"/>
      <w:footerReference w:type="default" r:id="rId9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88C6E" w14:textId="77777777" w:rsidR="000F37D0" w:rsidRDefault="000F37D0" w:rsidP="00906C8A">
      <w:pPr>
        <w:spacing w:before="0" w:after="0"/>
      </w:pPr>
      <w:r>
        <w:separator/>
      </w:r>
    </w:p>
  </w:endnote>
  <w:endnote w:type="continuationSeparator" w:id="0">
    <w:p w14:paraId="1D1A561D" w14:textId="77777777" w:rsidR="000F37D0" w:rsidRDefault="000F37D0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8565F" w14:textId="77777777" w:rsidR="000F37D0" w:rsidRPr="00906C8A" w:rsidRDefault="009F353D">
    <w:pPr>
      <w:pStyle w:val="Voettekst"/>
      <w:rPr>
        <w:rFonts w:asciiTheme="minorHAnsi" w:hAnsiTheme="minorHAnsi" w:cstheme="minorHAns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0F37D0" w:rsidRPr="00906C8A">
      <w:rPr>
        <w:rFonts w:asciiTheme="minorHAnsi" w:hAnsiTheme="minorHAnsi" w:cstheme="minorHAnsi"/>
        <w:noProof/>
      </w:rPr>
      <w:t>IHE_Profile_Proposal_Template-Brief.doc</w:t>
    </w:r>
    <w:r>
      <w:rPr>
        <w:rFonts w:asciiTheme="minorHAnsi" w:hAnsiTheme="minorHAnsi" w:cstheme="minorHAnsi"/>
        <w:noProof/>
      </w:rPr>
      <w:fldChar w:fldCharType="end"/>
    </w:r>
    <w:r w:rsidR="000F37D0">
      <w:rPr>
        <w:rFonts w:asciiTheme="minorHAnsi" w:hAnsiTheme="minorHAnsi" w:cstheme="minorHAnsi"/>
      </w:rPr>
      <w:tab/>
    </w:r>
    <w:r w:rsidR="000F37D0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29DA9" w14:textId="77777777" w:rsidR="000F37D0" w:rsidRDefault="000F37D0" w:rsidP="00906C8A">
      <w:pPr>
        <w:spacing w:before="0" w:after="0"/>
      </w:pPr>
      <w:r>
        <w:separator/>
      </w:r>
    </w:p>
  </w:footnote>
  <w:footnote w:type="continuationSeparator" w:id="0">
    <w:p w14:paraId="3AB2A97A" w14:textId="77777777" w:rsidR="000F37D0" w:rsidRDefault="000F37D0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FDE39" w14:textId="77777777" w:rsidR="000F37D0" w:rsidRDefault="000F37D0" w:rsidP="00A905F1">
    <w:pPr>
      <w:pStyle w:val="Koptekst"/>
      <w:jc w:val="center"/>
    </w:pPr>
    <w:r>
      <w:rPr>
        <w:noProof/>
        <w:lang w:eastAsia="nl-NL"/>
      </w:rPr>
      <w:drawing>
        <wp:inline distT="0" distB="0" distL="0" distR="0" wp14:anchorId="1E5698F3" wp14:editId="7B3659DF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2D2D04" w14:textId="77777777" w:rsidR="000F37D0" w:rsidRPr="00906C8A" w:rsidRDefault="000F37D0" w:rsidP="00906C8A">
    <w:pPr>
      <w:pStyle w:val="Koptekst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63A451F"/>
    <w:multiLevelType w:val="hybridMultilevel"/>
    <w:tmpl w:val="2F204592"/>
    <w:lvl w:ilvl="0" w:tplc="6E1EE3D6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FD500C"/>
    <w:multiLevelType w:val="multilevel"/>
    <w:tmpl w:val="2958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0"/>
  </w:num>
  <w:num w:numId="4">
    <w:abstractNumId w:val="23"/>
  </w:num>
  <w:num w:numId="5">
    <w:abstractNumId w:val="28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9"/>
  </w:num>
  <w:num w:numId="11">
    <w:abstractNumId w:val="26"/>
  </w:num>
  <w:num w:numId="12">
    <w:abstractNumId w:val="25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35FBF"/>
    <w:rsid w:val="0008723D"/>
    <w:rsid w:val="00090364"/>
    <w:rsid w:val="000A3F5B"/>
    <w:rsid w:val="000E4389"/>
    <w:rsid w:val="000F37D0"/>
    <w:rsid w:val="00136F5D"/>
    <w:rsid w:val="001433F2"/>
    <w:rsid w:val="00144030"/>
    <w:rsid w:val="00146BB3"/>
    <w:rsid w:val="001644B1"/>
    <w:rsid w:val="001738FD"/>
    <w:rsid w:val="0017566A"/>
    <w:rsid w:val="00192B2A"/>
    <w:rsid w:val="001E56B8"/>
    <w:rsid w:val="002233C4"/>
    <w:rsid w:val="00247417"/>
    <w:rsid w:val="002A5EBC"/>
    <w:rsid w:val="00323B7A"/>
    <w:rsid w:val="00341401"/>
    <w:rsid w:val="00380471"/>
    <w:rsid w:val="003939C6"/>
    <w:rsid w:val="003A0912"/>
    <w:rsid w:val="003A6C52"/>
    <w:rsid w:val="003D74F5"/>
    <w:rsid w:val="00402844"/>
    <w:rsid w:val="0043520D"/>
    <w:rsid w:val="004631DE"/>
    <w:rsid w:val="004864F8"/>
    <w:rsid w:val="004A66ED"/>
    <w:rsid w:val="005B4D01"/>
    <w:rsid w:val="005E5451"/>
    <w:rsid w:val="006A702C"/>
    <w:rsid w:val="006C490F"/>
    <w:rsid w:val="0070040F"/>
    <w:rsid w:val="007204EA"/>
    <w:rsid w:val="007572C0"/>
    <w:rsid w:val="00767C3E"/>
    <w:rsid w:val="007C14A4"/>
    <w:rsid w:val="00815C0F"/>
    <w:rsid w:val="008177FA"/>
    <w:rsid w:val="00853214"/>
    <w:rsid w:val="008B4AD1"/>
    <w:rsid w:val="00906C8A"/>
    <w:rsid w:val="0091380B"/>
    <w:rsid w:val="009616C8"/>
    <w:rsid w:val="009750D9"/>
    <w:rsid w:val="009A5908"/>
    <w:rsid w:val="009F353D"/>
    <w:rsid w:val="009F3BF2"/>
    <w:rsid w:val="00A127EC"/>
    <w:rsid w:val="00A905F1"/>
    <w:rsid w:val="00AB0338"/>
    <w:rsid w:val="00AD7A95"/>
    <w:rsid w:val="00B03D95"/>
    <w:rsid w:val="00B14182"/>
    <w:rsid w:val="00B30103"/>
    <w:rsid w:val="00B42FF5"/>
    <w:rsid w:val="00BC2136"/>
    <w:rsid w:val="00BC5D7C"/>
    <w:rsid w:val="00BC69BB"/>
    <w:rsid w:val="00C41197"/>
    <w:rsid w:val="00C416A7"/>
    <w:rsid w:val="00C50E49"/>
    <w:rsid w:val="00CD10EA"/>
    <w:rsid w:val="00CE3BCF"/>
    <w:rsid w:val="00CE4331"/>
    <w:rsid w:val="00D03FBB"/>
    <w:rsid w:val="00D24697"/>
    <w:rsid w:val="00D47856"/>
    <w:rsid w:val="00D827A1"/>
    <w:rsid w:val="00DC165E"/>
    <w:rsid w:val="00DE2B0E"/>
    <w:rsid w:val="00E12C05"/>
    <w:rsid w:val="00E32C0D"/>
    <w:rsid w:val="00E66DDA"/>
    <w:rsid w:val="00E877B3"/>
    <w:rsid w:val="00EA6E52"/>
    <w:rsid w:val="00F405F0"/>
    <w:rsid w:val="00F647F0"/>
    <w:rsid w:val="00F93975"/>
    <w:rsid w:val="00FB4118"/>
    <w:rsid w:val="00FC7862"/>
    <w:rsid w:val="00FE1EF9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1ED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Kop1">
    <w:name w:val="heading 1"/>
    <w:basedOn w:val="Normaal"/>
    <w:next w:val="Norma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Normaal"/>
    <w:next w:val="Norma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Normaal"/>
    <w:next w:val="Normaal"/>
    <w:qFormat/>
    <w:rsid w:val="00BC2136"/>
    <w:pPr>
      <w:keepNext/>
      <w:ind w:left="720"/>
      <w:outlineLvl w:val="2"/>
    </w:pPr>
    <w:rPr>
      <w:sz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Norma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Platteteks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Standaardalinea-lettertype"/>
    <w:rsid w:val="00BC2136"/>
    <w:rPr>
      <w:color w:val="0000FF"/>
      <w:u w:val="single"/>
    </w:rPr>
  </w:style>
  <w:style w:type="paragraph" w:styleId="Ballontekst">
    <w:name w:val="Balloon Text"/>
    <w:basedOn w:val="Normaal"/>
    <w:semiHidden/>
    <w:rsid w:val="00E66DDA"/>
    <w:rPr>
      <w:rFonts w:ascii="Tahoma" w:hAnsi="Tahoma" w:cs="Tahoma"/>
      <w:sz w:val="16"/>
      <w:szCs w:val="16"/>
    </w:rPr>
  </w:style>
  <w:style w:type="paragraph" w:styleId="Titel">
    <w:name w:val="Title"/>
    <w:basedOn w:val="Norma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Koptekst">
    <w:name w:val="header"/>
    <w:basedOn w:val="Normaal"/>
    <w:link w:val="KoptekstTeken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06C8A"/>
    <w:rPr>
      <w:sz w:val="24"/>
      <w:szCs w:val="24"/>
    </w:rPr>
  </w:style>
  <w:style w:type="paragraph" w:styleId="Voettekst">
    <w:name w:val="footer"/>
    <w:basedOn w:val="Normaal"/>
    <w:link w:val="VoettekstTeken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06C8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Kop1">
    <w:name w:val="heading 1"/>
    <w:basedOn w:val="Normaal"/>
    <w:next w:val="Norma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Normaal"/>
    <w:next w:val="Norma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Normaal"/>
    <w:next w:val="Normaal"/>
    <w:qFormat/>
    <w:rsid w:val="00BC2136"/>
    <w:pPr>
      <w:keepNext/>
      <w:ind w:left="720"/>
      <w:outlineLvl w:val="2"/>
    </w:pPr>
    <w:rPr>
      <w:sz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Norma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Platteteks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Standaardalinea-lettertype"/>
    <w:rsid w:val="00BC2136"/>
    <w:rPr>
      <w:color w:val="0000FF"/>
      <w:u w:val="single"/>
    </w:rPr>
  </w:style>
  <w:style w:type="paragraph" w:styleId="Ballontekst">
    <w:name w:val="Balloon Text"/>
    <w:basedOn w:val="Normaal"/>
    <w:semiHidden/>
    <w:rsid w:val="00E66DDA"/>
    <w:rPr>
      <w:rFonts w:ascii="Tahoma" w:hAnsi="Tahoma" w:cs="Tahoma"/>
      <w:sz w:val="16"/>
      <w:szCs w:val="16"/>
    </w:rPr>
  </w:style>
  <w:style w:type="paragraph" w:styleId="Titel">
    <w:name w:val="Title"/>
    <w:basedOn w:val="Norma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Koptekst">
    <w:name w:val="header"/>
    <w:basedOn w:val="Normaal"/>
    <w:link w:val="KoptekstTeken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06C8A"/>
    <w:rPr>
      <w:sz w:val="24"/>
      <w:szCs w:val="24"/>
    </w:rPr>
  </w:style>
  <w:style w:type="paragraph" w:styleId="Voettekst">
    <w:name w:val="footer"/>
    <w:basedOn w:val="Normaal"/>
    <w:link w:val="VoettekstTeken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06C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290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·</vt:lpstr>
    </vt:vector>
  </TitlesOfParts>
  <Manager/>
  <Company>WalkIT</Company>
  <LinksUpToDate>false</LinksUpToDate>
  <CharactersWithSpaces>1883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subject/>
  <dc:creator>Walco van Loon</dc:creator>
  <cp:keywords/>
  <dc:description/>
  <cp:lastModifiedBy>Walco van Loon</cp:lastModifiedBy>
  <cp:revision>27</cp:revision>
  <cp:lastPrinted>2001-08-16T23:03:00Z</cp:lastPrinted>
  <dcterms:created xsi:type="dcterms:W3CDTF">2013-07-24T17:13:00Z</dcterms:created>
  <dcterms:modified xsi:type="dcterms:W3CDTF">2019-06-16T13:39:00Z</dcterms:modified>
  <cp:category/>
</cp:coreProperties>
</file>