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7777777"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 Identity Management using FHIR</w:t>
      </w:r>
    </w:p>
    <w:p w14:paraId="39D825A7" w14:textId="77777777" w:rsidR="002676E4" w:rsidRPr="00755962" w:rsidRDefault="00A350F3">
      <w:pPr>
        <w:pBdr>
          <w:top w:val="nil"/>
          <w:left w:val="nil"/>
          <w:bottom w:val="nil"/>
          <w:right w:val="nil"/>
          <w:between w:val="nil"/>
        </w:pBdr>
        <w:jc w:val="center"/>
        <w:rPr>
          <w:b/>
          <w:color w:val="000000"/>
          <w:sz w:val="44"/>
          <w:szCs w:val="44"/>
        </w:rPr>
      </w:pPr>
      <w:r w:rsidRPr="00755962">
        <w:rPr>
          <w:b/>
          <w:sz w:val="44"/>
          <w:szCs w:val="44"/>
        </w:rPr>
        <w:t>PIMuF</w:t>
      </w:r>
      <w:r w:rsidRPr="00755962">
        <w:rPr>
          <w:b/>
          <w:color w:val="000000"/>
          <w:sz w:val="44"/>
          <w:szCs w:val="44"/>
        </w:rPr>
        <w:t xml:space="preserve"> </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 w:name="30j0zll" w:colFirst="0" w:colLast="0"/>
      <w:bookmarkStart w:id="2" w:name="1fob9te" w:colFirst="0" w:colLast="0"/>
      <w:bookmarkEnd w:id="1"/>
      <w:bookmarkEnd w:id="2"/>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6A35CF">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6A35CF">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6A35CF">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6A35CF">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6A35CF">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6A35CF">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6A35CF">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6A35CF">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6A35CF">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6A35CF">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6A35CF">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6A35CF">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6A35CF">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6A35CF">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6A35CF">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6A35CF">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6A35CF">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6A35CF">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6A35CF">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6A35CF">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6A35CF">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6A35CF">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6A35CF">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6A35CF">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6A35CF">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6A35CF">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6A35CF">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6A35CF">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6A35CF">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6A35CF">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6A35CF">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6A35CF">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6A35CF">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6A35CF">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6A35CF">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6A35CF">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6A35CF">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6A35CF">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6A35CF">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6A35CF">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6A35CF">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6A35CF">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6A35CF">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6A35CF">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6A35CF">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6A35CF">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6A35CF">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6A35CF">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6A35CF">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6A35CF">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6A35CF">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6A35CF">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6A35CF">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6A35CF">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6A35CF">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6A35CF">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6A35CF">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6A35CF">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6A35CF">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6A35CF">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6A35CF">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6A35CF">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6A35CF">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6A35CF">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6A35CF">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6A35CF">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6A35CF">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6A35CF">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6A35CF">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6A35CF">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6A35CF">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6A35CF">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6A35CF">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6A35CF">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6A35CF">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6A35CF">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6A35CF">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6A35CF">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6A35CF">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6A35CF">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6A35CF">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6A35CF">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6A35CF">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6A35CF">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6A35CF">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6A35CF">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6A35CF">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6A35CF">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6A35CF">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6A35CF">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6A35CF">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6A35CF">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6A35CF">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6A35CF">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6A35CF">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6A35CF">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6A35CF">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6A35CF">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6A35CF">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6A35CF">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6A35CF">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6A35CF">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6A35CF">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6A35CF">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6A35CF">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6A35CF">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6A35CF">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6A35CF">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6A35CF">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6A35CF">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6A35CF">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p w14:paraId="268ABA51" w14:textId="77777777"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14:anchorId="10B60C6D" wp14:editId="33075C4F">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14:paraId="16A1C58E" w14:textId="77777777" w:rsidR="006A35CF" w:rsidRDefault="006A35CF">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6A35CF" w:rsidRDefault="006A35CF">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6A35CF" w:rsidRDefault="006A35CF">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6A35CF" w:rsidRDefault="006A35CF">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6A35CF" w:rsidRDefault="006A35CF">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6A35CF" w:rsidRDefault="006A35CF">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6A35CF"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6A35CF" w:rsidRPr="00A350F3" w:rsidRDefault="006A35CF" w:rsidP="00A350F3">
                                  <w:pPr>
                                    <w:rPr>
                                      <w:lang w:val="fr-CA"/>
                                    </w:rPr>
                                  </w:pPr>
                                  <w:r w:rsidRPr="00A350F3">
                                    <w:rPr>
                                      <w:lang w:val="fr-CA"/>
                                    </w:rPr>
                                    <w:t>FHIR Content</w:t>
                                  </w:r>
                                </w:p>
                                <w:p w14:paraId="55A47254" w14:textId="77777777" w:rsidR="006A35CF" w:rsidRPr="00A350F3" w:rsidRDefault="006A35CF"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6A35CF" w:rsidRDefault="006A35CF" w:rsidP="00A350F3">
                                  <w:r>
                                    <w:t>FMM Level</w:t>
                                  </w:r>
                                </w:p>
                              </w:tc>
                            </w:tr>
                            <w:tr w:rsidR="006A35CF"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6A35CF" w:rsidRDefault="006A35CF"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6A35CF" w:rsidRDefault="006A35CF" w:rsidP="00A350F3">
                                  <w:r>
                                    <w:t xml:space="preserve"> 5</w:t>
                                  </w:r>
                                </w:p>
                              </w:tc>
                            </w:tr>
                            <w:tr w:rsidR="006A35CF"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6A35CF" w:rsidRDefault="006A35CF"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6A35CF" w:rsidRDefault="006A35CF" w:rsidP="00A350F3">
                                  <w:r>
                                    <w:t xml:space="preserve"> </w:t>
                                  </w:r>
                                </w:p>
                              </w:tc>
                            </w:tr>
                          </w:tbl>
                          <w:p w14:paraId="16DD7397" w14:textId="77777777" w:rsidR="006A35CF" w:rsidRDefault="006A35CF">
                            <w:pPr>
                              <w:textDirection w:val="btLr"/>
                            </w:pPr>
                          </w:p>
                          <w:p w14:paraId="48A83136" w14:textId="77777777" w:rsidR="006A35CF" w:rsidRDefault="006A35CF">
                            <w:pPr>
                              <w:textDirection w:val="btLr"/>
                            </w:pPr>
                          </w:p>
                          <w:p w14:paraId="7774B7C9" w14:textId="77777777" w:rsidR="006A35CF" w:rsidRDefault="006A35CF">
                            <w:pPr>
                              <w:textDirection w:val="btLr"/>
                            </w:pPr>
                          </w:p>
                          <w:p w14:paraId="53BB8BAF" w14:textId="77777777" w:rsidR="006A35CF" w:rsidRDefault="006A35CF">
                            <w:pPr>
                              <w:textDirection w:val="btLr"/>
                            </w:pPr>
                          </w:p>
                          <w:p w14:paraId="5CEAA78B" w14:textId="77777777" w:rsidR="006A35CF" w:rsidRDefault="006A35CF">
                            <w:pPr>
                              <w:textDirection w:val="btLr"/>
                            </w:pPr>
                          </w:p>
                        </w:txbxContent>
                      </wps:txbx>
                      <wps:bodyPr spcFirstLastPara="1" wrap="square" lIns="91425" tIns="45700" rIns="91425" bIns="45700" anchor="t" anchorCtr="0"/>
                    </wps:wsp>
                  </a:graphicData>
                </a:graphic>
              </wp:inline>
            </w:drawing>
          </mc:Choice>
          <mc:Fallback>
            <w:pict>
              <v:rect w14:anchorId="10B60C6D"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" strokeweight="6pt">
                <v:stroke startarrowwidth="narrow" startarrowlength="short" endarrowwidth="narrow" endarrowlength="short"/>
                <v:textbox inset="2.53958mm,1.2694mm,2.53958mm,1.2694mm">
                  <w:txbxContent>
                    <w:p w14:paraId="16A1C58E" w14:textId="77777777" w:rsidR="006A35CF" w:rsidRDefault="006A35CF">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6A35CF" w:rsidRDefault="006A35CF">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6A35CF" w:rsidRDefault="006A35CF">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6A35CF" w:rsidRDefault="006A35CF">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6A35CF" w:rsidRDefault="006A35CF">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6A35CF" w:rsidRDefault="006A35CF">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6A35CF"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6A35CF" w:rsidRPr="00A350F3" w:rsidRDefault="006A35CF" w:rsidP="00A350F3">
                            <w:pPr>
                              <w:rPr>
                                <w:lang w:val="fr-CA"/>
                              </w:rPr>
                            </w:pPr>
                            <w:r w:rsidRPr="00A350F3">
                              <w:rPr>
                                <w:lang w:val="fr-CA"/>
                              </w:rPr>
                              <w:t>FHIR Content</w:t>
                            </w:r>
                          </w:p>
                          <w:p w14:paraId="55A47254" w14:textId="77777777" w:rsidR="006A35CF" w:rsidRPr="00A350F3" w:rsidRDefault="006A35CF"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6A35CF" w:rsidRDefault="006A35CF" w:rsidP="00A350F3">
                            <w:r>
                              <w:t>FMM Level</w:t>
                            </w:r>
                          </w:p>
                        </w:tc>
                      </w:tr>
                      <w:tr w:rsidR="006A35CF"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6A35CF" w:rsidRDefault="006A35CF"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6A35CF" w:rsidRDefault="006A35CF" w:rsidP="00A350F3">
                            <w:r>
                              <w:t xml:space="preserve"> 5</w:t>
                            </w:r>
                          </w:p>
                        </w:tc>
                      </w:tr>
                      <w:tr w:rsidR="006A35CF"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6A35CF" w:rsidRDefault="006A35CF"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6A35CF" w:rsidRDefault="006A35CF" w:rsidP="00A350F3">
                            <w:r>
                              <w:t xml:space="preserve"> </w:t>
                            </w:r>
                          </w:p>
                        </w:tc>
                      </w:tr>
                    </w:tbl>
                    <w:p w14:paraId="16DD7397" w14:textId="77777777" w:rsidR="006A35CF" w:rsidRDefault="006A35CF">
                      <w:pPr>
                        <w:textDirection w:val="btLr"/>
                      </w:pPr>
                    </w:p>
                    <w:p w14:paraId="48A83136" w14:textId="77777777" w:rsidR="006A35CF" w:rsidRDefault="006A35CF">
                      <w:pPr>
                        <w:textDirection w:val="btLr"/>
                      </w:pPr>
                    </w:p>
                    <w:p w14:paraId="7774B7C9" w14:textId="77777777" w:rsidR="006A35CF" w:rsidRDefault="006A35CF">
                      <w:pPr>
                        <w:textDirection w:val="btLr"/>
                      </w:pPr>
                    </w:p>
                    <w:p w14:paraId="53BB8BAF" w14:textId="77777777" w:rsidR="006A35CF" w:rsidRDefault="006A35CF">
                      <w:pPr>
                        <w:textDirection w:val="btLr"/>
                      </w:pPr>
                    </w:p>
                    <w:p w14:paraId="5CEAA78B" w14:textId="77777777" w:rsidR="006A35CF" w:rsidRDefault="006A35CF">
                      <w:pPr>
                        <w:textDirection w:val="btLr"/>
                      </w:pPr>
                    </w:p>
                  </w:txbxContent>
                </v:textbox>
                <w10:anchorlock/>
              </v:rect>
            </w:pict>
          </mc:Fallback>
        </mc:AlternateContent>
      </w:r>
    </w:p>
    <w:p w14:paraId="331A83E0" w14:textId="77777777" w:rsidR="002676E4" w:rsidRPr="00755962" w:rsidRDefault="002676E4"/>
    <w:p w14:paraId="1B420909" w14:textId="77777777" w:rsidR="002676E4" w:rsidRPr="00755962" w:rsidRDefault="002676E4"/>
    <w:p w14:paraId="4F615DE2" w14:textId="77777777" w:rsidR="002676E4" w:rsidRPr="00755962" w:rsidRDefault="002676E4">
      <w:pPr>
        <w:pBdr>
          <w:top w:val="nil"/>
          <w:left w:val="nil"/>
          <w:bottom w:val="nil"/>
          <w:right w:val="nil"/>
          <w:between w:val="nil"/>
        </w:pBdr>
        <w:rPr>
          <w:i/>
          <w:color w:val="000000"/>
        </w:rPr>
      </w:pPr>
    </w:p>
    <w:p w14:paraId="655B891B" w14:textId="77777777" w:rsidR="002676E4" w:rsidRPr="00755962" w:rsidRDefault="00A350F3">
      <w:pPr>
        <w:pBdr>
          <w:top w:val="nil"/>
          <w:left w:val="nil"/>
          <w:bottom w:val="nil"/>
          <w:right w:val="nil"/>
          <w:between w:val="nil"/>
        </w:pBdr>
      </w:pPr>
      <w:r w:rsidRPr="00755962">
        <w:t>Provides the means 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14:paraId="03A7C121" w14:textId="77777777" w:rsidR="002676E4" w:rsidRPr="00755962" w:rsidRDefault="00A350F3">
      <w:pPr>
        <w:pBdr>
          <w:top w:val="nil"/>
          <w:left w:val="nil"/>
          <w:bottom w:val="nil"/>
          <w:right w:val="nil"/>
          <w:between w:val="nil"/>
        </w:pBdr>
      </w:pPr>
      <w:r w:rsidRPr="00755962">
        <w:t>Functionality:</w:t>
      </w:r>
    </w:p>
    <w:p w14:paraId="55A8CD2E" w14:textId="77777777" w:rsidR="002676E4" w:rsidRPr="00755962" w:rsidRDefault="00A350F3">
      <w:pPr>
        <w:numPr>
          <w:ilvl w:val="0"/>
          <w:numId w:val="5"/>
        </w:numPr>
        <w:pBdr>
          <w:top w:val="nil"/>
          <w:left w:val="nil"/>
          <w:bottom w:val="nil"/>
          <w:right w:val="nil"/>
          <w:between w:val="nil"/>
        </w:pBdr>
      </w:pPr>
      <w:r w:rsidRPr="00755962">
        <w:t>New patient is created</w:t>
      </w:r>
    </w:p>
    <w:p w14:paraId="47D42E69" w14:textId="77777777" w:rsidR="002676E4" w:rsidRPr="00755962" w:rsidRDefault="00A350F3">
      <w:pPr>
        <w:numPr>
          <w:ilvl w:val="0"/>
          <w:numId w:val="5"/>
        </w:numPr>
        <w:pBdr>
          <w:top w:val="nil"/>
          <w:left w:val="nil"/>
          <w:bottom w:val="nil"/>
          <w:right w:val="nil"/>
          <w:between w:val="nil"/>
        </w:pBdr>
        <w:spacing w:before="0"/>
      </w:pPr>
      <w:r w:rsidRPr="00755962">
        <w:t>Patient information updates</w:t>
      </w:r>
    </w:p>
    <w:p w14:paraId="32053DAC" w14:textId="77777777"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14:paraId="0E1BCCEC" w14:textId="77777777" w:rsidR="002676E4" w:rsidRPr="00755962" w:rsidRDefault="00A350F3">
      <w:pPr>
        <w:numPr>
          <w:ilvl w:val="1"/>
          <w:numId w:val="5"/>
        </w:numPr>
        <w:pBdr>
          <w:top w:val="nil"/>
          <w:left w:val="nil"/>
          <w:bottom w:val="nil"/>
          <w:right w:val="nil"/>
          <w:between w:val="nil"/>
        </w:pBdr>
        <w:spacing w:before="0"/>
      </w:pPr>
      <w:r w:rsidRPr="00755962">
        <w:t>Only when Identifiers changes</w:t>
      </w:r>
    </w:p>
    <w:p w14:paraId="5B91409D" w14:textId="77777777" w:rsidR="002676E4" w:rsidRPr="00755962" w:rsidRDefault="00A350F3">
      <w:pPr>
        <w:numPr>
          <w:ilvl w:val="1"/>
          <w:numId w:val="5"/>
        </w:numPr>
        <w:pBdr>
          <w:top w:val="nil"/>
          <w:left w:val="nil"/>
          <w:bottom w:val="nil"/>
          <w:right w:val="nil"/>
          <w:between w:val="nil"/>
        </w:pBdr>
        <w:spacing w:before="0"/>
      </w:pPr>
      <w:r w:rsidRPr="00755962">
        <w:t>All changes</w:t>
      </w:r>
    </w:p>
    <w:p w14:paraId="6E68C0CB" w14:textId="77777777" w:rsidR="002676E4" w:rsidRPr="00755962" w:rsidRDefault="00A350F3">
      <w:pPr>
        <w:numPr>
          <w:ilvl w:val="1"/>
          <w:numId w:val="5"/>
        </w:numPr>
        <w:pBdr>
          <w:top w:val="nil"/>
          <w:left w:val="nil"/>
          <w:bottom w:val="nil"/>
          <w:right w:val="nil"/>
          <w:between w:val="nil"/>
        </w:pBdr>
        <w:spacing w:before="0"/>
      </w:pPr>
      <w:r w:rsidRPr="00755962">
        <w:t>Limited subset of ID domains.</w:t>
      </w:r>
    </w:p>
    <w:p w14:paraId="43B90BF4" w14:textId="77777777" w:rsidR="002676E4" w:rsidRPr="00755962" w:rsidRDefault="00A350F3">
      <w:pPr>
        <w:numPr>
          <w:ilvl w:val="0"/>
          <w:numId w:val="5"/>
        </w:numPr>
        <w:pBdr>
          <w:top w:val="nil"/>
          <w:left w:val="nil"/>
          <w:bottom w:val="nil"/>
          <w:right w:val="nil"/>
          <w:between w:val="nil"/>
        </w:pBdr>
        <w:spacing w:before="0"/>
      </w:pPr>
      <w:r w:rsidRPr="00755962">
        <w:t>Reconciled duplicates Merged</w:t>
      </w:r>
    </w:p>
    <w:p w14:paraId="2D0C722C" w14:textId="77777777" w:rsidR="002676E4" w:rsidRPr="00755962" w:rsidRDefault="00A350F3">
      <w:pPr>
        <w:numPr>
          <w:ilvl w:val="0"/>
          <w:numId w:val="5"/>
        </w:numPr>
        <w:pBdr>
          <w:top w:val="nil"/>
          <w:left w:val="nil"/>
          <w:bottom w:val="nil"/>
          <w:right w:val="nil"/>
          <w:between w:val="nil"/>
        </w:pBdr>
        <w:spacing w:before="0"/>
      </w:pPr>
      <w:r w:rsidRPr="00755962">
        <w:t>Linked</w:t>
      </w:r>
    </w:p>
    <w:p w14:paraId="5184D65A" w14:textId="77777777" w:rsidR="002676E4" w:rsidRPr="00755962" w:rsidRDefault="00A350F3">
      <w:pPr>
        <w:numPr>
          <w:ilvl w:val="0"/>
          <w:numId w:val="5"/>
        </w:numPr>
        <w:pBdr>
          <w:top w:val="nil"/>
          <w:left w:val="nil"/>
          <w:bottom w:val="nil"/>
          <w:right w:val="nil"/>
          <w:between w:val="nil"/>
        </w:pBdr>
        <w:spacing w:before="0"/>
      </w:pPr>
      <w:r w:rsidRPr="00755962">
        <w:t>Un-Linked</w:t>
      </w:r>
    </w:p>
    <w:p w14:paraId="702028C3" w14:textId="77777777" w:rsidR="002676E4" w:rsidRPr="00755962" w:rsidRDefault="00A350F3">
      <w:pPr>
        <w:numPr>
          <w:ilvl w:val="0"/>
          <w:numId w:val="5"/>
        </w:numPr>
        <w:pBdr>
          <w:top w:val="nil"/>
          <w:left w:val="nil"/>
          <w:bottom w:val="nil"/>
          <w:right w:val="nil"/>
          <w:between w:val="nil"/>
        </w:pBdr>
        <w:spacing w:before="0"/>
      </w:pPr>
      <w:r w:rsidRPr="00755962">
        <w:t>Deprecate or delete Patient</w:t>
      </w:r>
    </w:p>
    <w:p w14:paraId="1CC8BA87" w14:textId="77777777" w:rsidR="002676E4" w:rsidRPr="00755962" w:rsidRDefault="002676E4">
      <w:pPr>
        <w:pBdr>
          <w:top w:val="nil"/>
          <w:left w:val="nil"/>
          <w:bottom w:val="nil"/>
          <w:right w:val="nil"/>
          <w:between w:val="nil"/>
        </w:pBd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4" w:name="_2et92p0" w:colFirst="0" w:colLast="0"/>
      <w:bookmarkEnd w:id="4"/>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77777777" w:rsidR="002676E4" w:rsidRPr="00755962" w:rsidRDefault="002676E4">
      <w:pPr>
        <w:numPr>
          <w:ilvl w:val="0"/>
          <w:numId w:val="3"/>
        </w:numPr>
        <w:pBdr>
          <w:top w:val="nil"/>
          <w:left w:val="nil"/>
          <w:bottom w:val="nil"/>
          <w:right w:val="nil"/>
          <w:between w:val="nil"/>
        </w:pBdr>
        <w:spacing w:before="0"/>
      </w:pPr>
    </w:p>
    <w:p w14:paraId="56B40354" w14:textId="77777777" w:rsidR="002676E4" w:rsidRPr="00755962" w:rsidRDefault="00A350F3">
      <w:pPr>
        <w:pStyle w:val="Heading2"/>
      </w:pPr>
      <w:bookmarkStart w:id="5" w:name="_tyjcwt" w:colFirst="0" w:colLast="0"/>
      <w:bookmarkEnd w:id="5"/>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6" w:name="_3dy6vkm" w:colFirst="0" w:colLast="0"/>
      <w:bookmarkEnd w:id="6"/>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7" w:name="_1t3h5sf" w:colFirst="0" w:colLast="0"/>
      <w:bookmarkEnd w:id="7"/>
    </w:p>
    <w:p w14:paraId="74EB1268" w14:textId="77777777" w:rsidR="002676E4" w:rsidRPr="00755962" w:rsidRDefault="00A350F3">
      <w:pPr>
        <w:pStyle w:val="Heading1"/>
      </w:pPr>
      <w:bookmarkStart w:id="8" w:name="_4d34og8" w:colFirst="0" w:colLast="0"/>
      <w:bookmarkEnd w:id="8"/>
      <w:r w:rsidRPr="00755962">
        <w:t xml:space="preserve">Appendix A </w:t>
      </w:r>
      <w:bookmarkStart w:id="9" w:name="2s8eyo1" w:colFirst="0" w:colLast="0"/>
      <w:bookmarkStart w:id="10" w:name="17dp8vu" w:colFirst="0" w:colLast="0"/>
      <w:bookmarkEnd w:id="9"/>
      <w:bookmarkEnd w:id="10"/>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3931F66E" w14:textId="77777777" w:rsidR="002676E4" w:rsidRPr="00755962" w:rsidRDefault="002676E4" w:rsidP="001D125C">
            <w:pPr>
              <w:spacing w:before="0"/>
              <w:jc w:val="center"/>
              <w:rPr>
                <w:rFonts w:ascii="Calibri" w:eastAsia="Calibri" w:hAnsi="Calibri" w:cs="Calibri"/>
              </w:rPr>
            </w:pPr>
          </w:p>
          <w:p w14:paraId="4CC7AEC8" w14:textId="77777777" w:rsidR="002676E4" w:rsidRPr="00755962" w:rsidRDefault="002676E4" w:rsidP="001D125C">
            <w:pPr>
              <w:spacing w:before="0"/>
              <w:rPr>
                <w:rFonts w:ascii="Calibri" w:eastAsia="Calibri" w:hAnsi="Calibri" w:cs="Calibri"/>
              </w:rPr>
            </w:pPr>
          </w:p>
          <w:p w14:paraId="2388F9D0" w14:textId="77777777" w:rsidR="002676E4" w:rsidRPr="00755962" w:rsidRDefault="00A350F3" w:rsidP="001D125C">
            <w:pPr>
              <w:pStyle w:val="TableEntry"/>
              <w:jc w:val="center"/>
            </w:pPr>
            <w:r w:rsidRPr="00755962">
              <w:t>Patient Identity</w:t>
            </w:r>
          </w:p>
          <w:p w14:paraId="58E45B28" w14:textId="77777777" w:rsidR="002676E4" w:rsidRPr="00755962" w:rsidRDefault="00A350F3" w:rsidP="001D125C">
            <w:pPr>
              <w:pStyle w:val="TableEntry"/>
              <w:jc w:val="center"/>
              <w:rPr>
                <w:szCs w:val="18"/>
              </w:rPr>
            </w:pPr>
            <w:r w:rsidRPr="00755962">
              <w:t>Manager</w:t>
            </w:r>
          </w:p>
        </w:tc>
        <w:tc>
          <w:tcPr>
            <w:tcW w:w="6498" w:type="dxa"/>
            <w:shd w:val="clear" w:color="auto" w:fill="auto"/>
          </w:tcPr>
          <w:p w14:paraId="4B89E905" w14:textId="77777777" w:rsidR="002676E4" w:rsidRPr="00755962" w:rsidRDefault="001D125C" w:rsidP="001D125C">
            <w:pPr>
              <w:pStyle w:val="TableEntry"/>
              <w:pBdr>
                <w:top w:val="nil"/>
                <w:left w:val="nil"/>
                <w:bottom w:val="nil"/>
                <w:right w:val="nil"/>
                <w:between w:val="nil"/>
              </w:pBdr>
              <w:ind w:left="0"/>
            </w:pPr>
            <w:r w:rsidRPr="00755962">
              <w:rPr>
                <w:szCs w:val="18"/>
              </w:rPr>
              <w:t xml:space="preserve"> </w:t>
            </w:r>
            <w:r w:rsidR="00A350F3" w:rsidRPr="00755962">
              <w:t>Provides cross-referencing of patient identifiers across Patient Identifier Domains.</w:t>
            </w:r>
          </w:p>
          <w:p w14:paraId="04BD3658" w14:textId="77777777" w:rsidR="002676E4" w:rsidRPr="00755962" w:rsidRDefault="00A350F3" w:rsidP="001D125C">
            <w:pPr>
              <w:pStyle w:val="TableEntry"/>
              <w:pBdr>
                <w:top w:val="nil"/>
                <w:left w:val="nil"/>
                <w:bottom w:val="nil"/>
                <w:right w:val="nil"/>
                <w:between w:val="nil"/>
              </w:pBdr>
            </w:pPr>
            <w:r w:rsidRPr="00755962">
              <w:t>Provides a searchable repository of patient demographic</w:t>
            </w:r>
          </w:p>
          <w:p w14:paraId="69DA730E" w14:textId="77777777" w:rsidR="002676E4" w:rsidRPr="00755962" w:rsidRDefault="00A350F3" w:rsidP="001D125C">
            <w:pPr>
              <w:pStyle w:val="TableEntry"/>
              <w:pBdr>
                <w:top w:val="nil"/>
                <w:left w:val="nil"/>
                <w:bottom w:val="nil"/>
                <w:right w:val="nil"/>
                <w:between w:val="nil"/>
              </w:pBdr>
            </w:pPr>
            <w:r w:rsidRPr="00755962">
              <w:t>information.</w:t>
            </w:r>
          </w:p>
          <w:p w14:paraId="7C7CDCEA" w14:textId="77777777" w:rsidR="002676E4" w:rsidRPr="00755962" w:rsidRDefault="00A350F3" w:rsidP="001D125C">
            <w:pPr>
              <w:pStyle w:val="TableEntry"/>
              <w:pBdr>
                <w:top w:val="nil"/>
                <w:left w:val="nil"/>
                <w:bottom w:val="nil"/>
                <w:right w:val="nil"/>
                <w:between w:val="nil"/>
              </w:pBdr>
            </w:pPr>
            <w:r w:rsidRPr="00755962">
              <w:t>Receives patient identity events related to patient identification from patient identity sources actors.</w:t>
            </w:r>
          </w:p>
          <w:p w14:paraId="5D33EE5F" w14:textId="77777777" w:rsidR="002676E4" w:rsidRPr="00755962" w:rsidRDefault="00A350F3" w:rsidP="001D125C">
            <w:pPr>
              <w:pStyle w:val="TableEntry"/>
              <w:pBdr>
                <w:top w:val="nil"/>
                <w:left w:val="nil"/>
                <w:bottom w:val="nil"/>
                <w:right w:val="nil"/>
                <w:between w:val="nil"/>
              </w:pBdr>
            </w:pPr>
            <w:r w:rsidRPr="00755962">
              <w:t xml:space="preserve">Sends all events related to patient identification (creation, update, merge, link, etc.) to maintain patient identification across systems. </w:t>
            </w:r>
          </w:p>
        </w:tc>
      </w:tr>
      <w:tr w:rsidR="002676E4" w:rsidRPr="00755962" w14:paraId="2F0A46D8" w14:textId="77777777">
        <w:trPr>
          <w:jc w:val="center"/>
        </w:trPr>
        <w:tc>
          <w:tcPr>
            <w:tcW w:w="3078" w:type="dxa"/>
            <w:shd w:val="clear" w:color="auto" w:fill="auto"/>
          </w:tcPr>
          <w:p w14:paraId="146E33CB" w14:textId="77777777" w:rsidR="002676E4" w:rsidRPr="00755962" w:rsidRDefault="002676E4" w:rsidP="001D125C">
            <w:pPr>
              <w:spacing w:before="0"/>
              <w:ind w:left="72" w:right="72"/>
              <w:jc w:val="center"/>
              <w:rPr>
                <w:rFonts w:ascii="Calibri" w:eastAsia="Calibri" w:hAnsi="Calibri" w:cs="Calibri"/>
              </w:rPr>
            </w:pPr>
          </w:p>
          <w:p w14:paraId="62C5BF65" w14:textId="77777777" w:rsidR="002676E4" w:rsidRPr="00755962" w:rsidRDefault="00A350F3" w:rsidP="001D125C">
            <w:pPr>
              <w:pStyle w:val="TableEntry"/>
              <w:jc w:val="center"/>
              <w:rPr>
                <w:szCs w:val="18"/>
              </w:rPr>
            </w:pPr>
            <w:r w:rsidRPr="00755962">
              <w:t>Patient Subscriber</w:t>
            </w:r>
          </w:p>
        </w:tc>
        <w:tc>
          <w:tcPr>
            <w:tcW w:w="6498" w:type="dxa"/>
            <w:shd w:val="clear" w:color="auto" w:fill="auto"/>
          </w:tcPr>
          <w:p w14:paraId="574C7EED" w14:textId="77777777" w:rsidR="002676E4" w:rsidRPr="00755962" w:rsidRDefault="00A350F3" w:rsidP="001D125C">
            <w:pPr>
              <w:pStyle w:val="TableEntry"/>
              <w:pBdr>
                <w:top w:val="nil"/>
                <w:left w:val="nil"/>
                <w:bottom w:val="nil"/>
                <w:right w:val="nil"/>
                <w:between w:val="nil"/>
              </w:pBdr>
            </w:pPr>
            <w:r w:rsidRPr="00755962">
              <w:t>Receives notifications about events impacting patient identification (creation, update, merge, link, etc.).</w:t>
            </w:r>
          </w:p>
          <w:p w14:paraId="2CAE1FE4" w14:textId="77777777" w:rsidR="002676E4" w:rsidRPr="00755962" w:rsidRDefault="00A350F3" w:rsidP="001D125C">
            <w:pPr>
              <w:pStyle w:val="TableEntry"/>
              <w:pBdr>
                <w:top w:val="nil"/>
                <w:left w:val="nil"/>
                <w:bottom w:val="nil"/>
                <w:right w:val="nil"/>
                <w:between w:val="nil"/>
              </w:pBdr>
              <w:rPr>
                <w:szCs w:val="18"/>
              </w:rPr>
            </w:pPr>
            <w:r w:rsidRPr="00755962">
              <w:t>Sends subscription requests for Patient Identity events and updates.</w:t>
            </w:r>
          </w:p>
        </w:tc>
      </w:tr>
      <w:tr w:rsidR="002676E4" w:rsidRPr="00755962" w14:paraId="3B07C7B6" w14:textId="77777777">
        <w:trPr>
          <w:jc w:val="center"/>
        </w:trPr>
        <w:tc>
          <w:tcPr>
            <w:tcW w:w="3078" w:type="dxa"/>
            <w:shd w:val="clear" w:color="auto" w:fill="auto"/>
          </w:tcPr>
          <w:p w14:paraId="384C9E37" w14:textId="77777777" w:rsidR="002676E4" w:rsidRPr="00755962" w:rsidRDefault="00A350F3" w:rsidP="001D125C">
            <w:pPr>
              <w:pStyle w:val="TableEntry"/>
              <w:jc w:val="center"/>
              <w:rPr>
                <w:rFonts w:ascii="Calibri" w:eastAsia="Calibri" w:hAnsi="Calibri" w:cs="Calibri"/>
              </w:rPr>
            </w:pPr>
            <w:r w:rsidRPr="00755962">
              <w:t>Patient Identity Consumer</w:t>
            </w:r>
          </w:p>
        </w:tc>
        <w:tc>
          <w:tcPr>
            <w:tcW w:w="6498" w:type="dxa"/>
            <w:shd w:val="clear" w:color="auto" w:fill="auto"/>
          </w:tcPr>
          <w:p w14:paraId="6E5E8456" w14:textId="77777777" w:rsidR="002676E4" w:rsidRPr="00755962" w:rsidRDefault="00A350F3" w:rsidP="001D125C">
            <w:pPr>
              <w:pStyle w:val="TableEntry"/>
              <w:rPr>
                <w:rFonts w:ascii="Calibri" w:eastAsia="Calibri" w:hAnsi="Calibri" w:cs="Calibri"/>
              </w:rPr>
            </w:pPr>
            <w:r w:rsidRPr="00755962">
              <w:t>Receives patient identity events related to patient identification.</w:t>
            </w:r>
          </w:p>
        </w:tc>
      </w:tr>
    </w:tbl>
    <w:p w14:paraId="34855D52" w14:textId="77777777" w:rsidR="002676E4" w:rsidRPr="00755962" w:rsidRDefault="002676E4">
      <w:pPr>
        <w:pBdr>
          <w:top w:val="nil"/>
          <w:left w:val="nil"/>
          <w:bottom w:val="nil"/>
          <w:right w:val="nil"/>
          <w:between w:val="nil"/>
        </w:pBdr>
        <w:rPr>
          <w:color w:val="000000"/>
        </w:rPr>
      </w:pPr>
      <w:bookmarkStart w:id="11" w:name="_35nkun2" w:colFirst="0" w:colLast="0"/>
      <w:bookmarkEnd w:id="11"/>
    </w:p>
    <w:p w14:paraId="7B59E236" w14:textId="77777777" w:rsidR="002676E4" w:rsidRPr="00755962" w:rsidRDefault="00A350F3">
      <w:pPr>
        <w:pStyle w:val="Heading1"/>
      </w:pPr>
      <w:bookmarkStart w:id="12" w:name="_1ksv4uv" w:colFirst="0" w:colLast="0"/>
      <w:bookmarkEnd w:id="12"/>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2"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77777777"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Mobile Patient Identity Feed [ITI-XX]</w:t>
            </w:r>
          </w:p>
        </w:tc>
        <w:tc>
          <w:tcPr>
            <w:tcW w:w="5148" w:type="dxa"/>
            <w:shd w:val="clear" w:color="auto" w:fill="auto"/>
          </w:tcPr>
          <w:p w14:paraId="3635BDD1" w14:textId="77777777" w:rsidR="002676E4" w:rsidRPr="00755962" w:rsidRDefault="00A350F3" w:rsidP="001D125C">
            <w:pPr>
              <w:rPr>
                <w:sz w:val="18"/>
                <w:szCs w:val="18"/>
              </w:rPr>
            </w:pPr>
            <w:ins w:id="13" w:author="Luke Duncan" w:date="2019-02-21T21:16:00Z">
              <w:r w:rsidRPr="00755962">
                <w:rPr>
                  <w:sz w:val="18"/>
                  <w:szCs w:val="18"/>
                  <w:rPrChange w:id="14" w:author="Luke Duncan" w:date="2019-02-21T21:16:00Z">
                    <w:rPr>
                      <w:i/>
                      <w:color w:val="000000"/>
                      <w:sz w:val="18"/>
                      <w:szCs w:val="18"/>
                    </w:rPr>
                  </w:rPrChange>
                </w:rPr>
                <w:t xml:space="preserve"> </w:t>
              </w:r>
            </w:ins>
            <w:r w:rsidRPr="00755962">
              <w:rPr>
                <w:sz w:val="18"/>
                <w:szCs w:val="18"/>
              </w:rPr>
              <w:t>Allows to notify the receiving actor of all events related to patient identification (creation, update, merge, link, etc.).</w:t>
            </w:r>
          </w:p>
        </w:tc>
      </w:tr>
      <w:tr w:rsidR="002676E4" w:rsidRPr="00755962" w14:paraId="6DAB174C" w14:textId="77777777">
        <w:trPr>
          <w:jc w:val="center"/>
        </w:trPr>
        <w:tc>
          <w:tcPr>
            <w:tcW w:w="4428" w:type="dxa"/>
            <w:shd w:val="clear" w:color="auto" w:fill="auto"/>
          </w:tcPr>
          <w:p w14:paraId="4774DED5" w14:textId="77777777" w:rsidR="002676E4" w:rsidRPr="00755962" w:rsidRDefault="00A350F3">
            <w:pPr>
              <w:spacing w:before="40" w:after="40"/>
              <w:ind w:left="72" w:right="72"/>
              <w:rPr>
                <w:sz w:val="18"/>
                <w:szCs w:val="18"/>
              </w:rPr>
            </w:pPr>
            <w:r w:rsidRPr="00755962">
              <w:rPr>
                <w:sz w:val="18"/>
                <w:szCs w:val="18"/>
              </w:rPr>
              <w:t>Subscribe to Patient Updates [ITI-X1]</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77777777" w:rsidR="002676E4" w:rsidRPr="00755962" w:rsidRDefault="00A350F3" w:rsidP="001D125C">
            <w:pPr>
              <w:rPr>
                <w:sz w:val="18"/>
                <w:szCs w:val="18"/>
              </w:rPr>
            </w:pPr>
            <w:r w:rsidRPr="00755962">
              <w:rPr>
                <w:sz w:val="18"/>
                <w:szCs w:val="18"/>
              </w:rPr>
              <w:t>Allow the subscription to notifications about events impacting patient identification (creation, update, merge, link, etc.).</w:t>
            </w:r>
          </w:p>
        </w:tc>
      </w:tr>
      <w:tr w:rsidR="002676E4" w:rsidRPr="00755962" w14:paraId="16AE3F27" w14:textId="77777777">
        <w:trPr>
          <w:jc w:val="center"/>
          <w:ins w:id="15" w:author="Luke Duncan" w:date="2019-02-21T21:12:00Z"/>
        </w:trPr>
        <w:tc>
          <w:tcPr>
            <w:tcW w:w="4428" w:type="dxa"/>
            <w:shd w:val="clear" w:color="auto" w:fill="auto"/>
          </w:tcPr>
          <w:p w14:paraId="57A9BEA9" w14:textId="77777777" w:rsidR="002676E4" w:rsidRPr="00755962" w:rsidRDefault="00A350F3">
            <w:pPr>
              <w:spacing w:before="40" w:after="40"/>
              <w:ind w:left="72" w:right="72"/>
              <w:rPr>
                <w:ins w:id="16" w:author="Luke Duncan" w:date="2019-02-21T21:12:00Z"/>
                <w:sz w:val="18"/>
                <w:szCs w:val="18"/>
              </w:rPr>
            </w:pPr>
            <w:ins w:id="17" w:author="Luke Duncan" w:date="2019-02-21T21:12:00Z">
              <w:r w:rsidRPr="00755962">
                <w:rPr>
                  <w:sz w:val="18"/>
                  <w:szCs w:val="18"/>
                </w:rPr>
                <w:t>Patient Update Notification [ITI-X2]</w:t>
              </w:r>
            </w:ins>
          </w:p>
          <w:p w14:paraId="26044392" w14:textId="77777777" w:rsidR="002676E4" w:rsidRPr="00755962" w:rsidRDefault="002676E4">
            <w:pPr>
              <w:spacing w:before="40" w:after="40"/>
              <w:ind w:left="72" w:right="72"/>
              <w:rPr>
                <w:ins w:id="18" w:author="Luke Duncan" w:date="2019-02-21T21:12:00Z"/>
                <w:sz w:val="18"/>
                <w:szCs w:val="18"/>
              </w:rPr>
            </w:pPr>
          </w:p>
        </w:tc>
        <w:tc>
          <w:tcPr>
            <w:tcW w:w="5148" w:type="dxa"/>
            <w:shd w:val="clear" w:color="auto" w:fill="auto"/>
          </w:tcPr>
          <w:p w14:paraId="0CA0FA47" w14:textId="77777777" w:rsidR="002676E4" w:rsidRPr="00755962" w:rsidRDefault="00A350F3" w:rsidP="001D125C">
            <w:pPr>
              <w:rPr>
                <w:ins w:id="19" w:author="Luke Duncan" w:date="2019-02-21T21:12:00Z"/>
                <w:sz w:val="18"/>
                <w:szCs w:val="18"/>
              </w:rPr>
            </w:pPr>
            <w:ins w:id="20" w:author="Luke Duncan" w:date="2019-02-21T21:12:00Z">
              <w:r w:rsidRPr="00755962">
                <w:rPr>
                  <w:sz w:val="18"/>
                  <w:szCs w:val="18"/>
                </w:rPr>
                <w:t>Allows a Patient Subscriber to be receive notifications from the Patient Identity Manager Actor about the events impacting patient identification (creation, update, merge, link, etc.) and corresponding to the corresponding subscription.</w:t>
              </w:r>
            </w:ins>
          </w:p>
        </w:tc>
      </w:tr>
    </w:tbl>
    <w:p w14:paraId="35B967FA" w14:textId="77777777" w:rsidR="002676E4" w:rsidRPr="00755962" w:rsidRDefault="002676E4">
      <w:pPr>
        <w:pBdr>
          <w:top w:val="nil"/>
          <w:left w:val="nil"/>
          <w:bottom w:val="nil"/>
          <w:right w:val="nil"/>
          <w:between w:val="nil"/>
        </w:pBdr>
        <w:rPr>
          <w:color w:val="000000"/>
        </w:rPr>
      </w:pPr>
      <w:bookmarkStart w:id="21" w:name="_44sinio" w:colFirst="0" w:colLast="0"/>
      <w:bookmarkEnd w:id="21"/>
    </w:p>
    <w:p w14:paraId="24D6AD20" w14:textId="77777777" w:rsidR="002676E4" w:rsidRPr="00755962" w:rsidRDefault="00A350F3">
      <w:pPr>
        <w:pStyle w:val="Heading1"/>
      </w:pPr>
      <w:bookmarkStart w:id="22" w:name="_2jxsxqh" w:colFirst="0" w:colLast="0"/>
      <w:bookmarkEnd w:id="22"/>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23" w:name="z337ya" w:colFirst="0" w:colLast="0"/>
      <w:bookmarkStart w:id="24" w:name="3j2qqm3" w:colFirst="0" w:colLast="0"/>
      <w:bookmarkEnd w:id="23"/>
      <w:bookmarkEnd w:id="24"/>
      <w:r w:rsidRPr="00755962">
        <w:rPr>
          <w:i/>
          <w:color w:val="000000"/>
        </w:rPr>
        <w:t xml:space="preserve">Verify that any glossary terms added here are not already contained in the </w:t>
      </w:r>
      <w:hyperlink r:id="rId23" w:anchor="GenIntro">
        <w:r w:rsidRPr="00755962">
          <w:rPr>
            <w:i/>
            <w:color w:val="0000FF"/>
            <w:u w:val="single"/>
          </w:rPr>
          <w:t>IHE Glossary</w:t>
        </w:r>
      </w:hyperlink>
      <w:r w:rsidRPr="00755962">
        <w:rPr>
          <w:i/>
          <w:color w:val="000000"/>
        </w:rPr>
        <w:t xml:space="preserve">. Also, please review the </w:t>
      </w:r>
      <w:hyperlink r:id="rId24"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25" w:name="_1y810tw" w:colFirst="0" w:colLast="0"/>
      <w:bookmarkEnd w:id="25"/>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6" w:name="_4i7ojhp" w:colFirst="0" w:colLast="0"/>
      <w:bookmarkEnd w:id="26"/>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27" w:name="_2xcytpi" w:colFirst="0" w:colLast="0"/>
      <w:bookmarkEnd w:id="27"/>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28" w:name="2bn6wsx" w:colFirst="0" w:colLast="0"/>
      <w:bookmarkStart w:id="29" w:name="1ci93xb" w:colFirst="0" w:colLast="0"/>
      <w:bookmarkStart w:id="30" w:name="3whwml4" w:colFirst="0" w:colLast="0"/>
      <w:bookmarkEnd w:id="28"/>
      <w:bookmarkEnd w:id="29"/>
      <w:bookmarkEnd w:id="30"/>
      <w:r w:rsidRPr="00755962">
        <w:rPr>
          <w:i/>
          <w:color w:val="000000"/>
        </w:rPr>
        <w:t xml:space="preserve">General Introduction. Add information on any standards referenced in the profile that are not already addressed in the </w:t>
      </w:r>
      <w:hyperlink r:id="rId25"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31" w:name="_qsh70q" w:colFirst="0" w:colLast="0"/>
      <w:bookmarkEnd w:id="31"/>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32" w:name="_3as4poj" w:colFirst="0" w:colLast="0"/>
      <w:bookmarkEnd w:id="3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77777777" w:rsidR="002676E4" w:rsidRPr="00755962" w:rsidRDefault="00A350F3">
      <w:pPr>
        <w:pStyle w:val="Heading1"/>
      </w:pPr>
      <w:bookmarkStart w:id="33" w:name="_1pxezwc" w:colFirst="0" w:colLast="0"/>
      <w:bookmarkEnd w:id="33"/>
      <w:r w:rsidRPr="00755962">
        <w:t>X Patient Identity Management using FHIR (PIMuF) Profile</w:t>
      </w:r>
    </w:p>
    <w:p w14:paraId="7EAA2352" w14:textId="77777777" w:rsidR="002676E4" w:rsidRPr="00755962" w:rsidRDefault="00A350F3">
      <w:pPr>
        <w:pBdr>
          <w:top w:val="nil"/>
          <w:left w:val="nil"/>
          <w:bottom w:val="nil"/>
          <w:right w:val="nil"/>
          <w:between w:val="nil"/>
        </w:pBdr>
        <w:rPr>
          <w:color w:val="000000"/>
        </w:rPr>
      </w:pPr>
      <w:r w:rsidRPr="00755962">
        <w:t xml:space="preserve">The Patient Identity Management using FHIR (PIMuF)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w:t>
      </w:r>
      <w:proofErr w:type="gramStart"/>
      <w:r w:rsidRPr="00755962">
        <w:t>operation  PIMuF</w:t>
      </w:r>
      <w:proofErr w:type="gramEnd"/>
      <w:r w:rsidRPr="00755962">
        <w:t xml:space="preserve"> supports patient-safe demographic records merging by stipulating the mandatory </w:t>
      </w:r>
      <w:proofErr w:type="spellStart"/>
      <w:r w:rsidRPr="00755962">
        <w:t>behaviours</w:t>
      </w:r>
      <w:proofErr w:type="spellEnd"/>
      <w:r w:rsidRPr="00755962">
        <w:t xml:space="preserve"> of FHIR servers that maintain health data about the subjects of care such that no health information is “orphaned” following a merge.</w:t>
      </w:r>
    </w:p>
    <w:p w14:paraId="6019FDFE" w14:textId="77777777" w:rsidR="002676E4" w:rsidRPr="00755962" w:rsidRDefault="00A350F3">
      <w:pPr>
        <w:pStyle w:val="Heading2"/>
      </w:pPr>
      <w:bookmarkStart w:id="34" w:name="_49x2ik5" w:colFirst="0" w:colLast="0"/>
      <w:bookmarkEnd w:id="34"/>
      <w:r w:rsidRPr="00755962">
        <w:t>X.1 PIMuF 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5" w:name="147n2zr" w:colFirst="0" w:colLast="0"/>
      <w:bookmarkStart w:id="36" w:name="2p2csry" w:colFirst="0" w:colLast="0"/>
      <w:bookmarkEnd w:id="35"/>
      <w:bookmarkEnd w:id="36"/>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2B299258" w14:textId="77777777" w:rsidR="002676E4" w:rsidRPr="00755962" w:rsidRDefault="00A350F3">
      <w:pPr>
        <w:pBdr>
          <w:top w:val="nil"/>
          <w:left w:val="nil"/>
          <w:bottom w:val="nil"/>
          <w:right w:val="nil"/>
          <w:between w:val="nil"/>
        </w:pBdr>
        <w:rPr>
          <w:i/>
          <w:color w:val="000000"/>
        </w:rPr>
      </w:pPr>
      <w:r w:rsidRPr="00755962">
        <w:rPr>
          <w:color w:val="000000"/>
        </w:rPr>
        <w:t xml:space="preserve">Figure X.1-1 shows the actors directly involved in the </w:t>
      </w:r>
      <w:r w:rsidRPr="00755962">
        <w:t>PIMuF</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74DFF994" w14:textId="77777777" w:rsidR="002676E4" w:rsidRPr="00755962" w:rsidRDefault="002676E4">
      <w:pPr>
        <w:pBdr>
          <w:top w:val="nil"/>
          <w:left w:val="nil"/>
          <w:bottom w:val="nil"/>
          <w:right w:val="nil"/>
          <w:between w:val="nil"/>
        </w:pBdr>
        <w:rPr>
          <w:color w:val="000000"/>
        </w:rPr>
      </w:pPr>
    </w:p>
    <w:p w14:paraId="4F76AB22" w14:textId="77777777" w:rsidR="002676E4" w:rsidRPr="00755962" w:rsidRDefault="002676E4">
      <w:pPr>
        <w:pBdr>
          <w:top w:val="nil"/>
          <w:left w:val="nil"/>
          <w:bottom w:val="nil"/>
          <w:right w:val="nil"/>
          <w:between w:val="nil"/>
        </w:pBdr>
        <w:rPr>
          <w:color w:val="000000"/>
        </w:rPr>
      </w:pPr>
    </w:p>
    <w:p w14:paraId="169027AC" w14:textId="77777777" w:rsidR="002676E4" w:rsidRPr="00755962" w:rsidRDefault="002676E4">
      <w:pPr>
        <w:pBdr>
          <w:top w:val="nil"/>
          <w:left w:val="nil"/>
          <w:bottom w:val="nil"/>
          <w:right w:val="nil"/>
          <w:between w:val="nil"/>
        </w:pBdr>
        <w:jc w:val="center"/>
        <w:rPr>
          <w:color w:val="000000"/>
        </w:rPr>
      </w:pPr>
    </w:p>
    <w:p w14:paraId="334EAFAD" w14:textId="77777777" w:rsidR="002676E4" w:rsidRPr="00755962" w:rsidRDefault="00A350F3">
      <w:pPr>
        <w:spacing w:before="0" w:after="120"/>
        <w:jc w:val="center"/>
      </w:pPr>
      <w:r w:rsidRPr="00755962">
        <w:t>Profile Acronym: Actor C</w:t>
      </w:r>
    </w:p>
    <w:p w14:paraId="6CB6508B" w14:textId="77777777" w:rsidR="002676E4" w:rsidRPr="00755962" w:rsidRDefault="002676E4">
      <w:pPr>
        <w:spacing w:before="180" w:after="120"/>
        <w:jc w:val="center"/>
      </w:pP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noProof/>
          <w:sz w:val="22"/>
          <w:szCs w:val="22"/>
        </w:rPr>
        <w:lastRenderedPageBreak/>
        <w:drawing>
          <wp:inline distT="114300" distB="114300" distL="114300" distR="114300" wp14:anchorId="3C6D0AB5" wp14:editId="3E408A96">
            <wp:extent cx="5943600" cy="303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3035300"/>
                    </a:xfrm>
                    <a:prstGeom prst="rect">
                      <a:avLst/>
                    </a:prstGeom>
                    <a:ln/>
                  </pic:spPr>
                </pic:pic>
              </a:graphicData>
            </a:graphic>
          </wp:inline>
        </w:drawing>
      </w:r>
    </w:p>
    <w:p w14:paraId="0580434E"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Actor Diagram</w:t>
      </w:r>
    </w:p>
    <w:p w14:paraId="24A2B45F" w14:textId="77777777"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Pr="00755962">
        <w:t>PIMuF</w:t>
      </w:r>
      <w:r w:rsidRPr="00755962">
        <w:rPr>
          <w:color w:val="000000"/>
        </w:rPr>
        <w:t xml:space="preserve"> 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77777777"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Pr="00755962">
        <w:rPr>
          <w:rFonts w:ascii="Arial" w:eastAsia="Arial" w:hAnsi="Arial" w:cs="Arial"/>
          <w:b/>
          <w:sz w:val="22"/>
          <w:szCs w:val="22"/>
        </w:rPr>
        <w:t>PIMuF</w:t>
      </w:r>
      <w:r w:rsidRPr="00755962">
        <w:rPr>
          <w:rFonts w:ascii="Arial" w:eastAsia="Arial" w:hAnsi="Arial" w:cs="Arial"/>
          <w:b/>
          <w:color w:val="000000"/>
          <w:sz w:val="22"/>
          <w:szCs w:val="22"/>
        </w:rPr>
        <w:t xml:space="preserve"> 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3780"/>
        <w:gridCol w:w="1560"/>
        <w:gridCol w:w="1134"/>
        <w:gridCol w:w="1416"/>
      </w:tblGrid>
      <w:tr w:rsidR="00A350F3" w:rsidRPr="00755962" w14:paraId="364BAB97" w14:textId="77777777" w:rsidTr="00B07A6A">
        <w:trPr>
          <w:jc w:val="center"/>
        </w:trPr>
        <w:tc>
          <w:tcPr>
            <w:tcW w:w="2310" w:type="dxa"/>
            <w:tcBorders>
              <w:bottom w:val="single" w:sz="4" w:space="0" w:color="000000"/>
            </w:tcBorders>
            <w:shd w:val="clear" w:color="auto" w:fill="D9D9D9"/>
          </w:tcPr>
          <w:p w14:paraId="1D0DAB36" w14:textId="77777777" w:rsidR="00A350F3" w:rsidRPr="00755962" w:rsidRDefault="00A350F3" w:rsidP="00A350F3">
            <w:pPr>
              <w:pStyle w:val="TableEntryHeader"/>
            </w:pPr>
            <w:bookmarkStart w:id="37" w:name="_3o7alnk" w:colFirst="0" w:colLast="0"/>
            <w:bookmarkEnd w:id="37"/>
            <w:r w:rsidRPr="00755962">
              <w:t>Actors</w:t>
            </w:r>
          </w:p>
        </w:tc>
        <w:tc>
          <w:tcPr>
            <w:tcW w:w="3780" w:type="dxa"/>
            <w:shd w:val="clear" w:color="auto" w:fill="D9D9D9"/>
          </w:tcPr>
          <w:p w14:paraId="306DFC3A" w14:textId="77777777" w:rsidR="00A350F3" w:rsidRPr="00755962" w:rsidRDefault="00A350F3" w:rsidP="00A350F3">
            <w:pPr>
              <w:pStyle w:val="TableEntryHeader"/>
            </w:pPr>
            <w:r w:rsidRPr="00755962">
              <w:t xml:space="preserve">Transactions </w:t>
            </w:r>
          </w:p>
        </w:tc>
        <w:tc>
          <w:tcPr>
            <w:tcW w:w="1560" w:type="dxa"/>
            <w:shd w:val="clear" w:color="auto" w:fill="D9D9D9"/>
          </w:tcPr>
          <w:p w14:paraId="06720D19" w14:textId="77777777" w:rsidR="00A350F3" w:rsidRPr="00755962" w:rsidRDefault="00A350F3" w:rsidP="00A350F3">
            <w:pPr>
              <w:pStyle w:val="TableEntryHeader"/>
            </w:pPr>
            <w:r w:rsidRPr="00755962">
              <w:t>Initiator or Responder</w:t>
            </w:r>
          </w:p>
        </w:tc>
        <w:tc>
          <w:tcPr>
            <w:tcW w:w="1134" w:type="dxa"/>
            <w:shd w:val="clear" w:color="auto" w:fill="D9D9D9"/>
          </w:tcPr>
          <w:p w14:paraId="606D2B42" w14:textId="77777777" w:rsidR="00A350F3" w:rsidRPr="00755962" w:rsidRDefault="00A350F3" w:rsidP="00A350F3">
            <w:pPr>
              <w:pStyle w:val="TableEntryHeader"/>
            </w:pPr>
            <w:r w:rsidRPr="00755962">
              <w:t>Optionality</w:t>
            </w:r>
          </w:p>
        </w:tc>
        <w:tc>
          <w:tcPr>
            <w:tcW w:w="1416" w:type="dxa"/>
            <w:shd w:val="clear" w:color="auto" w:fill="D9D9D9"/>
          </w:tcPr>
          <w:p w14:paraId="57215F23" w14:textId="77777777" w:rsidR="00A350F3" w:rsidRPr="00755962" w:rsidRDefault="00A350F3" w:rsidP="00A350F3">
            <w:pPr>
              <w:pStyle w:val="TableEntryHeader"/>
              <w:rPr>
                <w:rFonts w:ascii="Times New Roman" w:hAnsi="Times New Roman"/>
                <w:b w:val="0"/>
                <w:i/>
              </w:rPr>
            </w:pPr>
            <w:r w:rsidRPr="00755962">
              <w:t>Reference</w:t>
            </w:r>
          </w:p>
        </w:tc>
      </w:tr>
      <w:tr w:rsidR="002676E4" w:rsidRPr="00755962" w14:paraId="43B73A2B" w14:textId="77777777" w:rsidTr="00B07A6A">
        <w:trPr>
          <w:jc w:val="center"/>
        </w:trPr>
        <w:tc>
          <w:tcPr>
            <w:tcW w:w="2310" w:type="dxa"/>
            <w:tcBorders>
              <w:top w:val="nil"/>
              <w:left w:val="single" w:sz="4" w:space="0" w:color="000000"/>
              <w:bottom w:val="single" w:sz="4" w:space="0" w:color="000000"/>
              <w:right w:val="single" w:sz="4" w:space="0" w:color="000000"/>
            </w:tcBorders>
          </w:tcPr>
          <w:p w14:paraId="10028C96" w14:textId="77777777" w:rsidR="002676E4" w:rsidRPr="00755962" w:rsidRDefault="00A350F3">
            <w:pPr>
              <w:spacing w:before="40" w:after="40"/>
              <w:ind w:left="72" w:right="72" w:firstLine="18"/>
              <w:rPr>
                <w:sz w:val="18"/>
                <w:szCs w:val="18"/>
              </w:rPr>
            </w:pPr>
            <w:r w:rsidRPr="00755962">
              <w:rPr>
                <w:sz w:val="18"/>
                <w:szCs w:val="18"/>
              </w:rPr>
              <w:t>Patient Identity Source</w:t>
            </w:r>
          </w:p>
        </w:tc>
        <w:tc>
          <w:tcPr>
            <w:tcW w:w="3780" w:type="dxa"/>
            <w:tcBorders>
              <w:left w:val="single" w:sz="4" w:space="0" w:color="000000"/>
            </w:tcBorders>
          </w:tcPr>
          <w:p w14:paraId="4CD809F8"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170340C5"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I</w:t>
            </w:r>
          </w:p>
        </w:tc>
        <w:tc>
          <w:tcPr>
            <w:tcW w:w="1134" w:type="dxa"/>
          </w:tcPr>
          <w:p w14:paraId="72D87897" w14:textId="77777777" w:rsidR="002676E4" w:rsidRPr="00755962" w:rsidRDefault="00A350F3" w:rsidP="00B07A6A">
            <w:pPr>
              <w:spacing w:before="40" w:after="40"/>
              <w:ind w:right="72"/>
              <w:rPr>
                <w:sz w:val="18"/>
                <w:szCs w:val="18"/>
              </w:rPr>
            </w:pPr>
            <w:r w:rsidRPr="00755962">
              <w:rPr>
                <w:sz w:val="18"/>
                <w:szCs w:val="18"/>
              </w:rPr>
              <w:t>R</w:t>
            </w:r>
          </w:p>
        </w:tc>
        <w:tc>
          <w:tcPr>
            <w:tcW w:w="1416" w:type="dxa"/>
          </w:tcPr>
          <w:p w14:paraId="75972D71"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71D164A0"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673F4FAC" w14:textId="77777777" w:rsidR="002676E4" w:rsidRPr="00755962" w:rsidRDefault="00A350F3">
            <w:pPr>
              <w:pBdr>
                <w:top w:val="nil"/>
                <w:left w:val="nil"/>
                <w:bottom w:val="nil"/>
                <w:right w:val="nil"/>
                <w:between w:val="nil"/>
              </w:pBdr>
              <w:spacing w:before="40" w:after="40"/>
              <w:ind w:left="72" w:right="72" w:firstLine="18"/>
              <w:rPr>
                <w:sz w:val="18"/>
                <w:szCs w:val="18"/>
              </w:rPr>
            </w:pPr>
            <w:r w:rsidRPr="00755962">
              <w:rPr>
                <w:sz w:val="18"/>
                <w:szCs w:val="18"/>
              </w:rPr>
              <w:t>Patient Identity Consumer</w:t>
            </w:r>
          </w:p>
        </w:tc>
        <w:tc>
          <w:tcPr>
            <w:tcW w:w="3780" w:type="dxa"/>
            <w:tcBorders>
              <w:left w:val="single" w:sz="4" w:space="0" w:color="000000"/>
            </w:tcBorders>
          </w:tcPr>
          <w:p w14:paraId="02E06157"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7502F0A3"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0CD6999A"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1FCF6138"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1648CF0" w14:textId="77777777" w:rsidTr="00B07A6A">
        <w:trPr>
          <w:trHeight w:val="420"/>
          <w:jc w:val="center"/>
        </w:trPr>
        <w:tc>
          <w:tcPr>
            <w:tcW w:w="2310" w:type="dxa"/>
            <w:vMerge w:val="restart"/>
            <w:tcBorders>
              <w:top w:val="single" w:sz="4" w:space="0" w:color="000000"/>
              <w:left w:val="single" w:sz="4" w:space="0" w:color="000000"/>
              <w:bottom w:val="nil"/>
              <w:right w:val="single" w:sz="4" w:space="0" w:color="000000"/>
            </w:tcBorders>
          </w:tcPr>
          <w:p w14:paraId="090E52AD"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058676C4"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1286EE5C" w14:textId="77777777" w:rsidR="002676E4" w:rsidRPr="00755962" w:rsidRDefault="002676E4">
            <w:pPr>
              <w:pBdr>
                <w:top w:val="nil"/>
                <w:left w:val="nil"/>
                <w:bottom w:val="nil"/>
                <w:right w:val="nil"/>
                <w:between w:val="nil"/>
              </w:pBdr>
              <w:spacing w:before="40" w:after="40"/>
              <w:ind w:right="72"/>
              <w:rPr>
                <w:sz w:val="18"/>
                <w:szCs w:val="18"/>
              </w:rPr>
            </w:pPr>
          </w:p>
          <w:p w14:paraId="5D72F8E4" w14:textId="77777777" w:rsidR="002676E4" w:rsidRPr="00755962" w:rsidRDefault="00A350F3">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2676E4" w:rsidRPr="00755962" w:rsidRDefault="002676E4">
            <w:pPr>
              <w:spacing w:before="0"/>
              <w:ind w:left="90" w:right="72" w:firstLine="15"/>
              <w:rPr>
                <w:sz w:val="18"/>
                <w:szCs w:val="18"/>
              </w:rPr>
            </w:pPr>
          </w:p>
        </w:tc>
        <w:tc>
          <w:tcPr>
            <w:tcW w:w="3780" w:type="dxa"/>
            <w:tcBorders>
              <w:left w:val="single" w:sz="4" w:space="0" w:color="000000"/>
            </w:tcBorders>
          </w:tcPr>
          <w:p w14:paraId="400428B7"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7A9ABA4F" w14:textId="77777777" w:rsidR="002676E4" w:rsidRPr="00755962" w:rsidRDefault="00A350F3">
            <w:pPr>
              <w:pBdr>
                <w:top w:val="nil"/>
                <w:left w:val="nil"/>
                <w:bottom w:val="nil"/>
                <w:right w:val="nil"/>
                <w:between w:val="nil"/>
              </w:pBdr>
              <w:spacing w:before="40" w:after="40"/>
              <w:ind w:left="72" w:right="72" w:hanging="72"/>
              <w:jc w:val="center"/>
              <w:rPr>
                <w:color w:val="000000"/>
                <w:sz w:val="18"/>
                <w:szCs w:val="18"/>
              </w:rPr>
            </w:pPr>
            <w:r w:rsidRPr="00755962">
              <w:rPr>
                <w:sz w:val="18"/>
                <w:szCs w:val="18"/>
              </w:rPr>
              <w:t>I</w:t>
            </w:r>
          </w:p>
        </w:tc>
        <w:tc>
          <w:tcPr>
            <w:tcW w:w="1134" w:type="dxa"/>
          </w:tcPr>
          <w:p w14:paraId="1CEA73FE"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416" w:type="dxa"/>
          </w:tcPr>
          <w:p w14:paraId="6970A48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80D2CC7"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297F8803"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1C91B71B"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1D2A3C63"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785B5091"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622ECA21"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61A68FFD"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6C7BB17F"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605541DB"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41CC5DFA"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583E1D7B"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61FDD378"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10024767"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4DEEBE3E"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5B05287D"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6FEF26B0"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44AC21A0"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1A92E25A" w14:textId="77777777" w:rsidR="002676E4" w:rsidRPr="00755962" w:rsidRDefault="00A350F3">
            <w:pPr>
              <w:spacing w:before="40" w:after="40"/>
              <w:ind w:left="72" w:right="72"/>
              <w:rPr>
                <w:sz w:val="18"/>
                <w:szCs w:val="18"/>
              </w:rPr>
            </w:pPr>
            <w:r w:rsidRPr="00755962">
              <w:rPr>
                <w:sz w:val="18"/>
                <w:szCs w:val="18"/>
              </w:rPr>
              <w:t>TF 2: 3.78</w:t>
            </w:r>
          </w:p>
        </w:tc>
      </w:tr>
      <w:tr w:rsidR="002676E4" w:rsidRPr="00755962" w14:paraId="672C40D3"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4279F071" w14:textId="77777777" w:rsidR="002676E4" w:rsidRPr="00755962" w:rsidRDefault="002676E4">
            <w:pPr>
              <w:spacing w:before="0"/>
              <w:ind w:right="72"/>
              <w:rPr>
                <w:sz w:val="18"/>
                <w:szCs w:val="18"/>
              </w:rPr>
            </w:pPr>
          </w:p>
        </w:tc>
        <w:tc>
          <w:tcPr>
            <w:tcW w:w="3780" w:type="dxa"/>
            <w:tcBorders>
              <w:left w:val="single" w:sz="4" w:space="0" w:color="000000"/>
            </w:tcBorders>
          </w:tcPr>
          <w:p w14:paraId="5B09F777"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286776F5"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244B6FF8"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7D134433"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058B3150" w14:textId="77777777" w:rsidTr="00B07A6A">
        <w:trPr>
          <w:trHeight w:val="420"/>
          <w:jc w:val="center"/>
        </w:trPr>
        <w:tc>
          <w:tcPr>
            <w:tcW w:w="2310" w:type="dxa"/>
            <w:vMerge/>
            <w:tcBorders>
              <w:top w:val="nil"/>
              <w:left w:val="single" w:sz="4" w:space="0" w:color="000000"/>
              <w:bottom w:val="single" w:sz="4" w:space="0" w:color="000000"/>
              <w:right w:val="single" w:sz="4" w:space="0" w:color="000000"/>
            </w:tcBorders>
          </w:tcPr>
          <w:p w14:paraId="27BFD8DD"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05EF5395"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49661E92"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6DAF9DA7"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05400EFA"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29EFF0C7"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47EF8F25"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demographics Consumer</w:t>
            </w:r>
          </w:p>
        </w:tc>
        <w:tc>
          <w:tcPr>
            <w:tcW w:w="3780" w:type="dxa"/>
            <w:tcBorders>
              <w:left w:val="single" w:sz="4" w:space="0" w:color="000000"/>
            </w:tcBorders>
          </w:tcPr>
          <w:p w14:paraId="4C536A6A"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37263488"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4FBA1EF2"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32420614"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2A7E95D2"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74F4CF04"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780" w:type="dxa"/>
            <w:tcBorders>
              <w:left w:val="single" w:sz="4" w:space="0" w:color="000000"/>
            </w:tcBorders>
          </w:tcPr>
          <w:p w14:paraId="6EB6CCA7"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75D61AC6"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31CE24BA"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4C63C4B8"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6CE912F0" w14:textId="77777777" w:rsidTr="00B07A6A">
        <w:trPr>
          <w:trHeight w:val="180"/>
          <w:jc w:val="center"/>
        </w:trPr>
        <w:tc>
          <w:tcPr>
            <w:tcW w:w="2310" w:type="dxa"/>
            <w:tcBorders>
              <w:top w:val="single" w:sz="4" w:space="0" w:color="000000"/>
              <w:left w:val="single" w:sz="4" w:space="0" w:color="000000"/>
              <w:bottom w:val="nil"/>
              <w:right w:val="single" w:sz="4" w:space="0" w:color="000000"/>
            </w:tcBorders>
          </w:tcPr>
          <w:p w14:paraId="55465DFF" w14:textId="77777777" w:rsidR="002676E4" w:rsidRPr="00755962" w:rsidRDefault="002676E4">
            <w:pPr>
              <w:pBdr>
                <w:top w:val="nil"/>
                <w:left w:val="nil"/>
                <w:bottom w:val="nil"/>
                <w:right w:val="nil"/>
                <w:between w:val="nil"/>
              </w:pBdr>
              <w:spacing w:before="40" w:after="40"/>
              <w:ind w:left="72" w:right="72" w:firstLine="18"/>
              <w:rPr>
                <w:color w:val="000000"/>
                <w:sz w:val="18"/>
                <w:szCs w:val="18"/>
              </w:rPr>
            </w:pPr>
          </w:p>
        </w:tc>
        <w:tc>
          <w:tcPr>
            <w:tcW w:w="3780" w:type="dxa"/>
            <w:tcBorders>
              <w:left w:val="single" w:sz="4" w:space="0" w:color="000000"/>
            </w:tcBorders>
          </w:tcPr>
          <w:p w14:paraId="0790EF22"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5E32A99E"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58A1EA10"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569D5595" w14:textId="77777777" w:rsidR="002676E4" w:rsidRPr="00755962" w:rsidRDefault="002676E4">
            <w:pPr>
              <w:spacing w:before="40" w:after="40"/>
              <w:ind w:left="72" w:right="72"/>
              <w:rPr>
                <w:sz w:val="18"/>
                <w:szCs w:val="18"/>
              </w:rPr>
            </w:pPr>
          </w:p>
        </w:tc>
      </w:tr>
      <w:tr w:rsidR="002676E4" w:rsidRPr="00755962" w14:paraId="13839E06" w14:textId="77777777" w:rsidTr="00B07A6A">
        <w:trPr>
          <w:trHeight w:val="180"/>
          <w:jc w:val="center"/>
        </w:trPr>
        <w:tc>
          <w:tcPr>
            <w:tcW w:w="2310" w:type="dxa"/>
            <w:tcBorders>
              <w:top w:val="nil"/>
              <w:left w:val="single" w:sz="4" w:space="0" w:color="000000"/>
              <w:bottom w:val="single" w:sz="4" w:space="0" w:color="000000"/>
              <w:right w:val="single" w:sz="4" w:space="0" w:color="000000"/>
            </w:tcBorders>
          </w:tcPr>
          <w:p w14:paraId="44886AE9" w14:textId="77777777" w:rsidR="002676E4" w:rsidRPr="00755962" w:rsidRDefault="00A350F3">
            <w:pPr>
              <w:pBdr>
                <w:top w:val="nil"/>
                <w:left w:val="nil"/>
                <w:bottom w:val="nil"/>
                <w:right w:val="nil"/>
                <w:between w:val="nil"/>
              </w:pBdr>
              <w:spacing w:before="40" w:after="40"/>
              <w:ind w:right="72"/>
              <w:rPr>
                <w:color w:val="000000"/>
                <w:sz w:val="18"/>
                <w:szCs w:val="18"/>
              </w:rPr>
            </w:pPr>
            <w:r w:rsidRPr="00755962">
              <w:rPr>
                <w:sz w:val="18"/>
                <w:szCs w:val="18"/>
              </w:rPr>
              <w:t>Patient Subscriber</w:t>
            </w:r>
          </w:p>
        </w:tc>
        <w:tc>
          <w:tcPr>
            <w:tcW w:w="3780" w:type="dxa"/>
            <w:tcBorders>
              <w:left w:val="single" w:sz="4" w:space="0" w:color="000000"/>
            </w:tcBorders>
          </w:tcPr>
          <w:p w14:paraId="407A51DF"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2FA3C110"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38324F9D"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7D251AD7" w14:textId="77777777" w:rsidR="002676E4" w:rsidRPr="00755962" w:rsidRDefault="002676E4">
            <w:pPr>
              <w:spacing w:before="40" w:after="40"/>
              <w:ind w:left="72" w:right="72"/>
              <w:rPr>
                <w:sz w:val="18"/>
                <w:szCs w:val="18"/>
              </w:rPr>
            </w:pPr>
          </w:p>
        </w:tc>
      </w:tr>
    </w:tbl>
    <w:p w14:paraId="3B51FFA8" w14:textId="77777777" w:rsidR="002676E4" w:rsidRPr="00755962" w:rsidRDefault="00A350F3">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highlight w:val="yellow"/>
        </w:rPr>
      </w:pPr>
      <w:r w:rsidRPr="00755962">
        <w:rPr>
          <w:color w:val="000000"/>
          <w:sz w:val="18"/>
          <w:szCs w:val="18"/>
        </w:rPr>
        <w:t>Note 1:  Required</w:t>
      </w:r>
      <w:r w:rsidRPr="00755962">
        <w:rPr>
          <w:sz w:val="18"/>
          <w:szCs w:val="18"/>
        </w:rPr>
        <w:t xml:space="preserve"> if the Subscription option declared.</w:t>
      </w:r>
    </w:p>
    <w:p w14:paraId="53C9A1B4" w14:textId="77777777" w:rsidR="002676E4" w:rsidRPr="00755962" w:rsidRDefault="002676E4">
      <w:pPr>
        <w:pBdr>
          <w:top w:val="nil"/>
          <w:left w:val="nil"/>
          <w:bottom w:val="nil"/>
          <w:right w:val="nil"/>
          <w:between w:val="nil"/>
        </w:pBdr>
        <w:rPr>
          <w:color w:val="000000"/>
        </w:rPr>
      </w:pPr>
    </w:p>
    <w:p w14:paraId="794D4FC7" w14:textId="77777777" w:rsidR="002676E4" w:rsidRPr="00755962" w:rsidRDefault="002676E4">
      <w:pPr>
        <w:pBdr>
          <w:top w:val="nil"/>
          <w:left w:val="nil"/>
          <w:bottom w:val="nil"/>
          <w:right w:val="nil"/>
          <w:between w:val="nil"/>
        </w:pBdr>
        <w:rPr>
          <w:i/>
          <w:color w:val="000000"/>
        </w:rPr>
      </w:pPr>
    </w:p>
    <w:p w14:paraId="25FA79E2" w14:textId="77777777" w:rsidR="002676E4" w:rsidRPr="00755962" w:rsidRDefault="002676E4">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sz w:val="18"/>
          <w:szCs w:val="18"/>
        </w:rPr>
      </w:pPr>
    </w:p>
    <w:p w14:paraId="15229EDB" w14:textId="77777777" w:rsidR="002676E4" w:rsidRPr="00755962" w:rsidRDefault="002676E4">
      <w:pPr>
        <w:pBdr>
          <w:top w:val="nil"/>
          <w:left w:val="nil"/>
          <w:bottom w:val="nil"/>
          <w:right w:val="nil"/>
          <w:between w:val="nil"/>
        </w:pBdr>
        <w:rPr>
          <w:color w:val="000000"/>
        </w:rPr>
      </w:pPr>
    </w:p>
    <w:p w14:paraId="6C350389" w14:textId="77777777" w:rsidR="002676E4" w:rsidRPr="00755962" w:rsidRDefault="00A350F3">
      <w:pPr>
        <w:pStyle w:val="Heading3"/>
      </w:pPr>
      <w:bookmarkStart w:id="38" w:name="_vx1227" w:colFirst="0" w:colLast="0"/>
      <w:bookmarkEnd w:id="38"/>
      <w:r w:rsidRPr="00755962">
        <w:t>X.1.1 Actor Descriptions and Actor Profile Requirements</w:t>
      </w:r>
    </w:p>
    <w:p w14:paraId="48D57FA7" w14:textId="77777777" w:rsidR="002676E4" w:rsidRPr="00755962" w:rsidRDefault="002676E4">
      <w:pPr>
        <w:pBdr>
          <w:top w:val="nil"/>
          <w:left w:val="nil"/>
          <w:bottom w:val="nil"/>
          <w:right w:val="nil"/>
          <w:between w:val="nil"/>
        </w:pBdr>
        <w:rPr>
          <w:color w:val="000000"/>
        </w:rPr>
      </w:pPr>
    </w:p>
    <w:p w14:paraId="418EFE43" w14:textId="77777777" w:rsidR="002676E4" w:rsidRPr="00755962" w:rsidRDefault="002676E4">
      <w:pPr>
        <w:pBdr>
          <w:top w:val="nil"/>
          <w:left w:val="nil"/>
          <w:bottom w:val="nil"/>
          <w:right w:val="nil"/>
          <w:between w:val="nil"/>
        </w:pBdr>
        <w:rPr>
          <w:i/>
          <w:color w:val="000000"/>
        </w:rPr>
      </w:pPr>
    </w:p>
    <w:p w14:paraId="25BD2CF4" w14:textId="77777777" w:rsidR="002676E4" w:rsidRPr="00755962" w:rsidRDefault="002676E4">
      <w:pPr>
        <w:pBdr>
          <w:top w:val="nil"/>
          <w:left w:val="nil"/>
          <w:bottom w:val="nil"/>
          <w:right w:val="nil"/>
          <w:between w:val="nil"/>
        </w:pBdr>
        <w:rPr>
          <w:color w:val="000000"/>
        </w:rPr>
      </w:pPr>
    </w:p>
    <w:p w14:paraId="65725399" w14:textId="77777777" w:rsidR="002676E4" w:rsidRPr="00755962" w:rsidRDefault="002676E4">
      <w:pPr>
        <w:pBdr>
          <w:top w:val="nil"/>
          <w:left w:val="nil"/>
          <w:bottom w:val="nil"/>
          <w:right w:val="nil"/>
          <w:between w:val="nil"/>
        </w:pBdr>
        <w:rPr>
          <w:color w:val="000000"/>
        </w:rPr>
      </w:pPr>
    </w:p>
    <w:p w14:paraId="6DFDEEF1"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Do not repeat</w:t>
      </w:r>
      <w:r w:rsidRPr="00755962">
        <w:rPr>
          <w:i/>
          <w:color w:val="000000"/>
        </w:rPr>
        <w:t xml:space="preserve"> the definitions of the actors that are maintained in the </w:t>
      </w:r>
      <w:hyperlink r:id="rId28" w:anchor="GenIntro">
        <w:r w:rsidRPr="00755962">
          <w:rPr>
            <w:i/>
            <w:color w:val="0000FF"/>
            <w:u w:val="single"/>
          </w:rPr>
          <w:t>TF General Introduction Appendix A</w:t>
        </w:r>
      </w:hyperlink>
      <w:r w:rsidRPr="00755962">
        <w:rPr>
          <w:i/>
          <w:color w:val="000000"/>
        </w:rPr>
        <w:t xml:space="preserve"> (Actors). Include text in this section to describe the actor in the context of this profile.&gt;</w:t>
      </w:r>
    </w:p>
    <w:p w14:paraId="41C49600"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 xml:space="preserve">This section is empty unless there is a need for specific descriptions or requirements. Actors without additional requirements or elaborate descriptions need not be listed here. </w:t>
      </w:r>
      <w:r w:rsidRPr="00755962">
        <w:rPr>
          <w:i/>
          <w:color w:val="000000"/>
        </w:rPr>
        <w:t>&gt;</w:t>
      </w:r>
    </w:p>
    <w:p w14:paraId="2DBB60FB" w14:textId="77777777" w:rsidR="002676E4" w:rsidRPr="00755962" w:rsidRDefault="002676E4">
      <w:pPr>
        <w:pBdr>
          <w:top w:val="nil"/>
          <w:left w:val="nil"/>
          <w:bottom w:val="nil"/>
          <w:right w:val="nil"/>
          <w:between w:val="nil"/>
        </w:pBdr>
        <w:rPr>
          <w:i/>
          <w:color w:val="000000"/>
        </w:rPr>
      </w:pPr>
    </w:p>
    <w:p w14:paraId="08845501" w14:textId="77777777" w:rsidR="002676E4" w:rsidRPr="00755962" w:rsidRDefault="00A350F3">
      <w:pPr>
        <w:pBdr>
          <w:top w:val="nil"/>
          <w:left w:val="nil"/>
          <w:bottom w:val="nil"/>
          <w:right w:val="nil"/>
          <w:between w:val="nil"/>
        </w:pBdr>
        <w:rPr>
          <w:i/>
          <w:color w:val="000000"/>
        </w:rPr>
      </w:pPr>
      <w:r w:rsidRPr="00755962">
        <w:rPr>
          <w:i/>
          <w:color w:val="000000"/>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14:paraId="57BDB658" w14:textId="77777777" w:rsidR="002676E4" w:rsidRPr="00755962" w:rsidRDefault="002676E4">
      <w:pPr>
        <w:pBdr>
          <w:top w:val="nil"/>
          <w:left w:val="nil"/>
          <w:bottom w:val="nil"/>
          <w:right w:val="nil"/>
          <w:between w:val="nil"/>
        </w:pBdr>
        <w:rPr>
          <w:i/>
          <w:color w:val="000000"/>
        </w:rPr>
      </w:pPr>
    </w:p>
    <w:p w14:paraId="2409238A" w14:textId="77777777" w:rsidR="002676E4" w:rsidRPr="00755962" w:rsidRDefault="00A350F3">
      <w:pPr>
        <w:pStyle w:val="Heading4"/>
      </w:pPr>
      <w:bookmarkStart w:id="39" w:name="_4f1mdlm" w:colFirst="0" w:colLast="0"/>
      <w:bookmarkEnd w:id="39"/>
      <w:r w:rsidRPr="00755962">
        <w:t>X.1.1.1 Patient Identity Manager</w:t>
      </w:r>
    </w:p>
    <w:p w14:paraId="0DA5293F" w14:textId="77777777" w:rsidR="002676E4" w:rsidRPr="00755962" w:rsidRDefault="00A350F3">
      <w:r w:rsidRPr="00755962">
        <w:t xml:space="preserve">A Patient Identity Manager can </w:t>
      </w:r>
      <w:r w:rsidR="00292574" w:rsidRPr="00755962">
        <w:t>receive</w:t>
      </w:r>
      <w:r w:rsidRPr="00755962">
        <w:t xml:space="preserve"> patient update notifications and updates from Patient Identity Sources, the Patient Identity Manager also sends patient notifications and updates for Patients identity changes as a Patient Identity Source.</w:t>
      </w:r>
    </w:p>
    <w:p w14:paraId="142C0DA3" w14:textId="77777777" w:rsidR="002676E4" w:rsidRPr="00755962" w:rsidRDefault="00A350F3">
      <w:pPr>
        <w:pBdr>
          <w:top w:val="nil"/>
          <w:left w:val="nil"/>
          <w:bottom w:val="nil"/>
          <w:right w:val="nil"/>
          <w:between w:val="nil"/>
        </w:pBdr>
        <w:rPr>
          <w:i/>
        </w:rPr>
      </w:pPr>
      <w:r w:rsidRPr="00755962">
        <w:t>A Subscription Manager can receive subscription requests and send notifications of any updates to Patients Demographics or identifiers</w:t>
      </w:r>
      <w:r w:rsidRPr="00755962">
        <w:rPr>
          <w:sz w:val="18"/>
          <w:szCs w:val="18"/>
        </w:rPr>
        <w:t>.</w:t>
      </w:r>
    </w:p>
    <w:p w14:paraId="7913DF15" w14:textId="77777777" w:rsidR="002676E4" w:rsidRPr="00755962" w:rsidRDefault="00A350F3">
      <w:pPr>
        <w:pStyle w:val="Heading4"/>
      </w:pPr>
      <w:bookmarkStart w:id="40" w:name="_2u6wntf" w:colFirst="0" w:colLast="0"/>
      <w:bookmarkEnd w:id="40"/>
      <w:r w:rsidRPr="00755962">
        <w:t>X.1.1.2 Patient Identity Consumer</w:t>
      </w:r>
    </w:p>
    <w:p w14:paraId="0A6223AA" w14:textId="77777777" w:rsidR="002676E4" w:rsidRPr="00755962" w:rsidRDefault="00A350F3">
      <w:r w:rsidRPr="00755962">
        <w:t>A Patient Subscriber can send subscription requests and receive notifications for updates to any specified Patients Demographics or identifiers.</w:t>
      </w:r>
    </w:p>
    <w:p w14:paraId="71FEEE1F" w14:textId="77777777" w:rsidR="002676E4" w:rsidRDefault="00A350F3">
      <w:pPr>
        <w:pStyle w:val="Heading4"/>
      </w:pPr>
      <w:bookmarkStart w:id="41" w:name="_e8pvfhrdxgt" w:colFirst="0" w:colLast="0"/>
      <w:bookmarkEnd w:id="41"/>
      <w:r w:rsidRPr="00755962">
        <w:t>X.1.1.3 Patient Subscriber</w:t>
      </w:r>
    </w:p>
    <w:p w14:paraId="5C021265" w14:textId="77777777" w:rsidR="00755962" w:rsidRPr="00755962" w:rsidRDefault="00755962" w:rsidP="00755962">
      <w:r>
        <w:t xml:space="preserve">Could probably </w:t>
      </w:r>
      <w:r w:rsidR="00292574">
        <w:t>be omitted here.</w:t>
      </w:r>
    </w:p>
    <w:p w14:paraId="5688A5B3" w14:textId="77777777" w:rsidR="002676E4" w:rsidRPr="00755962" w:rsidRDefault="00A350F3" w:rsidP="00755962">
      <w:pPr>
        <w:pStyle w:val="Heading4"/>
      </w:pPr>
      <w:r w:rsidRPr="00755962">
        <w:t>X.1.1.4 Patient demographics Consumer</w:t>
      </w:r>
    </w:p>
    <w:p w14:paraId="5349AB47" w14:textId="77777777" w:rsidR="00755962" w:rsidRPr="00755962" w:rsidRDefault="00755962" w:rsidP="00755962">
      <w:r w:rsidRPr="00755962">
        <w:t>Explain why they are in this profile (patient identity manager vs demographics supplier)</w:t>
      </w:r>
    </w:p>
    <w:p w14:paraId="4C3CA82C" w14:textId="77777777" w:rsidR="002676E4" w:rsidRPr="00755962" w:rsidRDefault="00A350F3" w:rsidP="00755962">
      <w:pPr>
        <w:pStyle w:val="Heading4"/>
      </w:pPr>
      <w:r w:rsidRPr="00755962">
        <w:t>X.1.1.5 Patient Identifier Cross-reference Consumer</w:t>
      </w:r>
    </w:p>
    <w:p w14:paraId="4E0C709B" w14:textId="77777777" w:rsidR="00755962" w:rsidRPr="00755962" w:rsidRDefault="00755962" w:rsidP="00755962">
      <w:r w:rsidRPr="00755962">
        <w:t xml:space="preserve">Explain why they are in this profile (patient identity manager vs </w:t>
      </w:r>
      <w:r>
        <w:t>cross-reference manager</w:t>
      </w:r>
      <w:r w:rsidRPr="00755962">
        <w:t>)</w:t>
      </w:r>
    </w:p>
    <w:p w14:paraId="4E48D53B" w14:textId="77777777" w:rsidR="002676E4" w:rsidRPr="00755962" w:rsidRDefault="002676E4"/>
    <w:p w14:paraId="5B2919FD" w14:textId="77777777" w:rsidR="002676E4" w:rsidRPr="00755962" w:rsidRDefault="002676E4"/>
    <w:p w14:paraId="52D6EBC8" w14:textId="77777777" w:rsidR="002676E4" w:rsidRPr="00755962" w:rsidRDefault="00A350F3">
      <w:pPr>
        <w:pStyle w:val="Heading2"/>
      </w:pPr>
      <w:bookmarkStart w:id="42" w:name="_19c6y18" w:colFirst="0" w:colLast="0"/>
      <w:bookmarkEnd w:id="42"/>
      <w:r w:rsidRPr="00755962">
        <w:lastRenderedPageBreak/>
        <w:t>X.2 PIMuF 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t>Options tha</w:t>
      </w:r>
      <w:r w:rsidRPr="00755962">
        <w:rPr>
          <w:color w:val="000000"/>
        </w:rPr>
        <w:t>t may be selected for each actor in this profile, if any, are listed in the Table X.2-1. Dependencies between options, when applicable, are specified in notes.</w:t>
      </w:r>
    </w:p>
    <w:p w14:paraId="3D6600FE"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77777777" w:rsidR="002676E4" w:rsidRPr="00755962" w:rsidRDefault="00A350F3">
            <w:pPr>
              <w:spacing w:before="40" w:after="40"/>
              <w:ind w:left="72"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Subscription</w:t>
            </w:r>
            <w:r w:rsidRPr="00755962">
              <w:rPr>
                <w:i/>
                <w:color w:val="000000"/>
                <w:sz w:val="18"/>
                <w:szCs w:val="18"/>
              </w:rPr>
              <w:t xml:space="preserve"> </w:t>
            </w:r>
          </w:p>
        </w:tc>
        <w:tc>
          <w:tcPr>
            <w:tcW w:w="3118" w:type="dxa"/>
          </w:tcPr>
          <w:p w14:paraId="7DDAD73E" w14:textId="77777777" w:rsidR="002676E4" w:rsidRPr="00755962" w:rsidRDefault="00A350F3">
            <w:pPr>
              <w:spacing w:before="40" w:after="40"/>
              <w:ind w:left="72" w:right="72"/>
              <w:rPr>
                <w:color w:val="000000"/>
                <w:sz w:val="18"/>
                <w:szCs w:val="18"/>
              </w:rPr>
            </w:pPr>
            <w:r w:rsidRPr="00755962">
              <w:rPr>
                <w:sz w:val="18"/>
                <w:szCs w:val="18"/>
              </w:rPr>
              <w:t>Section X.2.1</w:t>
            </w:r>
          </w:p>
        </w:tc>
      </w:tr>
      <w:tr w:rsidR="002676E4" w:rsidRPr="00755962" w14:paraId="18ABBA18" w14:textId="77777777">
        <w:tc>
          <w:tcPr>
            <w:tcW w:w="3117" w:type="dxa"/>
            <w:tcBorders>
              <w:bottom w:val="single" w:sz="4" w:space="0" w:color="000000"/>
            </w:tcBorders>
          </w:tcPr>
          <w:p w14:paraId="0A38F46D" w14:textId="77777777" w:rsidR="002676E4" w:rsidRPr="00755962" w:rsidRDefault="00A350F3">
            <w:pPr>
              <w:spacing w:before="40" w:after="40"/>
              <w:ind w:left="72" w:right="72"/>
              <w:rPr>
                <w:sz w:val="18"/>
                <w:szCs w:val="18"/>
              </w:rPr>
            </w:pPr>
            <w:r w:rsidRPr="00755962">
              <w:rPr>
                <w:sz w:val="18"/>
                <w:szCs w:val="18"/>
              </w:rPr>
              <w:t>Patient 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7777777" w:rsidR="002676E4" w:rsidRPr="00755962" w:rsidRDefault="00A350F3">
            <w:pPr>
              <w:spacing w:before="0"/>
              <w:ind w:right="72"/>
              <w:rPr>
                <w:sz w:val="18"/>
                <w:szCs w:val="18"/>
              </w:rPr>
            </w:pPr>
            <w:r w:rsidRPr="00755962">
              <w:rPr>
                <w:sz w:val="18"/>
                <w:szCs w:val="18"/>
              </w:rPr>
              <w:t>Patient demographics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6925CD0B" w14:textId="77777777" w:rsidR="002676E4" w:rsidRPr="00755962" w:rsidRDefault="002676E4">
      <w:pPr>
        <w:pBdr>
          <w:top w:val="nil"/>
          <w:left w:val="nil"/>
          <w:bottom w:val="nil"/>
          <w:right w:val="nil"/>
          <w:between w:val="nil"/>
        </w:pBdr>
        <w:rPr>
          <w:i/>
          <w:color w:val="000000"/>
        </w:rPr>
      </w:pPr>
    </w:p>
    <w:p w14:paraId="6A3807BE" w14:textId="77777777" w:rsidR="002676E4" w:rsidRPr="00755962" w:rsidRDefault="002676E4">
      <w:pPr>
        <w:pBdr>
          <w:top w:val="nil"/>
          <w:left w:val="nil"/>
          <w:bottom w:val="nil"/>
          <w:right w:val="nil"/>
          <w:between w:val="nil"/>
        </w:pBdr>
        <w:rPr>
          <w:color w:val="000000"/>
        </w:rPr>
      </w:pPr>
    </w:p>
    <w:p w14:paraId="028E01AF" w14:textId="77777777" w:rsidR="002676E4" w:rsidRPr="00755962" w:rsidRDefault="00A350F3">
      <w:pPr>
        <w:pStyle w:val="Heading3"/>
        <w:ind w:left="720" w:hanging="720"/>
        <w:rPr>
          <w:i/>
        </w:rPr>
      </w:pPr>
      <w:bookmarkStart w:id="43" w:name="_3tbugp1" w:colFirst="0" w:colLast="0"/>
      <w:bookmarkEnd w:id="43"/>
      <w:r w:rsidRPr="00755962">
        <w:t>X.2.1 Subscription Option</w:t>
      </w:r>
    </w:p>
    <w:p w14:paraId="1CE33B24" w14:textId="77777777" w:rsidR="002676E4" w:rsidRPr="00755962" w:rsidRDefault="002676E4">
      <w:pPr>
        <w:pBdr>
          <w:top w:val="nil"/>
          <w:left w:val="nil"/>
          <w:bottom w:val="nil"/>
          <w:right w:val="nil"/>
          <w:between w:val="nil"/>
        </w:pBdr>
        <w:rPr>
          <w:i/>
          <w:color w:val="000000"/>
        </w:rPr>
      </w:pPr>
    </w:p>
    <w:p w14:paraId="5460A022" w14:textId="77777777" w:rsidR="002676E4" w:rsidRPr="00755962" w:rsidRDefault="00A350F3">
      <w:pPr>
        <w:pBdr>
          <w:top w:val="nil"/>
          <w:left w:val="nil"/>
          <w:bottom w:val="nil"/>
          <w:right w:val="nil"/>
          <w:between w:val="nil"/>
        </w:pBdr>
        <w:rPr>
          <w:highlight w:val="yellow"/>
        </w:rPr>
      </w:pPr>
      <w:r w:rsidRPr="00755962">
        <w:rPr>
          <w:i/>
        </w:rPr>
        <w:t xml:space="preserve"> </w:t>
      </w:r>
      <w:r w:rsidRPr="00755962">
        <w:rPr>
          <w:highlight w:val="yellow"/>
        </w:rPr>
        <w:t>This Subscription Option enables environments that wish to establish master patient identifiers, Client registry, or national identity services</w:t>
      </w:r>
      <w:r w:rsidR="00E4701D">
        <w:rPr>
          <w:highlight w:val="yellow"/>
        </w:rPr>
        <w:t>, needs to be moved to intro.</w:t>
      </w:r>
    </w:p>
    <w:p w14:paraId="19EC10D8" w14:textId="77777777" w:rsidR="002676E4" w:rsidRPr="00755962" w:rsidRDefault="002676E4">
      <w:pPr>
        <w:rPr>
          <w:i/>
        </w:rPr>
      </w:pPr>
    </w:p>
    <w:p w14:paraId="104EF5CE" w14:textId="77777777" w:rsidR="002676E4" w:rsidRPr="00755962" w:rsidRDefault="002676E4">
      <w:pPr>
        <w:pBdr>
          <w:top w:val="nil"/>
          <w:left w:val="nil"/>
          <w:bottom w:val="nil"/>
          <w:right w:val="nil"/>
          <w:between w:val="nil"/>
        </w:pBdr>
        <w:rPr>
          <w:i/>
        </w:rPr>
      </w:pPr>
    </w:p>
    <w:p w14:paraId="40389051" w14:textId="77777777" w:rsidR="002676E4" w:rsidRPr="00755962" w:rsidRDefault="002676E4">
      <w:pPr>
        <w:pBdr>
          <w:top w:val="nil"/>
          <w:left w:val="nil"/>
          <w:bottom w:val="nil"/>
          <w:right w:val="nil"/>
          <w:between w:val="nil"/>
        </w:pBdr>
        <w:rPr>
          <w:i/>
        </w:rPr>
      </w:pPr>
    </w:p>
    <w:p w14:paraId="55053AE8" w14:textId="77777777" w:rsidR="002676E4" w:rsidRPr="00755962" w:rsidRDefault="00A350F3">
      <w:pPr>
        <w:pBdr>
          <w:top w:val="nil"/>
          <w:left w:val="nil"/>
          <w:bottom w:val="nil"/>
          <w:right w:val="nil"/>
          <w:between w:val="nil"/>
        </w:pBdr>
      </w:pPr>
      <w:proofErr w:type="gramStart"/>
      <w:r w:rsidRPr="00755962">
        <w:lastRenderedPageBreak/>
        <w:t>An</w:t>
      </w:r>
      <w:proofErr w:type="gramEnd"/>
      <w:r w:rsidRPr="00755962">
        <w:t xml:space="preserve"> Patient Identity Source that supports this option shall send</w:t>
      </w:r>
      <w:r w:rsidRPr="00755962">
        <w:rPr>
          <w:i/>
        </w:rPr>
        <w:t xml:space="preserve"> </w:t>
      </w:r>
      <w:r w:rsidRPr="00755962">
        <w:t>Mobile Patient Identity Feed [ITI-XX] notifications to actors other than the Patient Identifier Cross-reference Manager that it is grouped with in the Regional Option for Patient Identity Management using FHIR.</w:t>
      </w:r>
    </w:p>
    <w:p w14:paraId="44B1BB0F" w14:textId="77777777" w:rsidR="002676E4" w:rsidRPr="00755962" w:rsidRDefault="00A350F3">
      <w:pPr>
        <w:rPr>
          <w:i/>
        </w:rPr>
      </w:pPr>
      <w:r w:rsidRPr="00755962">
        <w:rPr>
          <w:i/>
        </w:rPr>
        <w:t xml:space="preserve">&lt;Sometimes an option requires that the actor be grouped with an actor in another profile. In that case, describe that here and also refer to the Required Grouping table in the next section. E.g., “An Actor-A that supports the Really Secure Option shall be grouped with </w:t>
      </w:r>
      <w:proofErr w:type="gramStart"/>
      <w:r w:rsidRPr="00755962">
        <w:rPr>
          <w:i/>
        </w:rPr>
        <w:t>an</w:t>
      </w:r>
      <w:proofErr w:type="gramEnd"/>
      <w:r w:rsidRPr="00755962">
        <w:rPr>
          <w:i/>
        </w:rPr>
        <w:t xml:space="preserve"> Secure Node or Secure Application in the ATNA Profile. See Table X.3-1.”&gt; </w:t>
      </w:r>
    </w:p>
    <w:p w14:paraId="7162140D" w14:textId="77777777" w:rsidR="002676E4" w:rsidRPr="00755962" w:rsidRDefault="00A350F3">
      <w:pPr>
        <w:pStyle w:val="Heading2"/>
      </w:pPr>
      <w:bookmarkStart w:id="44" w:name="_28h4qwu" w:colFirst="0" w:colLast="0"/>
      <w:bookmarkEnd w:id="44"/>
      <w:r w:rsidRPr="00755962">
        <w:t xml:space="preserve">X.3 PIMuF Required Actor Groupings </w:t>
      </w:r>
    </w:p>
    <w:p w14:paraId="5AA81C40" w14:textId="77777777" w:rsidR="002676E4" w:rsidRPr="00755962" w:rsidRDefault="002676E4">
      <w:pPr>
        <w:pBdr>
          <w:top w:val="nil"/>
          <w:left w:val="nil"/>
          <w:bottom w:val="nil"/>
          <w:right w:val="nil"/>
          <w:between w:val="nil"/>
        </w:pBdr>
        <w:rPr>
          <w:i/>
          <w:color w:val="000000"/>
        </w:rPr>
      </w:pPr>
    </w:p>
    <w:p w14:paraId="7E50A1E2"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PIMuF 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77777777" w:rsidR="00E4701D" w:rsidRPr="00D26514" w:rsidRDefault="00E4701D" w:rsidP="00E4701D">
            <w:pPr>
              <w:pStyle w:val="TableEntryHeader"/>
            </w:pPr>
            <w:r>
              <w:t>PIM</w:t>
            </w:r>
            <w:r w:rsidR="001669E1">
              <w:t>uF</w:t>
            </w:r>
            <w:r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br/>
              <w:t>Patient Identity Source</w:t>
            </w:r>
            <w:r w:rsidRPr="00755962">
              <w:rPr>
                <w:sz w:val="18"/>
                <w:szCs w:val="18"/>
              </w:rPr>
              <w:br/>
            </w:r>
            <w:r w:rsidRPr="00755962">
              <w:rPr>
                <w:sz w:val="18"/>
                <w:szCs w:val="18"/>
              </w:rPr>
              <w:br/>
            </w:r>
          </w:p>
        </w:tc>
        <w:tc>
          <w:tcPr>
            <w:tcW w:w="2655" w:type="dxa"/>
          </w:tcPr>
          <w:p w14:paraId="1F112E2B" w14:textId="77777777" w:rsidR="002676E4" w:rsidRPr="00755962" w:rsidRDefault="00A350F3">
            <w:pPr>
              <w:spacing w:before="40" w:after="40"/>
              <w:ind w:left="72" w:right="72"/>
              <w:rPr>
                <w:color w:val="000000"/>
                <w:sz w:val="18"/>
                <w:szCs w:val="18"/>
              </w:rPr>
            </w:pPr>
            <w:r w:rsidRPr="00755962">
              <w:rPr>
                <w:sz w:val="18"/>
                <w:szCs w:val="18"/>
              </w:rPr>
              <w:t>--</w:t>
            </w:r>
          </w:p>
        </w:tc>
        <w:tc>
          <w:tcPr>
            <w:tcW w:w="2430" w:type="dxa"/>
            <w:vAlign w:val="center"/>
          </w:tcPr>
          <w:p w14:paraId="7124E955" w14:textId="77777777" w:rsidR="002676E4" w:rsidRPr="00755962" w:rsidRDefault="00A350F3">
            <w:pPr>
              <w:spacing w:before="40" w:after="40"/>
              <w:ind w:left="72" w:right="72"/>
              <w:rPr>
                <w:sz w:val="18"/>
                <w:szCs w:val="18"/>
              </w:rPr>
            </w:pPr>
            <w:r w:rsidRPr="00755962">
              <w:rPr>
                <w:sz w:val="18"/>
                <w:szCs w:val="18"/>
              </w:rPr>
              <w:t>None</w:t>
            </w:r>
          </w:p>
          <w:p w14:paraId="3018472F" w14:textId="77777777" w:rsidR="002676E4" w:rsidRPr="00755962" w:rsidRDefault="002676E4">
            <w:pPr>
              <w:spacing w:before="40" w:after="40"/>
              <w:ind w:right="72"/>
              <w:rPr>
                <w:sz w:val="18"/>
                <w:szCs w:val="18"/>
              </w:rPr>
            </w:pPr>
          </w:p>
        </w:tc>
        <w:tc>
          <w:tcPr>
            <w:tcW w:w="2007" w:type="dxa"/>
          </w:tcPr>
          <w:p w14:paraId="2E6F9FBB" w14:textId="77777777" w:rsidR="002676E4" w:rsidRPr="00755962" w:rsidRDefault="00A350F3">
            <w:pPr>
              <w:spacing w:before="40" w:after="40"/>
              <w:ind w:left="72" w:right="72"/>
              <w:rPr>
                <w:color w:val="000000"/>
                <w:sz w:val="18"/>
                <w:szCs w:val="18"/>
              </w:rPr>
            </w:pPr>
            <w:r w:rsidRPr="00755962">
              <w:rPr>
                <w:sz w:val="18"/>
                <w:szCs w:val="18"/>
              </w:rPr>
              <w:t>--</w:t>
            </w:r>
          </w:p>
          <w:p w14:paraId="0B4F919E"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3A28EA36" w14:textId="77777777">
        <w:trPr>
          <w:trHeight w:val="320"/>
          <w:jc w:val="center"/>
        </w:trPr>
        <w:tc>
          <w:tcPr>
            <w:tcW w:w="2325" w:type="dxa"/>
          </w:tcPr>
          <w:p w14:paraId="2D44CF60" w14:textId="77777777" w:rsidR="002676E4" w:rsidRPr="00755962" w:rsidRDefault="00A350F3">
            <w:pPr>
              <w:spacing w:before="40" w:after="40"/>
              <w:ind w:left="72"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pPr>
              <w:spacing w:before="40" w:after="40"/>
              <w:ind w:left="72"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4EADF242" w14:textId="77777777" w:rsidR="002676E4" w:rsidRPr="00755962" w:rsidRDefault="002676E4">
            <w:pPr>
              <w:spacing w:before="40" w:after="40"/>
              <w:ind w:left="72" w:right="72"/>
              <w:rPr>
                <w:sz w:val="18"/>
                <w:szCs w:val="18"/>
              </w:rPr>
            </w:pPr>
          </w:p>
          <w:p w14:paraId="0233A340" w14:textId="77777777" w:rsidR="002676E4" w:rsidRPr="00755962" w:rsidRDefault="00A350F3">
            <w:pPr>
              <w:spacing w:before="40" w:after="40"/>
              <w:ind w:left="72" w:right="72"/>
              <w:rPr>
                <w:sz w:val="18"/>
                <w:szCs w:val="18"/>
              </w:rPr>
            </w:pPr>
            <w:r w:rsidRPr="00755962">
              <w:rPr>
                <w:sz w:val="18"/>
                <w:szCs w:val="18"/>
              </w:rPr>
              <w:t>Patient Identity Manager</w:t>
            </w:r>
          </w:p>
          <w:p w14:paraId="120A767D" w14:textId="77777777" w:rsidR="002676E4" w:rsidRPr="00755962" w:rsidRDefault="002676E4">
            <w:pPr>
              <w:spacing w:before="40" w:after="40"/>
              <w:ind w:left="72" w:right="72"/>
              <w:rPr>
                <w:sz w:val="18"/>
                <w:szCs w:val="18"/>
              </w:rPr>
            </w:pPr>
          </w:p>
          <w:p w14:paraId="367061A5" w14:textId="77777777" w:rsidR="002676E4" w:rsidRPr="00755962" w:rsidRDefault="002676E4">
            <w:pPr>
              <w:spacing w:before="40" w:after="40"/>
              <w:ind w:left="72" w:right="72"/>
              <w:rPr>
                <w:sz w:val="18"/>
                <w:szCs w:val="18"/>
              </w:rPr>
            </w:pPr>
          </w:p>
          <w:p w14:paraId="105EC552" w14:textId="77777777" w:rsidR="002676E4" w:rsidRPr="00755962" w:rsidRDefault="002676E4">
            <w:pPr>
              <w:spacing w:before="40" w:after="40"/>
              <w:ind w:left="72" w:right="72"/>
              <w:rPr>
                <w:sz w:val="18"/>
                <w:szCs w:val="18"/>
              </w:rPr>
            </w:pPr>
          </w:p>
          <w:p w14:paraId="1EC48E1E" w14:textId="77777777" w:rsidR="002676E4" w:rsidRPr="00755962" w:rsidRDefault="002676E4">
            <w:pPr>
              <w:spacing w:before="40" w:after="40"/>
              <w:ind w:left="72" w:right="72"/>
              <w:rPr>
                <w:sz w:val="18"/>
                <w:szCs w:val="18"/>
              </w:rPr>
            </w:pPr>
          </w:p>
        </w:tc>
        <w:tc>
          <w:tcPr>
            <w:tcW w:w="2655" w:type="dxa"/>
            <w:vAlign w:val="center"/>
          </w:tcPr>
          <w:p w14:paraId="758CD8A1"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vAlign w:val="center"/>
          </w:tcPr>
          <w:p w14:paraId="375FA07C" w14:textId="77777777" w:rsidR="002676E4" w:rsidRPr="00755962" w:rsidRDefault="00A350F3">
            <w:pPr>
              <w:spacing w:before="40" w:after="40"/>
              <w:ind w:right="72"/>
              <w:rPr>
                <w:sz w:val="18"/>
                <w:szCs w:val="18"/>
              </w:rPr>
            </w:pPr>
            <w:r w:rsidRPr="00755962">
              <w:rPr>
                <w:sz w:val="18"/>
                <w:szCs w:val="18"/>
              </w:rPr>
              <w:t>None</w:t>
            </w:r>
          </w:p>
          <w:p w14:paraId="6A9C8298" w14:textId="77777777" w:rsidR="002676E4" w:rsidRPr="00755962" w:rsidRDefault="002676E4">
            <w:pPr>
              <w:spacing w:before="40" w:after="40"/>
              <w:ind w:left="72" w:right="72"/>
              <w:rPr>
                <w:sz w:val="18"/>
                <w:szCs w:val="18"/>
              </w:rPr>
            </w:pPr>
          </w:p>
        </w:tc>
        <w:tc>
          <w:tcPr>
            <w:tcW w:w="2007" w:type="dxa"/>
          </w:tcPr>
          <w:p w14:paraId="114B0159"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77777777" w:rsidR="002676E4" w:rsidRPr="00755962" w:rsidRDefault="00A350F3">
            <w:pPr>
              <w:spacing w:before="40" w:after="40"/>
              <w:ind w:left="72" w:right="72"/>
              <w:rPr>
                <w:sz w:val="18"/>
                <w:szCs w:val="18"/>
              </w:rPr>
            </w:pPr>
            <w:r w:rsidRPr="00755962">
              <w:rPr>
                <w:sz w:val="18"/>
                <w:szCs w:val="18"/>
              </w:rPr>
              <w:t>Patient Subscriber</w:t>
            </w:r>
          </w:p>
        </w:tc>
        <w:tc>
          <w:tcPr>
            <w:tcW w:w="2655" w:type="dxa"/>
          </w:tcPr>
          <w:p w14:paraId="7E785281"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77777777" w:rsidR="002676E4" w:rsidRPr="00755962" w:rsidRDefault="00A350F3">
            <w:pPr>
              <w:spacing w:before="0"/>
              <w:ind w:right="72"/>
              <w:rPr>
                <w:sz w:val="18"/>
                <w:szCs w:val="18"/>
              </w:rPr>
            </w:pPr>
            <w:r w:rsidRPr="00755962">
              <w:rPr>
                <w:sz w:val="18"/>
                <w:szCs w:val="18"/>
              </w:rPr>
              <w:t>Patient demographics Consumer</w:t>
            </w:r>
          </w:p>
        </w:tc>
        <w:tc>
          <w:tcPr>
            <w:tcW w:w="2655" w:type="dxa"/>
          </w:tcPr>
          <w:p w14:paraId="183183F5"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bl>
    <w:p w14:paraId="5D84A75F" w14:textId="77777777" w:rsidR="002676E4" w:rsidRPr="00755962" w:rsidRDefault="002676E4">
      <w:pPr>
        <w:pBdr>
          <w:top w:val="nil"/>
          <w:left w:val="nil"/>
          <w:bottom w:val="nil"/>
          <w:right w:val="nil"/>
          <w:between w:val="nil"/>
        </w:pBdr>
        <w:rPr>
          <w:color w:val="000000"/>
        </w:rPr>
      </w:pPr>
    </w:p>
    <w:p w14:paraId="4515C373" w14:textId="77777777" w:rsidR="002676E4" w:rsidRPr="00755962" w:rsidRDefault="00A350F3">
      <w:pPr>
        <w:pStyle w:val="Heading2"/>
      </w:pPr>
      <w:bookmarkStart w:id="45" w:name="_kgcv8k" w:colFirst="0" w:colLast="0"/>
      <w:bookmarkEnd w:id="45"/>
      <w:r w:rsidRPr="00755962">
        <w:t>X.4 PIMuF 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46" w:name="1jlao46" w:colFirst="0" w:colLast="0"/>
      <w:bookmarkStart w:id="47" w:name="_34g0dwd" w:colFirst="0" w:colLast="0"/>
      <w:bookmarkEnd w:id="46"/>
      <w:bookmarkEnd w:id="47"/>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48" w:name="_43ky6rz" w:colFirst="0" w:colLast="0"/>
      <w:bookmarkEnd w:id="48"/>
      <w:r w:rsidRPr="00755962">
        <w:t>X.4.2 Use Cases</w:t>
      </w:r>
    </w:p>
    <w:p w14:paraId="74951EDE" w14:textId="77777777" w:rsidR="002676E4" w:rsidRPr="00755962" w:rsidRDefault="00A350F3">
      <w:pPr>
        <w:pStyle w:val="Heading4"/>
        <w:ind w:left="864" w:hanging="864"/>
      </w:pPr>
      <w:bookmarkStart w:id="49" w:name="_2iq8gzs" w:colFirst="0" w:colLast="0"/>
      <w:bookmarkEnd w:id="49"/>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50" w:name="_xvir7l" w:colFirst="0" w:colLast="0"/>
      <w:bookmarkEnd w:id="50"/>
      <w:r w:rsidRPr="00755962">
        <w:t>X.4.2.1.1 Create Patient Use Case Description</w:t>
      </w:r>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77777777" w:rsidR="002676E4" w:rsidRPr="00755962" w:rsidRDefault="00A350F3">
      <w:r w:rsidRPr="00755962">
        <w:t xml:space="preserve">Joshua’s demographic record in the Client Registry establishes his unique identity across the care delivery network operated under the auspices of the MOH. Joshua’s data is also securely shared with the </w:t>
      </w:r>
      <w:proofErr w:type="spellStart"/>
      <w:r w:rsidRPr="00755962">
        <w:t>the</w:t>
      </w:r>
      <w:proofErr w:type="spellEnd"/>
      <w:r w:rsidRPr="00755962">
        <w:t xml:space="preserv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51" w:name="_tgm1fptbycmg" w:colFirst="0" w:colLast="0"/>
      <w:bookmarkEnd w:id="51"/>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024C245B" w14:textId="77777777" w:rsidR="002676E4" w:rsidRPr="00755962" w:rsidRDefault="00A350F3">
      <w:pPr>
        <w:pBdr>
          <w:top w:val="nil"/>
          <w:left w:val="nil"/>
          <w:bottom w:val="nil"/>
          <w:right w:val="nil"/>
          <w:between w:val="nil"/>
        </w:pBdr>
        <w:rPr>
          <w:color w:val="000000"/>
        </w:rPr>
      </w:pPr>
      <w:r w:rsidRPr="00755962">
        <w:t>Joshua is born at a care facility. The details about his name, his sex, and his parental relationships are known. These are captured in the care facility’s EMR.</w:t>
      </w:r>
    </w:p>
    <w:p w14:paraId="3E1B5F12" w14:textId="77777777" w:rsidR="002676E4" w:rsidRPr="00755962" w:rsidRDefault="002676E4">
      <w:pPr>
        <w:pBdr>
          <w:top w:val="nil"/>
          <w:left w:val="nil"/>
          <w:bottom w:val="nil"/>
          <w:right w:val="nil"/>
          <w:between w:val="nil"/>
        </w:pBdr>
        <w:rPr>
          <w:color w:val="000000"/>
        </w:rPr>
      </w:pP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pPr>
        <w:pStyle w:val="Heading4"/>
        <w:ind w:left="864"/>
      </w:pPr>
      <w:bookmarkStart w:id="52" w:name="_l27ma4h3ajx9" w:colFirst="0" w:colLast="0"/>
      <w:bookmarkEnd w:id="52"/>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53" w:name="_k7507yr8k8q" w:colFirst="0" w:colLast="0"/>
      <w:bookmarkEnd w:id="53"/>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54" w:name="_12rcx61h4by" w:colFirst="0" w:colLast="0"/>
      <w:bookmarkEnd w:id="54"/>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1729CEA3" w14:textId="77777777"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E8F6B1" w14:textId="77777777" w:rsidR="002676E4" w:rsidRPr="00755962" w:rsidRDefault="002676E4"/>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lastRenderedPageBreak/>
        <w:t xml:space="preserve">Joshua’s information in the care facility’s EMR is communicated as an UPDATE to the MOH’s national Client Registry (CR). If the data message is complete and if Joshua’s record does not 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pPr>
        <w:pStyle w:val="Heading4"/>
        <w:ind w:left="864"/>
      </w:pPr>
      <w:bookmarkStart w:id="55" w:name="_sf46mntmtg8t" w:colFirst="0" w:colLast="0"/>
      <w:bookmarkEnd w:id="55"/>
      <w:r w:rsidRPr="00755962">
        <w:t>X.4.2.3 Use Case #3: Merge Patient Records</w:t>
      </w:r>
    </w:p>
    <w:p w14:paraId="51F7EF88" w14:textId="7777777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“re-indexed” to the correct, </w:t>
      </w:r>
      <w:r w:rsidRPr="00755962">
        <w:rPr>
          <w:i/>
        </w:rPr>
        <w:t>surviving</w:t>
      </w:r>
      <w:r w:rsidRPr="00755962">
        <w:t>, client ID.</w:t>
      </w:r>
    </w:p>
    <w:p w14:paraId="2FAD08ED" w14:textId="77777777" w:rsidR="002676E4" w:rsidRPr="00755962" w:rsidRDefault="00A350F3">
      <w:pPr>
        <w:pStyle w:val="Heading5"/>
      </w:pPr>
      <w:bookmarkStart w:id="56" w:name="_fj71c9tf6qvl" w:colFirst="0" w:colLast="0"/>
      <w:bookmarkEnd w:id="56"/>
      <w:r w:rsidRPr="00755962">
        <w:t>X.4.2.3.1 Merge Patient Records Use Case Description</w:t>
      </w:r>
    </w:p>
    <w:p w14:paraId="1C3C41BE" w14:textId="77777777" w:rsidR="002676E4" w:rsidRPr="00755962" w:rsidRDefault="00A350F3">
      <w:r w:rsidRPr="00755962">
        <w:t>Joshua becomes concerned and travels to a different city to attend at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77777777"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w:t>
      </w:r>
      <w:proofErr w:type="gramStart"/>
      <w:r w:rsidRPr="00755962">
        <w:t>unique  ID</w:t>
      </w:r>
      <w:proofErr w:type="gramEnd"/>
      <w:r w:rsidRPr="00755962">
        <w:t>#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57" w:name="_9zp53gfpy00" w:colFirst="0" w:colLast="0"/>
      <w:bookmarkEnd w:id="57"/>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77777777" w:rsidR="002676E4" w:rsidRPr="00755962" w:rsidRDefault="00A350F3">
      <w:r w:rsidRPr="00755962">
        <w:t xml:space="preserve">Systems that maintain patient information subscribe to the MERGE transaction on the national Client Registry. </w:t>
      </w:r>
    </w:p>
    <w:p w14:paraId="4E4E403D" w14:textId="77777777" w:rsidR="002676E4" w:rsidRPr="00755962" w:rsidRDefault="00A350F3">
      <w:r w:rsidRPr="00755962">
        <w:rPr>
          <w:b/>
        </w:rPr>
        <w:t>Main Flow</w:t>
      </w:r>
      <w:r w:rsidRPr="00755962">
        <w:t>:</w:t>
      </w:r>
    </w:p>
    <w:p w14:paraId="2B0351EF" w14:textId="77777777" w:rsidR="002676E4" w:rsidRPr="00755962" w:rsidRDefault="00A350F3">
      <w:r w:rsidRPr="00755962">
        <w:t xml:space="preserve">A duplicate demographic record is, in error, created on the national CR. When the error is found and fixed, a transaction is executed to MERGE two demographic records on the CR. This triggers the MERGE transaction subscriptions, and health data systems that have subscribed to merges on the CR are updated with information about the ID#s that are to be merged. Each of these systems executes the transactions needed to update their local health data to reflect the MERGE transaction. </w:t>
      </w:r>
    </w:p>
    <w:p w14:paraId="396AF546" w14:textId="77777777" w:rsidR="002676E4" w:rsidRPr="00755962" w:rsidRDefault="00A350F3">
      <w:pPr>
        <w:rPr>
          <w:b/>
        </w:rPr>
      </w:pPr>
      <w:r w:rsidRPr="00755962">
        <w:rPr>
          <w:b/>
        </w:rPr>
        <w:t>Post-conditions:</w:t>
      </w:r>
    </w:p>
    <w:p w14:paraId="575041CA" w14:textId="77777777" w:rsidR="002676E4" w:rsidRPr="00755962" w:rsidRDefault="00A350F3">
      <w:r w:rsidRPr="00755962">
        <w:t>Following the execution of the triggered MERGE transaction, each system that maintains health data about the subject of care has re-indexed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77777777" w:rsidR="002676E4" w:rsidRPr="00755962" w:rsidRDefault="00A350F3">
      <w:pPr>
        <w:pStyle w:val="Heading2"/>
      </w:pPr>
      <w:bookmarkStart w:id="58" w:name="_1x0gk37" w:colFirst="0" w:colLast="0"/>
      <w:bookmarkEnd w:id="58"/>
      <w:r w:rsidRPr="00755962">
        <w:lastRenderedPageBreak/>
        <w:t>X.5 &lt;Profile Acronym&gt;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77777777" w:rsidR="002676E4" w:rsidRPr="00755962" w:rsidRDefault="00A350F3">
      <w:pPr>
        <w:pStyle w:val="Heading2"/>
        <w:rPr>
          <w:i/>
        </w:rPr>
      </w:pPr>
      <w:bookmarkStart w:id="59" w:name="_4h042r0" w:colFirst="0" w:colLast="0"/>
      <w:bookmarkEnd w:id="59"/>
      <w:r w:rsidRPr="00755962">
        <w:rPr>
          <w:highlight w:val="yellow"/>
        </w:rPr>
        <w:t>X.6 PIMuF 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60" w:name="_2w5ecyt" w:colFirst="0" w:colLast="0"/>
      <w:bookmarkEnd w:id="60"/>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61" w:name="_1baon6m" w:colFirst="0" w:colLast="0"/>
      <w:bookmarkEnd w:id="61"/>
    </w:p>
    <w:p w14:paraId="225E20DA" w14:textId="77777777" w:rsidR="002676E4" w:rsidRPr="00755962" w:rsidRDefault="00A350F3">
      <w:pPr>
        <w:pStyle w:val="Heading1"/>
      </w:pPr>
      <w:bookmarkStart w:id="62" w:name="_3vac5uf" w:colFirst="0" w:colLast="0"/>
      <w:bookmarkEnd w:id="62"/>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63" w:name="_2afmg28" w:colFirst="0" w:colLast="0"/>
      <w:bookmarkEnd w:id="63"/>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64" w:name="_pkwqa1" w:colFirst="0" w:colLast="0"/>
      <w:bookmarkEnd w:id="64"/>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65" w:name="_39kk8xu" w:colFirst="0" w:colLast="0"/>
      <w:bookmarkEnd w:id="65"/>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66" w:name="_1opuj5n" w:colFirst="0" w:colLast="0"/>
      <w:bookmarkEnd w:id="66"/>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67" w:name="_48pi1tg" w:colFirst="0" w:colLast="0"/>
      <w:bookmarkEnd w:id="67"/>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68" w:name="_2nusc19" w:colFirst="0" w:colLast="0"/>
      <w:bookmarkEnd w:id="68"/>
      <w:r w:rsidRPr="00755962">
        <w:br w:type="page"/>
      </w:r>
    </w:p>
    <w:p w14:paraId="6FFE54B1" w14:textId="77777777" w:rsidR="00BA7084" w:rsidRPr="00D26514" w:rsidRDefault="00BA7084" w:rsidP="00BA7084">
      <w:pPr>
        <w:pStyle w:val="PartTitle"/>
      </w:pPr>
      <w:bookmarkStart w:id="69" w:name="_1yyy98l" w:colFirst="0" w:colLast="0"/>
      <w:bookmarkStart w:id="70" w:name="_Toc500238773"/>
      <w:bookmarkEnd w:id="69"/>
      <w:r w:rsidRPr="00D26514">
        <w:lastRenderedPageBreak/>
        <w:t>Volume 2 – Transactions</w:t>
      </w:r>
      <w:bookmarkEnd w:id="70"/>
    </w:p>
    <w:p w14:paraId="0B03FDEB" w14:textId="77777777" w:rsidR="00BA7084" w:rsidRPr="00D26514" w:rsidRDefault="00BA7084" w:rsidP="00BA7084">
      <w:pPr>
        <w:pStyle w:val="EditorInstructions"/>
      </w:pPr>
      <w:bookmarkStart w:id="71" w:name="_Toc75083611"/>
      <w:r w:rsidRPr="00D26514">
        <w:t xml:space="preserve">Add Section 3.Y </w:t>
      </w:r>
      <w:bookmarkEnd w:id="71"/>
    </w:p>
    <w:p w14:paraId="3330DE57" w14:textId="5B20ADFB" w:rsidR="00BA7084" w:rsidRPr="00D26514" w:rsidRDefault="00BA7084" w:rsidP="00BA7084">
      <w:pPr>
        <w:pStyle w:val="Heading2"/>
        <w:ind w:left="0" w:firstLine="0"/>
      </w:pPr>
      <w:bookmarkStart w:id="72" w:name="_Toc345074672"/>
      <w:bookmarkStart w:id="73" w:name="_Toc500238774"/>
      <w:r w:rsidRPr="00D26514">
        <w:t>3.Y</w:t>
      </w:r>
      <w:r w:rsidR="001A2D13">
        <w:t>1</w:t>
      </w:r>
      <w:r w:rsidRPr="00D26514">
        <w:t xml:space="preserve"> </w:t>
      </w:r>
      <w:bookmarkEnd w:id="72"/>
      <w:bookmarkEnd w:id="73"/>
      <w:r w:rsidR="00A823A4">
        <w:t>Mobile Patient Identity 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74" w:name="_Toc345074673"/>
      <w:bookmarkStart w:id="75" w:name="_Toc500238775"/>
      <w:r w:rsidRPr="00D26514">
        <w:t>3.Y</w:t>
      </w:r>
      <w:r w:rsidR="001A2D13">
        <w:t>1</w:t>
      </w:r>
      <w:r w:rsidRPr="00D26514">
        <w:t>.1 Scope</w:t>
      </w:r>
      <w:bookmarkEnd w:id="74"/>
      <w:bookmarkEnd w:id="75"/>
    </w:p>
    <w:p w14:paraId="1139C34E" w14:textId="77777777" w:rsidR="00A823A4" w:rsidRPr="00A823A4" w:rsidRDefault="00A823A4" w:rsidP="00BA7084">
      <w:pPr>
        <w:pStyle w:val="BodyText"/>
      </w:pPr>
      <w:r w:rsidRPr="00A823A4">
        <w:t>The Mobile Patient Identity Feed transaction sends a bundle of patient updates. A Patient Identity Source initiates a Mobile Patient Identity Feed transaction against a Patient Identity Manager.  A Patient Identity Manager initiates a Mobile Patient Identity Feed against a Patient Identity Consumer.</w:t>
      </w:r>
    </w:p>
    <w:p w14:paraId="70063963" w14:textId="3A006142" w:rsidR="00BA7084" w:rsidRPr="00D26514" w:rsidRDefault="00BA7084" w:rsidP="00BA7084">
      <w:pPr>
        <w:pStyle w:val="Heading3"/>
        <w:ind w:left="0" w:firstLine="0"/>
      </w:pPr>
      <w:bookmarkStart w:id="76" w:name="_Toc345074674"/>
      <w:bookmarkStart w:id="77" w:name="_Toc500238776"/>
      <w:r w:rsidRPr="00D26514">
        <w:t>3.Y</w:t>
      </w:r>
      <w:r w:rsidR="001A2D13">
        <w:t>1</w:t>
      </w:r>
      <w:r w:rsidRPr="00D26514">
        <w:t>.2 Actor Roles</w:t>
      </w:r>
      <w:bookmarkEnd w:id="76"/>
      <w:bookmarkEnd w:id="77"/>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77777777" w:rsidR="00061133" w:rsidRDefault="00061133" w:rsidP="00BA7084">
            <w:pPr>
              <w:pStyle w:val="BodyText"/>
              <w:rPr>
                <w:iCs/>
              </w:rPr>
            </w:pPr>
            <w:r>
              <w:rPr>
                <w:iCs/>
              </w:rPr>
              <w:t>Patient Identity Source</w:t>
            </w:r>
          </w:p>
          <w:p w14:paraId="575FC6E7" w14:textId="77777777"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77777777" w:rsidR="00061133" w:rsidRDefault="00061133" w:rsidP="00061133">
            <w:pPr>
              <w:pStyle w:val="BodyText"/>
              <w:rPr>
                <w:iCs/>
              </w:rPr>
            </w:pPr>
            <w:r>
              <w:rPr>
                <w:iCs/>
              </w:rPr>
              <w:t>Patient Identity Manager</w:t>
            </w:r>
          </w:p>
          <w:p w14:paraId="35A8123C" w14:textId="77777777" w:rsidR="00BA7084" w:rsidRDefault="00061133" w:rsidP="00061133">
            <w:pPr>
              <w:pStyle w:val="BodyText"/>
              <w:rPr>
                <w:iCs/>
              </w:rPr>
            </w:pPr>
            <w:r>
              <w:rPr>
                <w:iCs/>
              </w:rPr>
              <w:t>Patient Identity Consumer</w:t>
            </w:r>
          </w:p>
          <w:p w14:paraId="43987B18" w14:textId="26587242" w:rsidR="00735753" w:rsidRPr="00EA3BCB" w:rsidRDefault="00735753" w:rsidP="00061133">
            <w:pPr>
              <w:pStyle w:val="BodyText"/>
            </w:pPr>
            <w:r>
              <w:rPr>
                <w:iCs/>
              </w:rPr>
              <w:t>Patient Subscriber</w:t>
            </w:r>
          </w:p>
        </w:tc>
      </w:tr>
    </w:tbl>
    <w:p w14:paraId="4DF38113" w14:textId="3B9FE802" w:rsidR="00BA7084" w:rsidRPr="00D26514" w:rsidRDefault="00BA7084" w:rsidP="00BA7084">
      <w:pPr>
        <w:pStyle w:val="Heading3"/>
        <w:ind w:left="0" w:firstLine="0"/>
      </w:pPr>
      <w:bookmarkStart w:id="78" w:name="_Toc345074675"/>
      <w:bookmarkStart w:id="79" w:name="_Toc500238777"/>
      <w:r w:rsidRPr="00D26514">
        <w:t>3.Y</w:t>
      </w:r>
      <w:r w:rsidR="001A2D13">
        <w:t>1</w:t>
      </w:r>
      <w:r w:rsidRPr="00D26514">
        <w:t>.3 Referenced Standards</w:t>
      </w:r>
      <w:bookmarkEnd w:id="78"/>
      <w:bookmarkEnd w:id="79"/>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lastRenderedPageBreak/>
        <w:t>HTTP 1.1</w:t>
      </w:r>
    </w:p>
    <w:p w14:paraId="2788601D" w14:textId="00947610" w:rsidR="00BA7084" w:rsidRPr="00D26514" w:rsidRDefault="00BA7084" w:rsidP="00BA7084">
      <w:pPr>
        <w:pStyle w:val="Heading3"/>
        <w:ind w:left="0" w:firstLine="0"/>
      </w:pPr>
      <w:bookmarkStart w:id="80" w:name="_Toc345074676"/>
      <w:bookmarkStart w:id="81" w:name="_Toc500238778"/>
      <w:r w:rsidRPr="00D26514">
        <w:t>3.Y</w:t>
      </w:r>
      <w:r w:rsidR="001A2D13">
        <w:t>1</w:t>
      </w:r>
      <w:r w:rsidRPr="00D26514">
        <w:t>.4 Interaction Diagram</w:t>
      </w:r>
      <w:bookmarkEnd w:id="80"/>
      <w:bookmarkEnd w:id="81"/>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28C99BDC" w:rsidR="006A35CF" w:rsidRPr="007C1AAC" w:rsidRDefault="006A35CF" w:rsidP="00BA7084">
                              <w:pPr>
                                <w:rPr>
                                  <w:sz w:val="22"/>
                                  <w:szCs w:val="22"/>
                                </w:rPr>
                              </w:pPr>
                              <w:r>
                                <w:rPr>
                                  <w:sz w:val="22"/>
                                  <w:szCs w:val="22"/>
                                </w:rPr>
                                <w:t>Mobile Patient Identity Feed Response [ITI-Y</w:t>
                              </w:r>
                              <w:r w:rsidR="00924270">
                                <w:rPr>
                                  <w:sz w:val="22"/>
                                  <w:szCs w:val="22"/>
                                </w:rPr>
                                <w:t>1</w:t>
                              </w:r>
                              <w:r>
                                <w:rPr>
                                  <w:sz w:val="22"/>
                                  <w:szCs w:val="22"/>
                                </w:rPr>
                                <w:t>]</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0F5F222D" w:rsidR="006A35CF" w:rsidRPr="007C1AAC" w:rsidRDefault="006A35CF" w:rsidP="00BA7084">
                              <w:pPr>
                                <w:rPr>
                                  <w:sz w:val="22"/>
                                  <w:szCs w:val="22"/>
                                </w:rPr>
                              </w:pPr>
                              <w:r>
                                <w:rPr>
                                  <w:sz w:val="22"/>
                                  <w:szCs w:val="22"/>
                                </w:rPr>
                                <w:t>Mobile Patient Identity Feed Request [ITI-Y</w:t>
                              </w:r>
                              <w:r w:rsidR="00924270">
                                <w:rPr>
                                  <w:sz w:val="22"/>
                                  <w:szCs w:val="22"/>
                                </w:rPr>
                                <w:t>1</w:t>
                              </w:r>
                              <w:r>
                                <w:rPr>
                                  <w:sz w:val="22"/>
                                  <w:szCs w:val="22"/>
                                </w:rPr>
                                <w: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6A35CF" w:rsidRPr="007C1AAC" w:rsidRDefault="006A35CF"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6A35CF" w:rsidRPr="007C1AAC" w:rsidRDefault="006A35CF"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FEqfyTwBAAA4RsA&#10;AA4AAAAAAAAAAAAAAAAALgIAAGRycy9lMm9Eb2MueG1sUEsBAi0AFAAGAAgAAAAhAKXw6+b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9"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C99BDC" w:rsidR="006A35CF" w:rsidRPr="007C1AAC" w:rsidRDefault="006A35CF" w:rsidP="00BA7084">
                        <w:pPr>
                          <w:rPr>
                            <w:sz w:val="22"/>
                            <w:szCs w:val="22"/>
                          </w:rPr>
                        </w:pPr>
                        <w:r>
                          <w:rPr>
                            <w:sz w:val="22"/>
                            <w:szCs w:val="22"/>
                          </w:rPr>
                          <w:t>Mobile Patient Identity Feed Response [ITI-Y</w:t>
                        </w:r>
                        <w:r w:rsidR="00924270">
                          <w:rPr>
                            <w:sz w:val="22"/>
                            <w:szCs w:val="22"/>
                          </w:rPr>
                          <w:t>1</w:t>
                        </w:r>
                        <w:r>
                          <w:rPr>
                            <w:sz w:val="22"/>
                            <w:szCs w:val="22"/>
                          </w:rPr>
                          <w:t>]</w:t>
                        </w:r>
                      </w:p>
                    </w:txbxContent>
                  </v:textbox>
                </v:shape>
                <v:shape id="Text Box 162" o:spid="_x0000_s1030"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0F5F222D" w:rsidR="006A35CF" w:rsidRPr="007C1AAC" w:rsidRDefault="006A35CF" w:rsidP="00BA7084">
                        <w:pPr>
                          <w:rPr>
                            <w:sz w:val="22"/>
                            <w:szCs w:val="22"/>
                          </w:rPr>
                        </w:pPr>
                        <w:r>
                          <w:rPr>
                            <w:sz w:val="22"/>
                            <w:szCs w:val="22"/>
                          </w:rPr>
                          <w:t>Mobile Patient Identity Feed Request [ITI-Y</w:t>
                        </w:r>
                        <w:r w:rsidR="00924270">
                          <w:rPr>
                            <w:sz w:val="22"/>
                            <w:szCs w:val="22"/>
                          </w:rPr>
                          <w:t>1</w:t>
                        </w:r>
                        <w:r>
                          <w:rPr>
                            <w:sz w:val="22"/>
                            <w:szCs w:val="22"/>
                          </w:rPr>
                          <w:t>]</w:t>
                        </w:r>
                      </w:p>
                    </w:txbxContent>
                  </v:textbox>
                </v:shape>
                <v:shape id="Text Box 160" o:spid="_x0000_s1031"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6A35CF" w:rsidRPr="007C1AAC" w:rsidRDefault="006A35CF" w:rsidP="00BA7084">
                        <w:pPr>
                          <w:jc w:val="center"/>
                          <w:rPr>
                            <w:sz w:val="22"/>
                            <w:szCs w:val="22"/>
                          </w:rPr>
                        </w:pPr>
                        <w:r>
                          <w:rPr>
                            <w:sz w:val="22"/>
                            <w:szCs w:val="22"/>
                          </w:rPr>
                          <w:t>Supplier</w:t>
                        </w:r>
                      </w:p>
                    </w:txbxContent>
                  </v:textbox>
                </v:shape>
                <v:line id="Line 161" o:spid="_x0000_s1032"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3"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4"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5"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6"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7"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6A35CF" w:rsidRPr="007C1AAC" w:rsidRDefault="006A35CF" w:rsidP="00BA7084">
                        <w:pPr>
                          <w:jc w:val="center"/>
                          <w:rPr>
                            <w:sz w:val="22"/>
                            <w:szCs w:val="22"/>
                          </w:rPr>
                        </w:pPr>
                        <w:r>
                          <w:rPr>
                            <w:sz w:val="22"/>
                            <w:szCs w:val="22"/>
                          </w:rPr>
                          <w:t>Consumer</w:t>
                        </w:r>
                      </w:p>
                    </w:txbxContent>
                  </v:textbox>
                </v:shape>
                <v:line id="Line 168" o:spid="_x0000_s1038"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82" w:name="_Toc345074677"/>
    </w:p>
    <w:p w14:paraId="2BBCC0C4" w14:textId="596D0350" w:rsidR="00BA7084" w:rsidRPr="00D26514" w:rsidRDefault="00BA7084" w:rsidP="00BA7084">
      <w:pPr>
        <w:pStyle w:val="Heading4"/>
        <w:ind w:left="0" w:firstLine="0"/>
      </w:pPr>
      <w:bookmarkStart w:id="83" w:name="_Toc500238779"/>
      <w:r w:rsidRPr="00D26514">
        <w:t>3.Y</w:t>
      </w:r>
      <w:r w:rsidR="00924270">
        <w:t>1</w:t>
      </w:r>
      <w:r w:rsidRPr="00D26514">
        <w:t xml:space="preserve">.4.1 </w:t>
      </w:r>
      <w:bookmarkEnd w:id="82"/>
      <w:bookmarkEnd w:id="83"/>
      <w:r w:rsidR="007B29D5" w:rsidRPr="007B29D5">
        <w:t>Mobile Patient Identity Feed Request Message</w:t>
      </w:r>
    </w:p>
    <w:p w14:paraId="033BD9CD" w14:textId="77777777" w:rsidR="007B29D5" w:rsidRPr="007B29D5" w:rsidRDefault="007B29D5" w:rsidP="007B29D5">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2A1F4299" w14:textId="77777777" w:rsidR="00BA7084" w:rsidRPr="00D26514" w:rsidRDefault="00BA7084" w:rsidP="00BA7084">
      <w:pPr>
        <w:pStyle w:val="AuthorInstructions"/>
      </w:pPr>
    </w:p>
    <w:p w14:paraId="0C4AB91C" w14:textId="6B7917B8" w:rsidR="00BA7084" w:rsidRDefault="00BA7084" w:rsidP="00BA7084">
      <w:pPr>
        <w:pStyle w:val="Heading5"/>
        <w:ind w:left="0" w:firstLine="0"/>
      </w:pPr>
      <w:bookmarkStart w:id="84" w:name="_Toc345074678"/>
      <w:bookmarkStart w:id="85" w:name="_Toc500238780"/>
      <w:r w:rsidRPr="00D26514">
        <w:t>3.Y</w:t>
      </w:r>
      <w:r w:rsidR="00924270">
        <w:t>1</w:t>
      </w:r>
      <w:r w:rsidRPr="00D26514">
        <w:t>.4.1.1 Trigger Events</w:t>
      </w:r>
      <w:bookmarkEnd w:id="84"/>
      <w:bookmarkEnd w:id="85"/>
    </w:p>
    <w:p w14:paraId="29AC2344" w14:textId="77777777" w:rsidR="007B29D5" w:rsidRDefault="007B29D5" w:rsidP="007B29D5">
      <w:r>
        <w:t>A Supplier triggers a Mobile Patient Identity Feed Request to a Consumer when updates are made to the underlying patient identity data.</w:t>
      </w:r>
    </w:p>
    <w:p w14:paraId="4BD1B51B" w14:textId="1F8FE2E2" w:rsidR="00BA7084" w:rsidRPr="00D26514" w:rsidRDefault="00BA7084" w:rsidP="00BA7084">
      <w:pPr>
        <w:pStyle w:val="Heading5"/>
        <w:ind w:left="0" w:firstLine="0"/>
      </w:pPr>
      <w:bookmarkStart w:id="86" w:name="_Toc345074679"/>
      <w:bookmarkStart w:id="87" w:name="_Toc500238781"/>
      <w:r w:rsidRPr="00D26514">
        <w:t>3.Y</w:t>
      </w:r>
      <w:r w:rsidR="00924270">
        <w:t>1</w:t>
      </w:r>
      <w:r w:rsidRPr="00D26514">
        <w:t xml:space="preserve">.4.1.2 </w:t>
      </w:r>
      <w:commentRangeStart w:id="88"/>
      <w:r w:rsidRPr="00D26514">
        <w:t>Message Semantics</w:t>
      </w:r>
      <w:bookmarkEnd w:id="86"/>
      <w:bookmarkEnd w:id="87"/>
      <w:commentRangeEnd w:id="88"/>
      <w:r w:rsidR="006B38FE">
        <w:rPr>
          <w:rStyle w:val="CommentReference"/>
          <w:rFonts w:ascii="Times New Roman" w:eastAsia="Times New Roman" w:hAnsi="Times New Roman" w:cs="Times New Roman"/>
          <w:b w:val="0"/>
          <w:color w:val="auto"/>
        </w:rPr>
        <w:commentReference w:id="88"/>
      </w:r>
    </w:p>
    <w:p w14:paraId="471D98A3" w14:textId="77777777"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7" w:history="1">
        <w:r w:rsidRPr="00F27DA1">
          <w:rPr>
            <w:rStyle w:val="Hyperlink"/>
            <w:i w:val="0"/>
          </w:rPr>
          <w:t>https://www.hl7.org/fhir/R4/messaging.html</w:t>
        </w:r>
      </w:hyperlink>
      <w:r>
        <w:rPr>
          <w:i w:val="0"/>
        </w:rPr>
        <w:t xml:space="preserve"> </w:t>
      </w:r>
      <w:r w:rsidRPr="006A35CF">
        <w:rPr>
          <w:i w:val="0"/>
        </w:rPr>
        <w:t xml:space="preserve">on the Patient Resource. </w:t>
      </w:r>
    </w:p>
    <w:p w14:paraId="55757829" w14:textId="77777777" w:rsidR="006A35CF" w:rsidRP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A Consumer should support accepting the request using an asynchronous $process-message operation as defined at </w:t>
      </w:r>
      <w:hyperlink r:id="rId38" w:history="1">
        <w:r w:rsidRPr="00F27DA1">
          <w:rPr>
            <w:rStyle w:val="Hyperlink"/>
            <w:i w:val="0"/>
          </w:rPr>
          <w:t>https://www.hl7.org/fhir/R4/messageheader-operation-process-message.html</w:t>
        </w:r>
      </w:hyperlink>
      <w:r>
        <w:rPr>
          <w:i w:val="0"/>
        </w:rPr>
        <w:t xml:space="preserve">. </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9" w:name="_Toc345074680"/>
      <w:bookmarkStart w:id="90" w:name="_Toc500238782"/>
      <w:r w:rsidRPr="00D26514">
        <w:lastRenderedPageBreak/>
        <w:t>3.Y</w:t>
      </w:r>
      <w:r w:rsidR="00924270">
        <w:t>1</w:t>
      </w:r>
      <w:r w:rsidRPr="00D26514">
        <w:t>.4.1.3 Expected Actions</w:t>
      </w:r>
      <w:bookmarkEnd w:id="89"/>
      <w:bookmarkEnd w:id="90"/>
      <w:r w:rsidR="006B38FE">
        <w:tab/>
      </w:r>
    </w:p>
    <w:p w14:paraId="7DD8D437" w14:textId="77777777"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r w:rsidRPr="006A35CF">
        <w:rPr>
          <w:i w:val="0"/>
        </w:rPr>
        <w:t>, and return a</w:t>
      </w:r>
      <w:r>
        <w:rPr>
          <w:i w:val="0"/>
        </w:rPr>
        <w:t>n HTTP 20</w:t>
      </w:r>
      <w:r w:rsidR="001F648A">
        <w:rPr>
          <w:i w:val="0"/>
        </w:rPr>
        <w:t>0</w:t>
      </w:r>
      <w:r w:rsidRPr="006A35CF">
        <w:rPr>
          <w:i w:val="0"/>
        </w:rPr>
        <w:t xml:space="preserve"> response as per </w:t>
      </w:r>
      <w:hyperlink r:id="rId39" w:history="1">
        <w:r w:rsidRPr="00F27DA1">
          <w:rPr>
            <w:rStyle w:val="Hyperlink"/>
            <w:i w:val="0"/>
          </w:rPr>
          <w:t>https://www.hl7.org/fhir/R4/messageheader-operation-process-message.html</w:t>
        </w:r>
      </w:hyperlink>
      <w:r w:rsidRPr="006A35CF">
        <w:rPr>
          <w:i w:val="0"/>
        </w:rPr>
        <w:t>.</w:t>
      </w:r>
      <w:r>
        <w:rPr>
          <w:i w:val="0"/>
        </w:rPr>
        <w:t xml:space="preserve">  </w:t>
      </w:r>
    </w:p>
    <w:p w14:paraId="0252452F" w14:textId="77777777" w:rsidR="00BA7084" w:rsidRPr="00D26514" w:rsidRDefault="001F648A" w:rsidP="006A35CF">
      <w:pPr>
        <w:pStyle w:val="AuthorInstructions"/>
      </w:pPr>
      <w:r>
        <w:rPr>
          <w:i w:val="0"/>
        </w:rPr>
        <w:t>When the message includes a link of two or more Patient resources, a Consumer that also responds to Mobile Patient Demographics Query [ITI-78] or Mobile Patient Identifier Cross-reference Query [ITI-83] shall send results for all linked Patient resources when a query is made for one of them.</w:t>
      </w:r>
    </w:p>
    <w:p w14:paraId="2934D1A6" w14:textId="08936E55" w:rsidR="00BA7084" w:rsidRPr="00D26514" w:rsidRDefault="00BA7084" w:rsidP="00BA7084">
      <w:pPr>
        <w:pStyle w:val="Heading4"/>
        <w:ind w:left="0" w:firstLine="0"/>
      </w:pPr>
      <w:bookmarkStart w:id="91" w:name="_Toc345074681"/>
      <w:bookmarkStart w:id="92" w:name="_Toc500238783"/>
      <w:r w:rsidRPr="00D26514">
        <w:t>3.Y</w:t>
      </w:r>
      <w:r w:rsidR="00924270">
        <w:t>1</w:t>
      </w:r>
      <w:r w:rsidRPr="00D26514">
        <w:t xml:space="preserve">.4.2 </w:t>
      </w:r>
      <w:bookmarkEnd w:id="91"/>
      <w:bookmarkEnd w:id="92"/>
      <w:r w:rsidR="001F648A">
        <w:t>Mobile Patient Identity Feed Response</w:t>
      </w:r>
    </w:p>
    <w:p w14:paraId="6A5BA246" w14:textId="1AFC678E" w:rsidR="00BA7084" w:rsidRPr="00D26514" w:rsidRDefault="00BA7084" w:rsidP="00BA7084">
      <w:pPr>
        <w:pStyle w:val="Heading5"/>
        <w:ind w:left="0" w:firstLine="0"/>
      </w:pPr>
      <w:bookmarkStart w:id="93" w:name="_Toc345074682"/>
      <w:bookmarkStart w:id="94" w:name="_Toc500238784"/>
      <w:r w:rsidRPr="00D26514">
        <w:t>3.Y</w:t>
      </w:r>
      <w:r w:rsidR="00924270">
        <w:t>1</w:t>
      </w:r>
      <w:r w:rsidRPr="00D26514">
        <w:t>.4.2.1 Trigger Events</w:t>
      </w:r>
      <w:bookmarkEnd w:id="93"/>
      <w:bookmarkEnd w:id="94"/>
    </w:p>
    <w:p w14:paraId="586D4785" w14:textId="77777777"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5" w:name="_Toc345074683"/>
      <w:bookmarkStart w:id="96" w:name="_Toc500238785"/>
      <w:r w:rsidRPr="00D26514">
        <w:t>3.Y</w:t>
      </w:r>
      <w:r w:rsidR="00924270">
        <w:t>1</w:t>
      </w:r>
      <w:r w:rsidRPr="00D26514">
        <w:t>.4.2.2 Message Semantics</w:t>
      </w:r>
      <w:bookmarkEnd w:id="95"/>
      <w:bookmarkEnd w:id="96"/>
    </w:p>
    <w:p w14:paraId="6C1C0693" w14:textId="77777777"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 xml:space="preserve">an HTTP Status of 200 or an error as defined at </w:t>
      </w:r>
      <w:hyperlink r:id="rId40" w:history="1">
        <w:r w:rsidR="006B38FE" w:rsidRPr="00F27DA1">
          <w:rPr>
            <w:rStyle w:val="Hyperlink"/>
            <w:i w:val="0"/>
          </w:rPr>
          <w:t>https://www.hl7.org/fhir/R4/messageheader-operation-process-message.html</w:t>
        </w:r>
      </w:hyperlink>
      <w:r w:rsidR="006B38FE">
        <w:rPr>
          <w:i w:val="0"/>
        </w:rPr>
        <w:t>.</w:t>
      </w:r>
    </w:p>
    <w:p w14:paraId="0A352653" w14:textId="66DDB792" w:rsidR="00BA7084" w:rsidRPr="00D26514" w:rsidRDefault="00BA7084" w:rsidP="00BA7084">
      <w:pPr>
        <w:pStyle w:val="Heading5"/>
        <w:ind w:left="0" w:firstLine="0"/>
      </w:pPr>
      <w:bookmarkStart w:id="97" w:name="_Toc345074684"/>
      <w:bookmarkStart w:id="98" w:name="_Toc500238786"/>
      <w:r w:rsidRPr="00D26514">
        <w:t>3.Y</w:t>
      </w:r>
      <w:r w:rsidR="00924270">
        <w:t>1</w:t>
      </w:r>
      <w:r w:rsidRPr="00D26514">
        <w:t>.4.2.3 Expected Actions</w:t>
      </w:r>
      <w:bookmarkEnd w:id="97"/>
      <w:bookmarkEnd w:id="98"/>
    </w:p>
    <w:p w14:paraId="340BE770" w14:textId="77777777" w:rsidR="006B38FE" w:rsidRPr="006B38FE" w:rsidRDefault="006B38FE" w:rsidP="00BA7084">
      <w:pPr>
        <w:pStyle w:val="AuthorInstructions"/>
        <w:rPr>
          <w:i w:val="0"/>
        </w:rPr>
      </w:pPr>
      <w:bookmarkStart w:id="99" w:name="OLE_LINK5"/>
      <w:bookmarkStart w:id="100"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1" w:name="_Toc500238788"/>
      <w:bookmarkEnd w:id="99"/>
      <w:bookmarkEnd w:id="100"/>
      <w:r w:rsidRPr="00D26514">
        <w:t>3.Y</w:t>
      </w:r>
      <w:r w:rsidR="00924270">
        <w:t>1</w:t>
      </w:r>
      <w:r w:rsidRPr="00D26514">
        <w:t>.</w:t>
      </w:r>
      <w:r w:rsidR="006B38FE">
        <w:t>5</w:t>
      </w:r>
      <w:r w:rsidRPr="00D26514">
        <w:t xml:space="preserve"> Security Considerations</w:t>
      </w:r>
      <w:bookmarkEnd w:id="101"/>
    </w:p>
    <w:p w14:paraId="5B4FE027" w14:textId="77777777"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7777777" w:rsidR="00924270" w:rsidRPr="00A823A4" w:rsidRDefault="00924270" w:rsidP="00924270">
      <w:pPr>
        <w:pStyle w:val="BodyText"/>
      </w:pPr>
      <w:r w:rsidRPr="00A823A4">
        <w:t>The Mobile Patient Identity Feed transaction sends a bundle of patient updates. A Patient Identity Source initiates a Mobile Patient Identity Feed transaction against a Patient Identity Manager.  A Patient Identity Manager initiates a Mobile Patient Identity Feed against a Patient Identity Consumer.</w:t>
      </w:r>
    </w:p>
    <w:p w14:paraId="23C6AC65" w14:textId="30F625CE" w:rsidR="00924270" w:rsidRDefault="00924270" w:rsidP="00924270">
      <w:pPr>
        <w:pStyle w:val="Heading3"/>
        <w:ind w:left="0" w:firstLine="0"/>
      </w:pPr>
      <w:r w:rsidRPr="00D26514">
        <w:lastRenderedPageBreak/>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6F7251">
        <w:tc>
          <w:tcPr>
            <w:tcW w:w="1375" w:type="dxa"/>
            <w:shd w:val="clear" w:color="auto" w:fill="auto"/>
          </w:tcPr>
          <w:p w14:paraId="091369FA" w14:textId="77777777" w:rsidR="00924270" w:rsidRPr="00D26514" w:rsidRDefault="00924270" w:rsidP="006F7251">
            <w:pPr>
              <w:pStyle w:val="BodyText"/>
              <w:rPr>
                <w:b/>
              </w:rPr>
            </w:pPr>
            <w:r w:rsidRPr="00D26514">
              <w:rPr>
                <w:b/>
              </w:rPr>
              <w:t>Actor:</w:t>
            </w:r>
          </w:p>
        </w:tc>
        <w:tc>
          <w:tcPr>
            <w:tcW w:w="8201" w:type="dxa"/>
            <w:shd w:val="clear" w:color="auto" w:fill="auto"/>
          </w:tcPr>
          <w:p w14:paraId="48D5416F" w14:textId="0220B31C" w:rsidR="00924270" w:rsidRPr="00D26514" w:rsidRDefault="00924270" w:rsidP="006F7251">
            <w:pPr>
              <w:pStyle w:val="BodyText"/>
            </w:pPr>
            <w:r>
              <w:t>Patient Subscriber</w:t>
            </w:r>
          </w:p>
        </w:tc>
      </w:tr>
      <w:tr w:rsidR="00924270" w:rsidRPr="00D26514" w14:paraId="4EA5FC8E" w14:textId="77777777" w:rsidTr="006F7251">
        <w:tc>
          <w:tcPr>
            <w:tcW w:w="1375" w:type="dxa"/>
            <w:shd w:val="clear" w:color="auto" w:fill="auto"/>
          </w:tcPr>
          <w:p w14:paraId="75AC65C5" w14:textId="77777777" w:rsidR="00924270" w:rsidRPr="00D26514" w:rsidRDefault="00924270" w:rsidP="006F7251">
            <w:pPr>
              <w:pStyle w:val="BodyText"/>
              <w:rPr>
                <w:b/>
              </w:rPr>
            </w:pPr>
            <w:r w:rsidRPr="00D26514">
              <w:rPr>
                <w:b/>
              </w:rPr>
              <w:t>Role:</w:t>
            </w:r>
          </w:p>
        </w:tc>
        <w:tc>
          <w:tcPr>
            <w:tcW w:w="8201" w:type="dxa"/>
            <w:shd w:val="clear" w:color="auto" w:fill="auto"/>
          </w:tcPr>
          <w:p w14:paraId="71C93292" w14:textId="7D8706C9" w:rsidR="00924270" w:rsidRPr="00D26514" w:rsidRDefault="00924270" w:rsidP="006F7251">
            <w:pPr>
              <w:pStyle w:val="BodyText"/>
            </w:pPr>
            <w:r>
              <w:t>Sends a Subscription request to the Patient Identity Manager</w:t>
            </w:r>
          </w:p>
        </w:tc>
      </w:tr>
      <w:tr w:rsidR="00924270" w:rsidRPr="00D26514" w14:paraId="2C26E5F6" w14:textId="77777777" w:rsidTr="006F7251">
        <w:tc>
          <w:tcPr>
            <w:tcW w:w="1375" w:type="dxa"/>
            <w:shd w:val="clear" w:color="auto" w:fill="auto"/>
          </w:tcPr>
          <w:p w14:paraId="50D6B49E" w14:textId="77777777" w:rsidR="00924270" w:rsidRPr="00D26514" w:rsidRDefault="00924270" w:rsidP="006F7251">
            <w:pPr>
              <w:pStyle w:val="BodyText"/>
              <w:rPr>
                <w:b/>
              </w:rPr>
            </w:pPr>
            <w:r w:rsidRPr="00D26514">
              <w:rPr>
                <w:b/>
              </w:rPr>
              <w:t>Actor:</w:t>
            </w:r>
          </w:p>
        </w:tc>
        <w:tc>
          <w:tcPr>
            <w:tcW w:w="8201" w:type="dxa"/>
            <w:shd w:val="clear" w:color="auto" w:fill="auto"/>
          </w:tcPr>
          <w:p w14:paraId="57DBF3DA" w14:textId="3B5269D3" w:rsidR="00924270" w:rsidRPr="00D26514" w:rsidRDefault="00924270" w:rsidP="006F7251">
            <w:pPr>
              <w:pStyle w:val="BodyText"/>
            </w:pPr>
            <w:r>
              <w:t>Patient Identity Manager</w:t>
            </w:r>
          </w:p>
        </w:tc>
      </w:tr>
      <w:tr w:rsidR="00924270" w:rsidRPr="00D26514" w14:paraId="0EE5A603" w14:textId="77777777" w:rsidTr="006F7251">
        <w:tc>
          <w:tcPr>
            <w:tcW w:w="1375" w:type="dxa"/>
            <w:shd w:val="clear" w:color="auto" w:fill="auto"/>
          </w:tcPr>
          <w:p w14:paraId="6B50DA31" w14:textId="77777777" w:rsidR="00924270" w:rsidRPr="00D26514" w:rsidRDefault="00924270" w:rsidP="006F7251">
            <w:pPr>
              <w:pStyle w:val="BodyText"/>
              <w:rPr>
                <w:b/>
              </w:rPr>
            </w:pPr>
            <w:r w:rsidRPr="00D26514">
              <w:rPr>
                <w:b/>
              </w:rPr>
              <w:t>Role:</w:t>
            </w:r>
          </w:p>
        </w:tc>
        <w:tc>
          <w:tcPr>
            <w:tcW w:w="8201" w:type="dxa"/>
            <w:shd w:val="clear" w:color="auto" w:fill="auto"/>
          </w:tcPr>
          <w:p w14:paraId="17CF831D" w14:textId="2C2E3C70" w:rsidR="00924270" w:rsidRPr="00D26514" w:rsidRDefault="00924270" w:rsidP="006F7251">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149C7012">
                <wp:extent cx="5943600" cy="2400300"/>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02F695AA" w:rsidR="00924270" w:rsidRPr="007C1AAC" w:rsidRDefault="00330ED3" w:rsidP="00924270">
                              <w:pPr>
                                <w:rPr>
                                  <w:sz w:val="22"/>
                                  <w:szCs w:val="22"/>
                                </w:rPr>
                              </w:pPr>
                              <w:r>
                                <w:rPr>
                                  <w:sz w:val="22"/>
                                  <w:szCs w:val="22"/>
                                </w:rPr>
                                <w:t>Subscribe to Patient Updates</w:t>
                              </w:r>
                              <w:r w:rsidR="00924270">
                                <w:rPr>
                                  <w:sz w:val="22"/>
                                  <w:szCs w:val="22"/>
                                </w:rPr>
                                <w:t xml:space="preserve"> Response [ITI-Y</w:t>
                              </w:r>
                              <w:r w:rsidR="00924270">
                                <w:rPr>
                                  <w:sz w:val="22"/>
                                  <w:szCs w:val="22"/>
                                </w:rPr>
                                <w:t>2</w:t>
                              </w:r>
                              <w:r w:rsidR="00924270">
                                <w:rPr>
                                  <w:sz w:val="22"/>
                                  <w:szCs w:val="22"/>
                                </w:rPr>
                                <w:t>]</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4D429516" w:rsidR="00924270" w:rsidRPr="007C1AAC" w:rsidRDefault="00330ED3" w:rsidP="00924270">
                              <w:pPr>
                                <w:rPr>
                                  <w:sz w:val="22"/>
                                  <w:szCs w:val="22"/>
                                </w:rPr>
                              </w:pPr>
                              <w:r>
                                <w:rPr>
                                  <w:sz w:val="22"/>
                                  <w:szCs w:val="22"/>
                                </w:rPr>
                                <w:t>Subscribe to Patient Updates</w:t>
                              </w:r>
                              <w:r w:rsidR="00924270">
                                <w:rPr>
                                  <w:sz w:val="22"/>
                                  <w:szCs w:val="22"/>
                                </w:rPr>
                                <w:t xml:space="preserve"> Request [ITI-Y</w:t>
                              </w:r>
                              <w:r w:rsidR="00924270">
                                <w:rPr>
                                  <w:sz w:val="22"/>
                                  <w:szCs w:val="22"/>
                                </w:rPr>
                                <w:t>2</w:t>
                              </w:r>
                              <w:r w:rsidR="00924270">
                                <w:rPr>
                                  <w:sz w:val="22"/>
                                  <w:szCs w:val="22"/>
                                </w:rPr>
                                <w:t>]</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C10B35B" w:rsidR="00924270" w:rsidRPr="007C1AAC" w:rsidRDefault="00330ED3"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450"/>
                            <a:ext cx="0" cy="1416685"/>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924270" w:rsidRPr="007C1AAC" w:rsidRDefault="00330ED3"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CsGwIy7gQAAOQbAAAO&#10;AAAAAAAAAAAAAAAAAC4CAABkcnMvZTJvRG9jLnhtbFBLAQItABQABgAIAAAAIQCl8Ovm3AAAAAUB&#10;AAAPAAAAAAAAAAAAAAAAAEgHAABkcnMvZG93bnJldi54bWxQSwUGAAAAAAQABADzAAAAUQgAAAAA&#10;">
                <v:shape id="_x0000_s1040" type="#_x0000_t75" style="position:absolute;width:59436;height:24003;visibility:visible;mso-wrap-style:square">
                  <v:fill o:detectmouseclick="t"/>
                  <v:path o:connecttype="none"/>
                </v:shape>
                <v:shape id="Text Box 169" o:spid="_x0000_s1041"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924270" w:rsidRPr="007C1AAC" w:rsidRDefault="00330ED3" w:rsidP="00924270">
                        <w:pPr>
                          <w:rPr>
                            <w:sz w:val="22"/>
                            <w:szCs w:val="22"/>
                          </w:rPr>
                        </w:pPr>
                        <w:r>
                          <w:rPr>
                            <w:sz w:val="22"/>
                            <w:szCs w:val="22"/>
                          </w:rPr>
                          <w:t>Subscribe to Patient Updates</w:t>
                        </w:r>
                        <w:r w:rsidR="00924270">
                          <w:rPr>
                            <w:sz w:val="22"/>
                            <w:szCs w:val="22"/>
                          </w:rPr>
                          <w:t xml:space="preserve"> Response [ITI-Y</w:t>
                        </w:r>
                        <w:r w:rsidR="00924270">
                          <w:rPr>
                            <w:sz w:val="22"/>
                            <w:szCs w:val="22"/>
                          </w:rPr>
                          <w:t>2</w:t>
                        </w:r>
                        <w:r w:rsidR="00924270">
                          <w:rPr>
                            <w:sz w:val="22"/>
                            <w:szCs w:val="22"/>
                          </w:rPr>
                          <w:t>]</w:t>
                        </w:r>
                      </w:p>
                    </w:txbxContent>
                  </v:textbox>
                </v:shape>
                <v:shape id="Text Box 162" o:spid="_x0000_s1042"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924270" w:rsidRPr="007C1AAC" w:rsidRDefault="00330ED3" w:rsidP="00924270">
                        <w:pPr>
                          <w:rPr>
                            <w:sz w:val="22"/>
                            <w:szCs w:val="22"/>
                          </w:rPr>
                        </w:pPr>
                        <w:r>
                          <w:rPr>
                            <w:sz w:val="22"/>
                            <w:szCs w:val="22"/>
                          </w:rPr>
                          <w:t>Subscribe to Patient Updates</w:t>
                        </w:r>
                        <w:r w:rsidR="00924270">
                          <w:rPr>
                            <w:sz w:val="22"/>
                            <w:szCs w:val="22"/>
                          </w:rPr>
                          <w:t xml:space="preserve"> Request [ITI-Y</w:t>
                        </w:r>
                        <w:r w:rsidR="00924270">
                          <w:rPr>
                            <w:sz w:val="22"/>
                            <w:szCs w:val="22"/>
                          </w:rPr>
                          <w:t>2</w:t>
                        </w:r>
                        <w:r w:rsidR="00924270">
                          <w:rPr>
                            <w:sz w:val="22"/>
                            <w:szCs w:val="22"/>
                          </w:rPr>
                          <w:t>]</w:t>
                        </w:r>
                      </w:p>
                    </w:txbxContent>
                  </v:textbox>
                </v:shape>
                <v:shape id="Text Box 160" o:spid="_x0000_s1043"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924270" w:rsidRPr="007C1AAC" w:rsidRDefault="00330ED3" w:rsidP="00924270">
                        <w:pPr>
                          <w:jc w:val="center"/>
                          <w:rPr>
                            <w:sz w:val="22"/>
                            <w:szCs w:val="22"/>
                          </w:rPr>
                        </w:pPr>
                        <w:r>
                          <w:rPr>
                            <w:sz w:val="22"/>
                            <w:szCs w:val="22"/>
                          </w:rPr>
                          <w:t>Patient Subscriber</w:t>
                        </w:r>
                      </w:p>
                    </w:txbxContent>
                  </v:textbox>
                </v:shape>
                <v:line id="Line 161" o:spid="_x0000_s1044"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5" style="position:absolute;visibility:visible;mso-wrap-style:square" from="48710,5524"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6"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7"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8"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9"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924270" w:rsidRPr="007C1AAC" w:rsidRDefault="00330ED3" w:rsidP="00924270">
                        <w:pPr>
                          <w:jc w:val="center"/>
                          <w:rPr>
                            <w:sz w:val="22"/>
                            <w:szCs w:val="22"/>
                          </w:rPr>
                        </w:pPr>
                        <w:r>
                          <w:rPr>
                            <w:sz w:val="22"/>
                            <w:szCs w:val="22"/>
                          </w:rPr>
                          <w:t>Patient Identity Manager</w:t>
                        </w:r>
                      </w:p>
                    </w:txbxContent>
                  </v:textbox>
                </v:shape>
                <v:line id="Line 168" o:spid="_x0000_s1050"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lastRenderedPageBreak/>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0AA6687D" w:rsidR="00924270" w:rsidRDefault="00924270" w:rsidP="00924270">
      <w:r>
        <w:t xml:space="preserve">A </w:t>
      </w:r>
      <w:r w:rsidR="00C85B91">
        <w:t>Patient 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41" w:history="1">
        <w:r w:rsidR="0074395E" w:rsidRPr="00FF200E">
          <w:rPr>
            <w:rStyle w:val="Hyperlink"/>
            <w:i w:val="0"/>
          </w:rPr>
          <w:t>https://www.hl7.org/fhir/</w:t>
        </w:r>
        <w:r w:rsidR="0074395E" w:rsidRPr="00FF200E">
          <w:rPr>
            <w:rStyle w:val="Hyperlink"/>
            <w:i w:val="0"/>
          </w:rPr>
          <w:t>R4/</w:t>
        </w:r>
        <w:r w:rsidR="0074395E" w:rsidRPr="00FF200E">
          <w:rPr>
            <w:rStyle w:val="Hyperlink"/>
            <w:i w:val="0"/>
          </w:rPr>
          <w:t>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42" w:history="1">
        <w:r w:rsidR="0074395E" w:rsidRPr="00FF200E">
          <w:rPr>
            <w:rStyle w:val="Hyperlink"/>
            <w:i w:val="0"/>
          </w:rPr>
          <w:t>https://www.hl7.org/fhir/</w:t>
        </w:r>
        <w:r w:rsidR="0074395E" w:rsidRPr="00FF200E">
          <w:rPr>
            <w:rStyle w:val="Hyperlink"/>
            <w:i w:val="0"/>
          </w:rPr>
          <w:t>R4/</w:t>
        </w:r>
        <w:r w:rsidR="0074395E" w:rsidRPr="00FF200E">
          <w:rPr>
            <w:rStyle w:val="Hyperlink"/>
            <w:i w:val="0"/>
          </w:rPr>
          <w:t>subscription.html</w:t>
        </w:r>
      </w:hyperlink>
      <w:r w:rsidRPr="006A35CF">
        <w:rPr>
          <w:i w:val="0"/>
        </w:rPr>
        <w:t>.</w:t>
      </w:r>
      <w:r w:rsidR="00C85B91">
        <w:rPr>
          <w:i w:val="0"/>
        </w:rPr>
        <w:t xml:space="preserve"> </w:t>
      </w:r>
      <w:r w:rsidRPr="006A35CF">
        <w:rPr>
          <w:i w:val="0"/>
        </w:rPr>
        <w:t xml:space="preserve"> </w:t>
      </w:r>
    </w:p>
    <w:p w14:paraId="5500BF3B" w14:textId="481837F7"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1FE1A19A" w:rsidR="00C85B91" w:rsidRDefault="00C85B91" w:rsidP="00924270">
      <w:pPr>
        <w:pStyle w:val="Heading5"/>
        <w:tabs>
          <w:tab w:val="right" w:pos="9360"/>
        </w:tabs>
        <w:ind w:left="0" w:firstLine="0"/>
      </w:pPr>
      <w:bookmarkStart w:id="102" w:name="_Hlk5877358"/>
      <w:r w:rsidRPr="00D26514">
        <w:t>3.Y</w:t>
      </w:r>
      <w:r>
        <w:t>2</w:t>
      </w:r>
      <w:r w:rsidRPr="00D26514">
        <w:t>.4.1.</w:t>
      </w:r>
      <w:r>
        <w:t>2.1</w:t>
      </w:r>
      <w:r w:rsidRPr="00D26514">
        <w:t xml:space="preserve"> </w:t>
      </w:r>
      <w:bookmarkEnd w:id="102"/>
      <w:r>
        <w:t xml:space="preserve">FHIR Subscription Resource </w:t>
      </w:r>
      <w:proofErr w:type="spellStart"/>
      <w:r>
        <w:t>Contstraints</w:t>
      </w:r>
      <w:proofErr w:type="spellEnd"/>
    </w:p>
    <w:p w14:paraId="2E015C66" w14:textId="13414EE2" w:rsidR="00C85B91" w:rsidRDefault="00C85B91" w:rsidP="00C85B91">
      <w:r>
        <w:t>A Patient 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43"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03" w:name="OLE_LINK1"/>
      <w:bookmarkStart w:id="104" w:name="OLE_LINK2"/>
      <w:r w:rsidRPr="00050FC7">
        <w:t>3.</w:t>
      </w:r>
      <w:r>
        <w:t>Y2</w:t>
      </w:r>
      <w:r w:rsidRPr="00050FC7">
        <w:t>.4.</w:t>
      </w:r>
      <w:r>
        <w:t>1</w:t>
      </w:r>
      <w:r w:rsidRPr="00050FC7">
        <w:t>.2.1-1</w:t>
      </w:r>
      <w:bookmarkEnd w:id="103"/>
      <w:bookmarkEnd w:id="104"/>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6F7251">
        <w:trPr>
          <w:cantSplit/>
          <w:trHeight w:val="665"/>
          <w:tblHeader/>
        </w:trPr>
        <w:tc>
          <w:tcPr>
            <w:tcW w:w="3980" w:type="dxa"/>
            <w:shd w:val="clear" w:color="auto" w:fill="D9D9D9"/>
          </w:tcPr>
          <w:p w14:paraId="4CD1E086" w14:textId="77777777" w:rsidR="0074395E" w:rsidRPr="00050FC7" w:rsidRDefault="0074395E" w:rsidP="006F7251">
            <w:pPr>
              <w:pStyle w:val="TableEntryHeader"/>
            </w:pPr>
            <w:r w:rsidRPr="00050FC7">
              <w:t>Element</w:t>
            </w:r>
          </w:p>
          <w:p w14:paraId="2A9F54AA" w14:textId="77777777" w:rsidR="0074395E" w:rsidRPr="00050FC7" w:rsidRDefault="0074395E" w:rsidP="006F7251">
            <w:pPr>
              <w:pStyle w:val="TableEntryHeader"/>
            </w:pPr>
            <w:r w:rsidRPr="00050FC7">
              <w:t>&amp;</w:t>
            </w:r>
          </w:p>
          <w:p w14:paraId="3D7FCB62" w14:textId="77777777" w:rsidR="0074395E" w:rsidRPr="00050FC7" w:rsidRDefault="0074395E" w:rsidP="006F7251">
            <w:pPr>
              <w:pStyle w:val="TableEntryHeader"/>
            </w:pPr>
            <w:r w:rsidRPr="00050FC7">
              <w:t>Cardinality</w:t>
            </w:r>
          </w:p>
        </w:tc>
        <w:tc>
          <w:tcPr>
            <w:tcW w:w="4694" w:type="dxa"/>
            <w:shd w:val="clear" w:color="auto" w:fill="D9D9D9"/>
          </w:tcPr>
          <w:p w14:paraId="6AAA4F55" w14:textId="77777777" w:rsidR="0074395E" w:rsidRPr="00050FC7" w:rsidRDefault="0074395E" w:rsidP="006F7251">
            <w:pPr>
              <w:pStyle w:val="TableEntryHeader"/>
            </w:pPr>
            <w:r w:rsidRPr="00050FC7">
              <w:t>Data Type</w:t>
            </w:r>
          </w:p>
        </w:tc>
      </w:tr>
      <w:tr w:rsidR="0074395E" w:rsidRPr="00050FC7" w14:paraId="1CC20D03" w14:textId="77777777" w:rsidTr="006F7251">
        <w:trPr>
          <w:cantSplit/>
          <w:trHeight w:val="578"/>
        </w:trPr>
        <w:tc>
          <w:tcPr>
            <w:tcW w:w="3980" w:type="dxa"/>
            <w:shd w:val="clear" w:color="auto" w:fill="auto"/>
          </w:tcPr>
          <w:p w14:paraId="2F9FE88A" w14:textId="1DBE3F3C" w:rsidR="0074395E" w:rsidRPr="00050FC7" w:rsidRDefault="0074395E" w:rsidP="006F7251">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6F7251">
            <w:pPr>
              <w:pStyle w:val="TableEntry"/>
              <w:rPr>
                <w:rStyle w:val="XMLname"/>
              </w:rPr>
            </w:pPr>
            <w:r>
              <w:rPr>
                <w:rStyle w:val="XMLname"/>
              </w:rPr>
              <w:t>The type shall be “message.”</w:t>
            </w:r>
          </w:p>
        </w:tc>
      </w:tr>
      <w:tr w:rsidR="00494E64" w:rsidRPr="00050FC7" w14:paraId="0D174649" w14:textId="77777777" w:rsidTr="006F7251">
        <w:trPr>
          <w:cantSplit/>
          <w:trHeight w:val="578"/>
        </w:trPr>
        <w:tc>
          <w:tcPr>
            <w:tcW w:w="3980" w:type="dxa"/>
            <w:shd w:val="clear" w:color="auto" w:fill="auto"/>
          </w:tcPr>
          <w:p w14:paraId="0CE856DA" w14:textId="05960096" w:rsidR="00494E64" w:rsidRDefault="00494E64" w:rsidP="006F7251">
            <w:pPr>
              <w:pStyle w:val="TableEntry"/>
              <w:rPr>
                <w:rStyle w:val="XMLname"/>
              </w:rPr>
            </w:pPr>
            <w:r>
              <w:rPr>
                <w:rStyle w:val="XMLname"/>
              </w:rPr>
              <w:t>status</w:t>
            </w:r>
          </w:p>
        </w:tc>
        <w:tc>
          <w:tcPr>
            <w:tcW w:w="4694" w:type="dxa"/>
            <w:shd w:val="clear" w:color="auto" w:fill="auto"/>
          </w:tcPr>
          <w:p w14:paraId="4858ADFB" w14:textId="7EC37D18" w:rsidR="00494E64" w:rsidRDefault="00494E64" w:rsidP="006F7251">
            <w:pPr>
              <w:pStyle w:val="TableEntry"/>
              <w:rPr>
                <w:rStyle w:val="XMLname"/>
              </w:rPr>
            </w:pPr>
            <w:r>
              <w:rPr>
                <w:rStyle w:val="XMLname"/>
              </w:rPr>
              <w:t>The status shall be “requested.”</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211F8EDE" w:rsidR="00924270"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44"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r w:rsidR="00494E64">
        <w:rPr>
          <w:i w:val="0"/>
        </w:rPr>
        <w:lastRenderedPageBreak/>
        <w:t xml:space="preserve">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Identity Manager shall use the Mobile Patient Identity Feed [ITI-Y1]</w:t>
      </w:r>
      <w:r w:rsidR="00163590">
        <w:rPr>
          <w:i w:val="0"/>
        </w:rPr>
        <w:t xml:space="preserve"> to send updates to the Patient Subscriber based on the trigger criteria defined in the </w:t>
      </w:r>
      <w:bookmarkStart w:id="105" w:name="_GoBack"/>
      <w:r w:rsidR="00163590" w:rsidRPr="00163590">
        <w:rPr>
          <w:rFonts w:ascii="Courier New" w:hAnsi="Courier New" w:cs="Courier New"/>
          <w:i w:val="0"/>
          <w:sz w:val="20"/>
        </w:rPr>
        <w:t>Subscription</w:t>
      </w:r>
      <w:r w:rsidR="00163590">
        <w:rPr>
          <w:i w:val="0"/>
        </w:rPr>
        <w:t xml:space="preserve"> </w:t>
      </w:r>
      <w:bookmarkEnd w:id="105"/>
      <w:r w:rsidR="00163590">
        <w:rPr>
          <w:i w:val="0"/>
        </w:rPr>
        <w:t xml:space="preserve">Resource </w:t>
      </w:r>
      <w:proofErr w:type="gramStart"/>
      <w:r w:rsidR="00163590">
        <w:rPr>
          <w:i w:val="0"/>
        </w:rPr>
        <w:t>as long as</w:t>
      </w:r>
      <w:proofErr w:type="gramEnd"/>
      <w:r w:rsidR="00163590">
        <w:rPr>
          <w:i w:val="0"/>
        </w:rPr>
        <w:t xml:space="preserve"> the status is set to “active.”</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48992C1A"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14296C27"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45"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5DA66162" w:rsidR="00924270" w:rsidRPr="006B38FE" w:rsidRDefault="00924270" w:rsidP="00924270">
      <w:pPr>
        <w:pStyle w:val="AuthorInstructions"/>
        <w:rPr>
          <w:i w:val="0"/>
        </w:rPr>
      </w:pPr>
      <w:r>
        <w:rPr>
          <w:i w:val="0"/>
        </w:rPr>
        <w:t xml:space="preserve">The </w:t>
      </w:r>
      <w:r w:rsidR="00927FBD">
        <w:rPr>
          <w:i w:val="0"/>
        </w:rPr>
        <w:t>Patient Subscriber</w:t>
      </w:r>
      <w:r>
        <w:rPr>
          <w:i w:val="0"/>
        </w:rPr>
        <w:t xml:space="preserve"> has received the response and continues with its workflow.</w:t>
      </w:r>
    </w:p>
    <w:p w14:paraId="72D8DAC0" w14:textId="2CA6D68E" w:rsidR="00924270" w:rsidRDefault="00924270" w:rsidP="00924270">
      <w:pPr>
        <w:pStyle w:val="Heading3"/>
        <w:ind w:left="0" w:firstLine="0"/>
      </w:pPr>
      <w:r w:rsidRPr="00D26514">
        <w:t>3.Y</w:t>
      </w:r>
      <w:r>
        <w:t>2</w:t>
      </w:r>
      <w:r w:rsidRPr="00D26514">
        <w:t>.</w:t>
      </w:r>
      <w:r>
        <w:t>5</w:t>
      </w:r>
      <w:r w:rsidRPr="00D26514">
        <w:t xml:space="preserve"> Security 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106" w:name="_Toc345074688"/>
      <w:bookmarkStart w:id="107" w:name="_Toc500238791"/>
      <w:r w:rsidRPr="00D26514">
        <w:lastRenderedPageBreak/>
        <w:t>Appendices</w:t>
      </w:r>
      <w:bookmarkEnd w:id="106"/>
      <w:bookmarkEnd w:id="107"/>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108" w:name="OLE_LINK3"/>
      <w:bookmarkStart w:id="109" w:name="OLE_LINK4"/>
    </w:p>
    <w:p w14:paraId="4C0F5E0B" w14:textId="77777777" w:rsidR="00BA7084" w:rsidRPr="00D26514" w:rsidRDefault="00BA7084" w:rsidP="00BA7084">
      <w:pPr>
        <w:pStyle w:val="Heading1"/>
        <w:ind w:left="0" w:firstLine="0"/>
      </w:pPr>
      <w:bookmarkStart w:id="110" w:name="_Toc500238792"/>
      <w:bookmarkStart w:id="111" w:name="_Toc345074689"/>
      <w:bookmarkStart w:id="112" w:name="OLE_LINK80"/>
      <w:bookmarkStart w:id="113" w:name="OLE_LINK81"/>
      <w:r w:rsidRPr="00D26514">
        <w:t>Appendix A – &lt;Appendix Title&gt;</w:t>
      </w:r>
      <w:bookmarkEnd w:id="110"/>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114" w:name="_Toc500238793"/>
      <w:r w:rsidRPr="00D26514">
        <w:t>A.1 &lt;Title&gt;</w:t>
      </w:r>
      <w:bookmarkEnd w:id="114"/>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115" w:name="_Toc500238794"/>
      <w:r w:rsidRPr="00D26514">
        <w:t>A.1.1 &lt;Title&gt;</w:t>
      </w:r>
      <w:bookmarkEnd w:id="115"/>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116" w:name="_Toc500238795"/>
      <w:r w:rsidRPr="00D26514">
        <w:t>Appendix B – &lt;Appendix Title&gt;</w:t>
      </w:r>
      <w:bookmarkEnd w:id="116"/>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117" w:name="_Toc500238796"/>
      <w:r w:rsidRPr="00D26514">
        <w:t>B.1 &lt;Title&gt;</w:t>
      </w:r>
      <w:bookmarkEnd w:id="117"/>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118" w:name="_Toc500238797"/>
      <w:r w:rsidRPr="00D26514">
        <w:t>B.1.1 &lt;Title&gt;</w:t>
      </w:r>
      <w:bookmarkEnd w:id="118"/>
    </w:p>
    <w:p w14:paraId="583CEAD8" w14:textId="77777777" w:rsidR="00BA7084" w:rsidRPr="00D26514" w:rsidRDefault="00BA7084" w:rsidP="00BA7084">
      <w:pPr>
        <w:pStyle w:val="BodyText"/>
      </w:pPr>
      <w:r w:rsidRPr="00D26514">
        <w:t>Appendix B.1.1 text.</w:t>
      </w:r>
    </w:p>
    <w:bookmarkEnd w:id="111"/>
    <w:bookmarkEnd w:id="112"/>
    <w:bookmarkEnd w:id="113"/>
    <w:p w14:paraId="340A4A32" w14:textId="77777777" w:rsidR="00BA7084" w:rsidRPr="00D26514" w:rsidRDefault="00BA7084" w:rsidP="00BA7084">
      <w:pPr>
        <w:pStyle w:val="BodyText"/>
      </w:pPr>
    </w:p>
    <w:bookmarkEnd w:id="108"/>
    <w:bookmarkEnd w:id="109"/>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46"/>
      <w:footerReference w:type="even" r:id="rId47"/>
      <w:footerReference w:type="default" r:id="rId48"/>
      <w:footerReference w:type="first" r:id="rId49"/>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Luke Duncan" w:date="2019-04-11T11:31:00Z" w:initials="LD">
    <w:p w14:paraId="237D17A0" w14:textId="77777777" w:rsidR="006B38FE" w:rsidRDefault="006B38FE">
      <w:pPr>
        <w:pStyle w:val="CommentText"/>
      </w:pPr>
      <w:r>
        <w:rPr>
          <w:rStyle w:val="CommentReference"/>
        </w:rPr>
        <w:annotationRef/>
      </w:r>
      <w:r>
        <w:t xml:space="preserve">Should we define the event </w:t>
      </w:r>
      <w:proofErr w:type="spellStart"/>
      <w:r>
        <w:t>valueSet</w:t>
      </w:r>
      <w:proofErr w:type="spellEnd"/>
      <w:r>
        <w:t xml:space="preserve"> system and codes available for this?  What would those values be?  Patient-link, patient-update</w:t>
      </w:r>
      <w:proofErr w:type="gramStart"/>
      <w:r>
        <w:t>, ?</w:t>
      </w:r>
      <w:proofErr w:type="gramEnd"/>
    </w:p>
    <w:p w14:paraId="11000F1F" w14:textId="77777777" w:rsidR="006B38FE" w:rsidRDefault="006B38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00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00F1F" w16cid:durableId="2059A4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946F69" w:rsidRDefault="00946F69">
      <w:pPr>
        <w:spacing w:before="0"/>
      </w:pPr>
      <w:r>
        <w:separator/>
      </w:r>
    </w:p>
  </w:endnote>
  <w:endnote w:type="continuationSeparator" w:id="0">
    <w:p w14:paraId="565956EB" w14:textId="77777777" w:rsidR="00946F69" w:rsidRDefault="00946F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6A35CF" w:rsidRDefault="006A35C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6A35CF" w:rsidRDefault="006A35C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6A35CF" w:rsidRDefault="006A35CF">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6A35CF" w:rsidRDefault="006A35CF">
    <w:pPr>
      <w:pBdr>
        <w:top w:val="nil"/>
        <w:left w:val="nil"/>
        <w:bottom w:val="nil"/>
        <w:right w:val="nil"/>
        <w:between w:val="nil"/>
      </w:pBdr>
      <w:tabs>
        <w:tab w:val="center" w:pos="4320"/>
        <w:tab w:val="right" w:pos="8640"/>
      </w:tabs>
      <w:ind w:right="360"/>
      <w:rPr>
        <w:color w:val="000000"/>
        <w:sz w:val="20"/>
        <w:szCs w:val="20"/>
      </w:rPr>
    </w:pPr>
    <w:bookmarkStart w:id="119" w:name="_1l354xk" w:colFirst="0" w:colLast="0"/>
    <w:bookmarkEnd w:id="11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6A35CF" w:rsidRDefault="006A35CF">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6A35CF" w:rsidRDefault="006A35CF">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946F69" w:rsidRDefault="00946F69">
      <w:pPr>
        <w:spacing w:before="0"/>
      </w:pPr>
      <w:r>
        <w:separator/>
      </w:r>
    </w:p>
  </w:footnote>
  <w:footnote w:type="continuationSeparator" w:id="0">
    <w:p w14:paraId="58469CC7" w14:textId="77777777" w:rsidR="00946F69" w:rsidRDefault="00946F6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6A35CF" w:rsidRDefault="006A35C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6A35CF" w:rsidRDefault="006A35CF">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6A35CF" w:rsidRDefault="006A35CF">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6A35CF" w:rsidRDefault="006A35C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34F02"/>
    <w:rsid w:val="00061133"/>
    <w:rsid w:val="00065CF8"/>
    <w:rsid w:val="00110E50"/>
    <w:rsid w:val="00147ED6"/>
    <w:rsid w:val="00163590"/>
    <w:rsid w:val="001669E1"/>
    <w:rsid w:val="001A2D13"/>
    <w:rsid w:val="001A609D"/>
    <w:rsid w:val="001D125C"/>
    <w:rsid w:val="001F648A"/>
    <w:rsid w:val="002676E4"/>
    <w:rsid w:val="00292574"/>
    <w:rsid w:val="00330ED3"/>
    <w:rsid w:val="00421EA9"/>
    <w:rsid w:val="00494E64"/>
    <w:rsid w:val="00495F20"/>
    <w:rsid w:val="006A35CF"/>
    <w:rsid w:val="006B38FE"/>
    <w:rsid w:val="00732D65"/>
    <w:rsid w:val="00735753"/>
    <w:rsid w:val="0074395E"/>
    <w:rsid w:val="00755962"/>
    <w:rsid w:val="007B29D5"/>
    <w:rsid w:val="00923C6E"/>
    <w:rsid w:val="00924270"/>
    <w:rsid w:val="00927FBD"/>
    <w:rsid w:val="00946F69"/>
    <w:rsid w:val="00A350F3"/>
    <w:rsid w:val="00A823A4"/>
    <w:rsid w:val="00B07A6A"/>
    <w:rsid w:val="00BA7084"/>
    <w:rsid w:val="00C101DE"/>
    <w:rsid w:val="00C85B91"/>
    <w:rsid w:val="00D71F2B"/>
    <w:rsid w:val="00E4701D"/>
    <w:rsid w:val="00E82084"/>
    <w:rsid w:val="00E96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ihe.net/Technical_Frameworks/" TargetMode="External"/><Relationship Id="rId39" Type="http://schemas.openxmlformats.org/officeDocument/2006/relationships/hyperlink" Target="https://www.hl7.org/fhir/R4/messageheader-operation-process-message.html" TargetMode="External"/><Relationship Id="rId21" Type="http://schemas.openxmlformats.org/officeDocument/2006/relationships/hyperlink" Target="http://ihe.net/Technical_Frameworks/" TargetMode="External"/><Relationship Id="rId34" Type="http://schemas.openxmlformats.org/officeDocument/2006/relationships/comments" Target="comments.xml"/><Relationship Id="rId42" Type="http://schemas.openxmlformats.org/officeDocument/2006/relationships/hyperlink" Target="https://www.hl7.org/fhir/R4/subscription.html"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ihe.net/IHE_Domains/" TargetMode="External"/><Relationship Id="rId29" Type="http://schemas.openxmlformats.org/officeDocument/2006/relationships/image" Target="media/image3.png"/><Relationship Id="rId11" Type="http://schemas.openxmlformats.org/officeDocument/2006/relationships/hyperlink" Target="http://wiki.ihe.net/index.php?title=Process" TargetMode="External"/><Relationship Id="rId24" Type="http://schemas.openxmlformats.org/officeDocument/2006/relationships/hyperlink" Target="http://wiki.ihe.net/index.php/Official_Templates" TargetMode="External"/><Relationship Id="rId32" Type="http://schemas.openxmlformats.org/officeDocument/2006/relationships/hyperlink" Target="http://ihe.net/Technical_Frameworks/" TargetMode="External"/><Relationship Id="rId37" Type="http://schemas.openxmlformats.org/officeDocument/2006/relationships/hyperlink" Target="https://www.hl7.org/fhir/R4/messaging.html" TargetMode="External"/><Relationship Id="rId40" Type="http://schemas.openxmlformats.org/officeDocument/2006/relationships/hyperlink" Target="https://www.hl7.org/fhir/R4/messageheader-operation-process-message.html" TargetMode="External"/><Relationship Id="rId45" Type="http://schemas.openxmlformats.org/officeDocument/2006/relationships/hyperlink" Target="https://www.hl7.org/fhir/http.html#create" TargetMode="External"/><Relationship Id="rId5" Type="http://schemas.openxmlformats.org/officeDocument/2006/relationships/footnotes" Target="foot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microsoft.com/office/2016/09/relationships/commentsIds" Target="commentsIds.xml"/><Relationship Id="rId49"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image" Target="media/image5.png"/><Relationship Id="rId44" Type="http://schemas.openxmlformats.org/officeDocument/2006/relationships/hyperlink" Target="https://www.hl7.org/fhir/http.html#creat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wiki.ihe.net/index.php/IHE_Profile_Design_Principles_and_Conventions" TargetMode="External"/><Relationship Id="rId27" Type="http://schemas.openxmlformats.org/officeDocument/2006/relationships/image" Target="media/image2.png"/><Relationship Id="rId30" Type="http://schemas.openxmlformats.org/officeDocument/2006/relationships/image" Target="media/image4.png"/><Relationship Id="rId35" Type="http://schemas.microsoft.com/office/2011/relationships/commentsExtended" Target="commentsExtended.xml"/><Relationship Id="rId43" Type="http://schemas.openxmlformats.org/officeDocument/2006/relationships/hyperlink" Target="https://www.hl7.org/fhir/R4/subscription.html#resource" TargetMode="External"/><Relationship Id="rId48" Type="http://schemas.openxmlformats.org/officeDocument/2006/relationships/footer" Target="footer2.xml"/><Relationship Id="rId8" Type="http://schemas.openxmlformats.org/officeDocument/2006/relationships/hyperlink" Target="http://ihe.net/Technical_Frameworks/" TargetMode="Externa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wiki.ihe.net/index.php/Scheduled_Workflow" TargetMode="External"/><Relationship Id="rId38" Type="http://schemas.openxmlformats.org/officeDocument/2006/relationships/hyperlink" Target="https://www.hl7.org/fhir/R4/messageheader-operation-process-message.html" TargetMode="External"/><Relationship Id="rId46" Type="http://schemas.openxmlformats.org/officeDocument/2006/relationships/header" Target="header1.xml"/><Relationship Id="rId20" Type="http://schemas.openxmlformats.org/officeDocument/2006/relationships/hyperlink" Target="http://ihe.net/Templates_Public_Comments/" TargetMode="External"/><Relationship Id="rId41" Type="http://schemas.openxmlformats.org/officeDocument/2006/relationships/hyperlink" Target="https://www.hl7.org/fhir/R4/http.html#creat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37</Pages>
  <Words>7306</Words>
  <Characters>41647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12</cp:revision>
  <dcterms:created xsi:type="dcterms:W3CDTF">2019-03-01T14:42:00Z</dcterms:created>
  <dcterms:modified xsi:type="dcterms:W3CDTF">2019-04-11T16:27:00Z</dcterms:modified>
</cp:coreProperties>
</file>