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DC4F" w14:textId="77777777" w:rsidR="00CE05BA" w:rsidRDefault="000A14DB" w:rsidP="00CE05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地图基于网络</w:t>
      </w:r>
      <w:r w:rsidR="005D3D39">
        <w:rPr>
          <w:rFonts w:hint="eastAsia"/>
        </w:rPr>
        <w:t>的，要一直联网。</w:t>
      </w:r>
      <w:r w:rsidR="00CE05BA">
        <w:rPr>
          <w:rFonts w:hint="eastAsia"/>
        </w:rPr>
        <w:t>地图一进去站点位置偏的，</w:t>
      </w:r>
      <w:r w:rsidR="000604B4">
        <w:rPr>
          <w:rFonts w:hint="eastAsia"/>
        </w:rPr>
        <w:t>从别的配置项切回地图也会偏的，</w:t>
      </w:r>
      <w:r w:rsidR="00CE05BA">
        <w:rPr>
          <w:rFonts w:hint="eastAsia"/>
        </w:rPr>
        <w:t>要放大或是缩小一下才能正常显示。地图初始范围太大，不能突显岛内。</w:t>
      </w:r>
    </w:p>
    <w:p w14:paraId="471F872F" w14:textId="3A7BD46D" w:rsidR="009873D8" w:rsidRDefault="009A0F07" w:rsidP="009A0F07">
      <w:pPr>
        <w:pStyle w:val="a3"/>
        <w:ind w:left="360" w:firstLineChars="0" w:firstLine="0"/>
        <w:rPr>
          <w:noProof/>
          <w:color w:val="70AD47" w:themeColor="accent6"/>
        </w:rPr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目前使用的百度在线版本（只有在线版本，切保证精度最高），</w:t>
      </w:r>
      <w:r w:rsidRPr="009A0F07">
        <w:rPr>
          <w:rFonts w:hint="eastAsia"/>
          <w:noProof/>
          <w:color w:val="70AD47" w:themeColor="accent6"/>
        </w:rPr>
        <w:t>每个站点要使用百度地图需要自己的</w:t>
      </w:r>
      <w:r w:rsidRPr="009A0F07">
        <w:rPr>
          <w:noProof/>
          <w:color w:val="70AD47" w:themeColor="accent6"/>
        </w:rPr>
        <w:t>AK</w:t>
      </w:r>
      <w:r>
        <w:rPr>
          <w:rFonts w:hint="eastAsia"/>
          <w:noProof/>
          <w:color w:val="70AD47" w:themeColor="accent6"/>
        </w:rPr>
        <w:t>，有了AK才能保证地图的正常工作。</w:t>
      </w:r>
    </w:p>
    <w:p w14:paraId="1F91F0AA" w14:textId="0CA37451" w:rsidR="00CE05BA" w:rsidRDefault="00453840" w:rsidP="009A0F07">
      <w:pPr>
        <w:pStyle w:val="a3"/>
        <w:ind w:left="360" w:firstLineChars="0" w:firstLine="0"/>
        <w:rPr>
          <w:color w:val="70AD47" w:themeColor="accent6"/>
        </w:rPr>
      </w:pPr>
      <w:hyperlink r:id="rId8" w:history="1">
        <w:r w:rsidR="009A0F07" w:rsidRPr="0091234F">
          <w:rPr>
            <w:rStyle w:val="aa"/>
          </w:rPr>
          <w:t>https://lbsyun.baidu.com/index.php?title=jspopular3.0/guide/getkey</w:t>
        </w:r>
      </w:hyperlink>
    </w:p>
    <w:p w14:paraId="585C28B4" w14:textId="481DA8DF" w:rsidR="009A0F07" w:rsidRDefault="009A0F07" w:rsidP="009A0F07">
      <w:pPr>
        <w:pStyle w:val="a3"/>
        <w:ind w:left="360" w:firstLineChars="0" w:firstLine="0"/>
        <w:rPr>
          <w:color w:val="70AD47" w:themeColor="accent6"/>
        </w:rPr>
      </w:pPr>
      <w:r w:rsidRPr="009A0F07">
        <w:rPr>
          <w:rFonts w:hint="eastAsia"/>
          <w:color w:val="70AD47" w:themeColor="accent6"/>
        </w:rPr>
        <w:t>百度官方提供的嵌入方式要求在线方式，离线方式需要使用非官方方式更改</w:t>
      </w:r>
      <w:r>
        <w:rPr>
          <w:rFonts w:hint="eastAsia"/>
          <w:color w:val="70AD47" w:themeColor="accent6"/>
        </w:rPr>
        <w:t>。</w:t>
      </w:r>
    </w:p>
    <w:p w14:paraId="34E4602F" w14:textId="384AB780" w:rsidR="00C15C65" w:rsidRDefault="00C15C65" w:rsidP="009A0F07">
      <w:pPr>
        <w:pStyle w:val="a3"/>
        <w:ind w:left="360" w:firstLineChars="0" w:firstLine="0"/>
        <w:rPr>
          <w:color w:val="70AD47" w:themeColor="accent6"/>
        </w:rPr>
      </w:pPr>
    </w:p>
    <w:p w14:paraId="52625DF3" w14:textId="77777777" w:rsidR="00C15C65" w:rsidRDefault="00C15C65" w:rsidP="009A0F07">
      <w:pPr>
        <w:pStyle w:val="a3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【Howard】</w:t>
      </w:r>
    </w:p>
    <w:p w14:paraId="256E8DD5" w14:textId="3D46504A" w:rsidR="00C15C65" w:rsidRDefault="00C15C65" w:rsidP="00C15C65">
      <w:pPr>
        <w:pStyle w:val="a3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离线地图正在调试中</w:t>
      </w:r>
    </w:p>
    <w:p w14:paraId="19005840" w14:textId="25E2C3E8" w:rsidR="00C15C65" w:rsidRDefault="00C15C65" w:rsidP="00C15C65">
      <w:pPr>
        <w:pStyle w:val="a3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目前初始范围已经缩小</w:t>
      </w:r>
    </w:p>
    <w:p w14:paraId="0782579A" w14:textId="1478EBD6" w:rsidR="00C15C65" w:rsidRDefault="00C15C65" w:rsidP="00C15C65">
      <w:pPr>
        <w:pStyle w:val="a3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站点位置偏的问题正在看</w:t>
      </w:r>
    </w:p>
    <w:p w14:paraId="7DFC2D0E" w14:textId="240CC5A6" w:rsidR="00C15C65" w:rsidRPr="00C15C65" w:rsidRDefault="00C15C65" w:rsidP="00C15C65">
      <w:pPr>
        <w:rPr>
          <w:color w:val="0070C0"/>
        </w:rPr>
      </w:pPr>
      <w:r>
        <w:rPr>
          <w:rFonts w:hint="eastAsia"/>
          <w:color w:val="0070C0"/>
        </w:rPr>
        <w:t>要告知用户的：离线地图需要预先下载地图资源到项目里，随着地图范围的增大和地图缩放层级的增大，资源大小会呈指数型的增长。目前只下载了厦门的地图，所以如果在缩放和移动时看见厦门以外的地图是空白的，此为正常现象。另外离线地图的缩放层级为国家级到街道级</w:t>
      </w:r>
    </w:p>
    <w:p w14:paraId="4FFBCFE0" w14:textId="77777777" w:rsidR="00C15C65" w:rsidRPr="009A0F07" w:rsidRDefault="00C15C65" w:rsidP="009A0F07">
      <w:pPr>
        <w:pStyle w:val="a3"/>
        <w:ind w:left="360" w:firstLineChars="0" w:firstLine="0"/>
        <w:rPr>
          <w:color w:val="70AD47" w:themeColor="accent6"/>
        </w:rPr>
      </w:pPr>
    </w:p>
    <w:p w14:paraId="3CCA7463" w14:textId="496B1195" w:rsidR="00AE1EEE" w:rsidRDefault="00AE1EEE" w:rsidP="00CE05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掉线</w:t>
      </w:r>
      <w:r w:rsidR="00CE05BA">
        <w:rPr>
          <w:rFonts w:hint="eastAsia"/>
        </w:rPr>
        <w:t>时</w:t>
      </w:r>
      <w:r w:rsidR="00F7606D">
        <w:rPr>
          <w:rFonts w:hint="eastAsia"/>
        </w:rPr>
        <w:t>大概2-3</w:t>
      </w:r>
      <w:r w:rsidR="00CE05BA">
        <w:rPr>
          <w:rFonts w:hint="eastAsia"/>
        </w:rPr>
        <w:t>分钟</w:t>
      </w:r>
      <w:r w:rsidR="00F7606D">
        <w:rPr>
          <w:rFonts w:hint="eastAsia"/>
        </w:rPr>
        <w:t>显示离线。</w:t>
      </w:r>
    </w:p>
    <w:p w14:paraId="2B8E6469" w14:textId="4B171BEF" w:rsidR="009A0F07" w:rsidRDefault="009A0F07" w:rsidP="009A0F07">
      <w:pPr>
        <w:pStyle w:val="a3"/>
        <w:ind w:left="360" w:firstLineChars="0" w:firstLine="0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修改</w:t>
      </w:r>
      <w:r w:rsidRPr="009A0F07">
        <w:rPr>
          <w:rFonts w:hint="eastAsia"/>
          <w:noProof/>
          <w:color w:val="70AD47" w:themeColor="accent6"/>
        </w:rPr>
        <w:t>后端</w:t>
      </w:r>
      <w:r>
        <w:rPr>
          <w:rFonts w:hint="eastAsia"/>
          <w:noProof/>
          <w:color w:val="70AD47" w:themeColor="accent6"/>
        </w:rPr>
        <w:t>配置文件（a</w:t>
      </w:r>
      <w:r>
        <w:rPr>
          <w:noProof/>
          <w:color w:val="70AD47" w:themeColor="accent6"/>
        </w:rPr>
        <w:t>pplication.yml</w:t>
      </w:r>
      <w:r>
        <w:rPr>
          <w:rFonts w:hint="eastAsia"/>
          <w:noProof/>
          <w:color w:val="70AD47" w:themeColor="accent6"/>
        </w:rPr>
        <w:t>）t</w:t>
      </w:r>
      <w:r>
        <w:rPr>
          <w:noProof/>
          <w:color w:val="70AD47" w:themeColor="accent6"/>
        </w:rPr>
        <w:t>cpServer.timeout</w:t>
      </w:r>
      <w:r>
        <w:rPr>
          <w:rFonts w:hint="eastAsia"/>
          <w:noProof/>
          <w:color w:val="70AD47" w:themeColor="accent6"/>
        </w:rPr>
        <w:t>，默认值为3</w:t>
      </w:r>
      <w:r>
        <w:rPr>
          <w:noProof/>
          <w:color w:val="70AD47" w:themeColor="accent6"/>
        </w:rPr>
        <w:t>00</w:t>
      </w:r>
      <w:r>
        <w:rPr>
          <w:rFonts w:hint="eastAsia"/>
          <w:noProof/>
          <w:color w:val="70AD47" w:themeColor="accent6"/>
        </w:rPr>
        <w:t>（秒）</w:t>
      </w:r>
    </w:p>
    <w:p w14:paraId="3DDFD082" w14:textId="77777777" w:rsidR="00F7606D" w:rsidRDefault="00CE05BA" w:rsidP="006B61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屏蔽报警打开不起作用，还是在报警。屏蔽报警开关红色显示更醒目。</w:t>
      </w:r>
    </w:p>
    <w:p w14:paraId="4E4EDD33" w14:textId="77777777" w:rsidR="00963812" w:rsidRDefault="00963812" w:rsidP="00963812">
      <w:pPr>
        <w:pStyle w:val="a3"/>
        <w:ind w:left="360" w:firstLineChars="0" w:firstLine="0"/>
      </w:pPr>
      <w:r>
        <w:rPr>
          <w:rFonts w:hint="eastAsia"/>
        </w:rPr>
        <w:t>站点</w:t>
      </w:r>
      <w:r w:rsidR="00336641">
        <w:rPr>
          <w:rFonts w:hint="eastAsia"/>
        </w:rPr>
        <w:t>有</w:t>
      </w:r>
      <w:r>
        <w:rPr>
          <w:rFonts w:hint="eastAsia"/>
        </w:rPr>
        <w:t>报警</w:t>
      </w:r>
      <w:r w:rsidR="00336641">
        <w:rPr>
          <w:rFonts w:hint="eastAsia"/>
        </w:rPr>
        <w:t>，然后又离</w:t>
      </w:r>
      <w:r>
        <w:rPr>
          <w:rFonts w:hint="eastAsia"/>
        </w:rPr>
        <w:t>线，报警</w:t>
      </w:r>
      <w:r w:rsidR="00336641">
        <w:rPr>
          <w:rFonts w:hint="eastAsia"/>
        </w:rPr>
        <w:t>就</w:t>
      </w:r>
      <w:r>
        <w:rPr>
          <w:rFonts w:hint="eastAsia"/>
        </w:rPr>
        <w:t>关不掉</w:t>
      </w:r>
      <w:r w:rsidR="00336641">
        <w:rPr>
          <w:rFonts w:hint="eastAsia"/>
        </w:rPr>
        <w:t>了</w:t>
      </w:r>
      <w:r>
        <w:rPr>
          <w:rFonts w:hint="eastAsia"/>
        </w:rPr>
        <w:t>。</w:t>
      </w:r>
    </w:p>
    <w:p w14:paraId="35845288" w14:textId="71545647" w:rsidR="009A0F07" w:rsidRDefault="009A0F07" w:rsidP="009A0F07">
      <w:pPr>
        <w:pStyle w:val="a3"/>
        <w:ind w:left="360" w:firstLineChars="0" w:firstLine="0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 w:rsidR="008F36D0">
        <w:rPr>
          <w:rFonts w:hint="eastAsia"/>
          <w:noProof/>
          <w:color w:val="70AD47" w:themeColor="accent6"/>
        </w:rPr>
        <w:t>已更新</w:t>
      </w:r>
    </w:p>
    <w:p w14:paraId="3F6317A4" w14:textId="5EB23E8D" w:rsidR="00264909" w:rsidRDefault="00264909" w:rsidP="00CE05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有报警</w:t>
      </w:r>
      <w:r w:rsidR="00336641">
        <w:rPr>
          <w:rFonts w:hint="eastAsia"/>
        </w:rPr>
        <w:t>信息，</w:t>
      </w:r>
      <w:r>
        <w:rPr>
          <w:rFonts w:hint="eastAsia"/>
        </w:rPr>
        <w:t>点开详细菜单，没有把报警的量红色显示，只能在报警日志里查询故障。</w:t>
      </w:r>
    </w:p>
    <w:p w14:paraId="578ED2D5" w14:textId="611F2001" w:rsidR="00CE05BA" w:rsidRDefault="00A632FA" w:rsidP="008F36D0">
      <w:pPr>
        <w:pStyle w:val="a3"/>
        <w:ind w:left="360" w:firstLineChars="0" w:firstLine="0"/>
      </w:pPr>
      <w:r w:rsidRPr="009A0F07">
        <w:rPr>
          <w:rFonts w:hint="eastAsia"/>
          <w:noProof/>
          <w:color w:val="70AD47" w:themeColor="accent6"/>
        </w:rPr>
        <w:t>[</w:t>
      </w:r>
      <w:r w:rsidR="008F36D0" w:rsidRPr="009A0F07">
        <w:rPr>
          <w:rFonts w:hint="eastAsia"/>
          <w:noProof/>
          <w:color w:val="70AD47" w:themeColor="accent6"/>
        </w:rPr>
        <w:t>反馈</w:t>
      </w:r>
      <w:r w:rsidR="008F36D0" w:rsidRPr="009A0F07">
        <w:rPr>
          <w:noProof/>
          <w:color w:val="70AD47" w:themeColor="accent6"/>
        </w:rPr>
        <w:t>]</w:t>
      </w:r>
      <w:r w:rsidR="008F36D0">
        <w:rPr>
          <w:rFonts w:hint="eastAsia"/>
          <w:noProof/>
          <w:color w:val="70AD47" w:themeColor="accent6"/>
        </w:rPr>
        <w:t>工作中</w:t>
      </w:r>
    </w:p>
    <w:p w14:paraId="1D3B1092" w14:textId="2B409AD8" w:rsidR="00264909" w:rsidRDefault="00264909" w:rsidP="00CE05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报警上下限设置加行备注，前框下限，后框上限。</w:t>
      </w:r>
    </w:p>
    <w:p w14:paraId="3507FEA5" w14:textId="77777777" w:rsidR="008F36D0" w:rsidRPr="008F36D0" w:rsidRDefault="008F36D0" w:rsidP="008F36D0">
      <w:pPr>
        <w:pStyle w:val="a3"/>
        <w:ind w:left="360" w:firstLineChars="0" w:firstLine="0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已更新</w:t>
      </w:r>
    </w:p>
    <w:p w14:paraId="172B49E1" w14:textId="4F5CC540" w:rsidR="007677A8" w:rsidRDefault="007677A8" w:rsidP="007677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没有看到关于</w:t>
      </w:r>
      <w:r w:rsidR="00072B77" w:rsidRPr="00072B77">
        <w:rPr>
          <w:rFonts w:hint="eastAsia"/>
        </w:rPr>
        <w:t>手机</w:t>
      </w:r>
      <w:r w:rsidR="00072B77" w:rsidRPr="00072B77">
        <w:t>APP软件串口通讯</w:t>
      </w:r>
      <w:r w:rsidR="00072B77">
        <w:rPr>
          <w:rFonts w:hint="eastAsia"/>
        </w:rPr>
        <w:t>的配置</w:t>
      </w:r>
      <w:r>
        <w:rPr>
          <w:rFonts w:hint="eastAsia"/>
        </w:rPr>
        <w:t>。</w:t>
      </w:r>
    </w:p>
    <w:p w14:paraId="32E0D66C" w14:textId="199C9A30" w:rsidR="00A632FA" w:rsidRDefault="00A632FA" w:rsidP="00A632FA">
      <w:pPr>
        <w:pStyle w:val="a3"/>
        <w:ind w:left="360" w:firstLineChars="0" w:firstLine="0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请提供相关技术文档</w:t>
      </w:r>
    </w:p>
    <w:p w14:paraId="72BDEB6A" w14:textId="77777777" w:rsidR="009702E4" w:rsidRDefault="009702E4" w:rsidP="007677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读取信息</w:t>
      </w:r>
      <w:r w:rsidR="00336641">
        <w:rPr>
          <w:rFonts w:hint="eastAsia"/>
        </w:rPr>
        <w:t>按钮</w:t>
      </w:r>
      <w:r>
        <w:rPr>
          <w:rFonts w:hint="eastAsia"/>
        </w:rPr>
        <w:t>读不到设备信息。</w:t>
      </w:r>
    </w:p>
    <w:p w14:paraId="7AFD47ED" w14:textId="392E23AC" w:rsidR="00316AD5" w:rsidRDefault="00A632FA" w:rsidP="00A632FA">
      <w:pPr>
        <w:widowControl/>
        <w:ind w:left="360"/>
        <w:jc w:val="left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因直放站无法测试，控制相关功能未实现</w:t>
      </w:r>
    </w:p>
    <w:p w14:paraId="61BD4A34" w14:textId="77777777" w:rsidR="00316AD5" w:rsidRDefault="00316AD5" w:rsidP="003366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实际数据图表，最多10个表，一个表最多显示10</w:t>
      </w:r>
      <w:r w:rsidR="00336641">
        <w:rPr>
          <w:rFonts w:hint="eastAsia"/>
        </w:rPr>
        <w:t>个数据，100个量不够用，需要200个量。</w:t>
      </w:r>
    </w:p>
    <w:p w14:paraId="5635D4B9" w14:textId="77777777" w:rsidR="008F36D0" w:rsidRDefault="008F36D0" w:rsidP="00C15C65">
      <w:pPr>
        <w:pStyle w:val="a3"/>
        <w:ind w:left="360" w:firstLineChars="0" w:firstLine="0"/>
        <w:rPr>
          <w:noProof/>
          <w:color w:val="70AD47" w:themeColor="accent6"/>
        </w:rPr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>
        <w:rPr>
          <w:rFonts w:hint="eastAsia"/>
          <w:noProof/>
          <w:color w:val="70AD47" w:themeColor="accent6"/>
        </w:rPr>
        <w:t>已更新</w:t>
      </w:r>
    </w:p>
    <w:p w14:paraId="2B4C0C35" w14:textId="3DDB8623" w:rsidR="00F6047A" w:rsidRDefault="00F6047A" w:rsidP="00F604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站点</w:t>
      </w:r>
      <w:r w:rsidR="000E27E6">
        <w:rPr>
          <w:rFonts w:hint="eastAsia"/>
        </w:rPr>
        <w:t>管理支持站点录入的配置文件</w:t>
      </w:r>
      <w:r>
        <w:rPr>
          <w:rFonts w:hint="eastAsia"/>
        </w:rPr>
        <w:t>导入导出功能。</w:t>
      </w:r>
      <w:r w:rsidR="00443E73">
        <w:rPr>
          <w:rFonts w:hint="eastAsia"/>
        </w:rPr>
        <w:t>（站点有100多个）</w:t>
      </w:r>
    </w:p>
    <w:p w14:paraId="29B5C55B" w14:textId="40696435" w:rsidR="00A632FA" w:rsidRPr="00A632FA" w:rsidRDefault="00A632FA" w:rsidP="00A632FA">
      <w:pPr>
        <w:pStyle w:val="a3"/>
        <w:ind w:left="360" w:firstLineChars="0" w:firstLine="0"/>
        <w:rPr>
          <w:noProof/>
          <w:color w:val="70AD47" w:themeColor="accent6"/>
        </w:rPr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 w:rsidR="00330966">
        <w:rPr>
          <w:rFonts w:hint="eastAsia"/>
          <w:noProof/>
          <w:color w:val="70AD47" w:themeColor="accent6"/>
        </w:rPr>
        <w:t>已更新</w:t>
      </w:r>
    </w:p>
    <w:p w14:paraId="1F7D22AD" w14:textId="17539D88" w:rsidR="00443E73" w:rsidRDefault="00443E73" w:rsidP="00443E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站点离线，地图页面不能主动显示。要展开具体站点页面看到离线，然后回地图页面才会有报警显示离线。</w:t>
      </w:r>
    </w:p>
    <w:p w14:paraId="7DCF2D2A" w14:textId="69EC5FD4" w:rsidR="00A632FA" w:rsidRDefault="00A632FA" w:rsidP="00A632FA">
      <w:pPr>
        <w:pStyle w:val="a3"/>
        <w:ind w:left="360" w:firstLineChars="0" w:firstLine="0"/>
      </w:pPr>
      <w:r w:rsidRPr="009A0F07">
        <w:rPr>
          <w:rFonts w:hint="eastAsia"/>
          <w:noProof/>
          <w:color w:val="70AD47" w:themeColor="accent6"/>
        </w:rPr>
        <w:t>[反馈</w:t>
      </w:r>
      <w:r w:rsidRPr="009A0F07">
        <w:rPr>
          <w:noProof/>
          <w:color w:val="70AD47" w:themeColor="accent6"/>
        </w:rPr>
        <w:t>]</w:t>
      </w:r>
      <w:r w:rsidR="008F36D0">
        <w:rPr>
          <w:rFonts w:hint="eastAsia"/>
          <w:noProof/>
          <w:color w:val="70AD47" w:themeColor="accent6"/>
        </w:rPr>
        <w:t>工作中</w:t>
      </w:r>
    </w:p>
    <w:p w14:paraId="1EA7FD06" w14:textId="359600CA" w:rsidR="00443E73" w:rsidRDefault="00443E73" w:rsidP="00443E7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控制功能待测试。</w:t>
      </w:r>
    </w:p>
    <w:p w14:paraId="56A909CB" w14:textId="205592A3" w:rsidR="00A632FA" w:rsidRDefault="00A632FA" w:rsidP="00A632FA">
      <w:pPr>
        <w:pStyle w:val="a3"/>
        <w:widowControl/>
        <w:ind w:left="360" w:firstLineChars="0" w:firstLine="0"/>
        <w:jc w:val="left"/>
        <w:rPr>
          <w:noProof/>
          <w:color w:val="70AD47" w:themeColor="accent6"/>
        </w:rPr>
      </w:pPr>
      <w:r w:rsidRPr="00A632FA">
        <w:rPr>
          <w:rFonts w:hint="eastAsia"/>
          <w:noProof/>
          <w:color w:val="70AD47" w:themeColor="accent6"/>
        </w:rPr>
        <w:t>[反馈</w:t>
      </w:r>
      <w:r w:rsidRPr="00A632FA">
        <w:rPr>
          <w:noProof/>
          <w:color w:val="70AD47" w:themeColor="accent6"/>
        </w:rPr>
        <w:t>]</w:t>
      </w:r>
      <w:r w:rsidRPr="00A632FA">
        <w:rPr>
          <w:rFonts w:hint="eastAsia"/>
          <w:noProof/>
          <w:color w:val="70AD47" w:themeColor="accent6"/>
        </w:rPr>
        <w:t>因直放站无法测试，控制相关功能未实现</w:t>
      </w:r>
    </w:p>
    <w:p w14:paraId="0DE73B2E" w14:textId="7AD5FD85" w:rsidR="00A632FA" w:rsidRDefault="00A632FA" w:rsidP="00A632FA">
      <w:pPr>
        <w:pStyle w:val="a3"/>
        <w:widowControl/>
        <w:ind w:left="360" w:firstLineChars="0" w:firstLine="0"/>
        <w:jc w:val="left"/>
        <w:rPr>
          <w:noProof/>
          <w:color w:val="70AD47" w:themeColor="accent6"/>
        </w:rPr>
      </w:pPr>
    </w:p>
    <w:p w14:paraId="7E6BBECA" w14:textId="0E7EEF4B" w:rsidR="00A632FA" w:rsidRDefault="00A632FA" w:rsidP="00A632FA">
      <w:pPr>
        <w:pStyle w:val="a3"/>
        <w:widowControl/>
        <w:ind w:left="360" w:firstLineChars="0" w:firstLine="0"/>
        <w:jc w:val="left"/>
        <w:rPr>
          <w:noProof/>
          <w:color w:val="70AD47" w:themeColor="accent6"/>
        </w:rPr>
      </w:pPr>
    </w:p>
    <w:p w14:paraId="36AEDC00" w14:textId="77777777" w:rsidR="00A632FA" w:rsidRDefault="00A632FA" w:rsidP="00A632FA">
      <w:pPr>
        <w:pStyle w:val="a3"/>
        <w:widowControl/>
        <w:ind w:left="360" w:firstLineChars="0" w:firstLine="0"/>
        <w:jc w:val="left"/>
        <w:rPr>
          <w:noProof/>
          <w:color w:val="70AD47" w:themeColor="accent6"/>
        </w:rPr>
      </w:pPr>
    </w:p>
    <w:p w14:paraId="75175553" w14:textId="25324FEC" w:rsidR="00A632FA" w:rsidRPr="00A632FA" w:rsidRDefault="00A632FA" w:rsidP="00A632FA">
      <w:pPr>
        <w:pStyle w:val="a3"/>
        <w:widowControl/>
        <w:ind w:left="360" w:firstLineChars="0" w:firstLine="0"/>
        <w:jc w:val="left"/>
        <w:rPr>
          <w:b/>
          <w:bCs/>
          <w:noProof/>
          <w:color w:val="70AD47" w:themeColor="accent6"/>
        </w:rPr>
      </w:pPr>
      <w:r w:rsidRPr="00A632FA">
        <w:rPr>
          <w:rFonts w:hint="eastAsia"/>
          <w:b/>
          <w:bCs/>
          <w:noProof/>
          <w:color w:val="70AD47" w:themeColor="accent6"/>
        </w:rPr>
        <w:t>下一步需提供或者得到回复的问题：</w:t>
      </w:r>
    </w:p>
    <w:p w14:paraId="1E4B8674" w14:textId="49AED072" w:rsidR="00A632FA" w:rsidRPr="00A632FA" w:rsidRDefault="00A632FA" w:rsidP="00A632FA">
      <w:pPr>
        <w:pStyle w:val="a3"/>
        <w:widowControl/>
        <w:numPr>
          <w:ilvl w:val="0"/>
          <w:numId w:val="3"/>
        </w:numPr>
        <w:ind w:firstLineChars="0"/>
        <w:jc w:val="left"/>
      </w:pPr>
      <w:r w:rsidRPr="00A632FA">
        <w:rPr>
          <w:rFonts w:hint="eastAsia"/>
          <w:noProof/>
          <w:color w:val="70AD47" w:themeColor="accent6"/>
        </w:rPr>
        <w:t>请提供</w:t>
      </w:r>
      <w:r>
        <w:rPr>
          <w:rFonts w:hint="eastAsia"/>
          <w:noProof/>
          <w:color w:val="70AD47" w:themeColor="accent6"/>
        </w:rPr>
        <w:t>站点导入导出</w:t>
      </w:r>
      <w:r w:rsidRPr="00A632FA">
        <w:rPr>
          <w:rFonts w:hint="eastAsia"/>
          <w:noProof/>
          <w:color w:val="70AD47" w:themeColor="accent6"/>
        </w:rPr>
        <w:t>配置文件样品</w:t>
      </w:r>
      <w:r>
        <w:rPr>
          <w:rFonts w:hint="eastAsia"/>
          <w:noProof/>
          <w:color w:val="70AD47" w:themeColor="accent6"/>
        </w:rPr>
        <w:t>（格式）</w:t>
      </w:r>
    </w:p>
    <w:p w14:paraId="35159C88" w14:textId="527F7BA8" w:rsidR="00A632FA" w:rsidRPr="00A632FA" w:rsidRDefault="00A632FA" w:rsidP="00A632FA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  <w:noProof/>
          <w:color w:val="70AD47" w:themeColor="accent6"/>
        </w:rPr>
        <w:lastRenderedPageBreak/>
        <w:t>请提供</w:t>
      </w:r>
      <w:r w:rsidRPr="00A632FA">
        <w:rPr>
          <w:rFonts w:hint="eastAsia"/>
          <w:noProof/>
          <w:color w:val="70AD47" w:themeColor="accent6"/>
        </w:rPr>
        <w:t>手机</w:t>
      </w:r>
      <w:r w:rsidRPr="00A632FA">
        <w:rPr>
          <w:noProof/>
          <w:color w:val="70AD47" w:themeColor="accent6"/>
        </w:rPr>
        <w:t>APP软件串口通讯</w:t>
      </w:r>
      <w:r>
        <w:rPr>
          <w:rFonts w:hint="eastAsia"/>
          <w:noProof/>
          <w:color w:val="70AD47" w:themeColor="accent6"/>
        </w:rPr>
        <w:t>相关技术文档</w:t>
      </w:r>
    </w:p>
    <w:p w14:paraId="7FB7B87D" w14:textId="340B86DD" w:rsidR="00A632FA" w:rsidRPr="00A632FA" w:rsidRDefault="00A632FA" w:rsidP="00A632FA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  <w:noProof/>
          <w:color w:val="70AD47" w:themeColor="accent6"/>
        </w:rPr>
        <w:t>直放站IP，端口，密码如何配置（页面还是配置文件）</w:t>
      </w:r>
    </w:p>
    <w:sectPr w:rsidR="00A632FA" w:rsidRPr="00A632FA" w:rsidSect="00130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B6736" w14:textId="77777777" w:rsidR="00453840" w:rsidRDefault="00453840" w:rsidP="002452BC">
      <w:r>
        <w:separator/>
      </w:r>
    </w:p>
  </w:endnote>
  <w:endnote w:type="continuationSeparator" w:id="0">
    <w:p w14:paraId="68177A97" w14:textId="77777777" w:rsidR="00453840" w:rsidRDefault="00453840" w:rsidP="0024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E85DA" w14:textId="77777777" w:rsidR="00453840" w:rsidRDefault="00453840" w:rsidP="002452BC">
      <w:r>
        <w:separator/>
      </w:r>
    </w:p>
  </w:footnote>
  <w:footnote w:type="continuationSeparator" w:id="0">
    <w:p w14:paraId="1C1459E3" w14:textId="77777777" w:rsidR="00453840" w:rsidRDefault="00453840" w:rsidP="00245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51B"/>
    <w:multiLevelType w:val="hybridMultilevel"/>
    <w:tmpl w:val="30404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8233D0"/>
    <w:multiLevelType w:val="hybridMultilevel"/>
    <w:tmpl w:val="EA40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91495"/>
    <w:multiLevelType w:val="hybridMultilevel"/>
    <w:tmpl w:val="30404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0D624A"/>
    <w:multiLevelType w:val="hybridMultilevel"/>
    <w:tmpl w:val="9202D766"/>
    <w:lvl w:ilvl="0" w:tplc="CF406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F2"/>
    <w:rsid w:val="000021C2"/>
    <w:rsid w:val="000604B4"/>
    <w:rsid w:val="00072B77"/>
    <w:rsid w:val="00092B66"/>
    <w:rsid w:val="000A14DB"/>
    <w:rsid w:val="000E27E6"/>
    <w:rsid w:val="00130E85"/>
    <w:rsid w:val="001A4587"/>
    <w:rsid w:val="001A6E75"/>
    <w:rsid w:val="001E3CBC"/>
    <w:rsid w:val="002452BC"/>
    <w:rsid w:val="0025292E"/>
    <w:rsid w:val="00264909"/>
    <w:rsid w:val="00287A80"/>
    <w:rsid w:val="0029190A"/>
    <w:rsid w:val="00316AD5"/>
    <w:rsid w:val="00330966"/>
    <w:rsid w:val="00336641"/>
    <w:rsid w:val="00367452"/>
    <w:rsid w:val="003B30FE"/>
    <w:rsid w:val="00443E73"/>
    <w:rsid w:val="00453840"/>
    <w:rsid w:val="00534D4D"/>
    <w:rsid w:val="00581628"/>
    <w:rsid w:val="005A0AB6"/>
    <w:rsid w:val="005D3D39"/>
    <w:rsid w:val="005E67F4"/>
    <w:rsid w:val="005E74D6"/>
    <w:rsid w:val="00617BB6"/>
    <w:rsid w:val="006B6144"/>
    <w:rsid w:val="007013A0"/>
    <w:rsid w:val="00755060"/>
    <w:rsid w:val="007677A8"/>
    <w:rsid w:val="007E6ABC"/>
    <w:rsid w:val="008C125A"/>
    <w:rsid w:val="008F36D0"/>
    <w:rsid w:val="00944ABB"/>
    <w:rsid w:val="00951D2A"/>
    <w:rsid w:val="00963812"/>
    <w:rsid w:val="009702E4"/>
    <w:rsid w:val="009873D8"/>
    <w:rsid w:val="009A0F07"/>
    <w:rsid w:val="009C3046"/>
    <w:rsid w:val="00A632FA"/>
    <w:rsid w:val="00AE1EEE"/>
    <w:rsid w:val="00B02743"/>
    <w:rsid w:val="00B21CB9"/>
    <w:rsid w:val="00BD430C"/>
    <w:rsid w:val="00C15C65"/>
    <w:rsid w:val="00C2735B"/>
    <w:rsid w:val="00C96B48"/>
    <w:rsid w:val="00CD79E5"/>
    <w:rsid w:val="00CE05BA"/>
    <w:rsid w:val="00D5386A"/>
    <w:rsid w:val="00D93DC2"/>
    <w:rsid w:val="00E37C65"/>
    <w:rsid w:val="00E70E77"/>
    <w:rsid w:val="00F37789"/>
    <w:rsid w:val="00F54BF2"/>
    <w:rsid w:val="00F6047A"/>
    <w:rsid w:val="00F61E85"/>
    <w:rsid w:val="00F7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F76B5"/>
  <w15:docId w15:val="{AAE5BB84-5E90-483D-B6BF-B0AF3BB8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E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1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45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52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5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52BC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E05B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05BA"/>
    <w:rPr>
      <w:sz w:val="18"/>
      <w:szCs w:val="18"/>
    </w:rPr>
  </w:style>
  <w:style w:type="character" w:styleId="aa">
    <w:name w:val="Hyperlink"/>
    <w:basedOn w:val="a0"/>
    <w:uiPriority w:val="99"/>
    <w:unhideWhenUsed/>
    <w:rsid w:val="009A0F0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A0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bsyun.baidu.com/index.php?title=jspopular3.0/guide/getk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1EBB38-7F23-4761-978A-D0E62B02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ZHIXING</dc:creator>
  <cp:keywords/>
  <dc:description/>
  <cp:lastModifiedBy>陈 云峰</cp:lastModifiedBy>
  <cp:revision>5</cp:revision>
  <dcterms:created xsi:type="dcterms:W3CDTF">2021-07-31T13:16:00Z</dcterms:created>
  <dcterms:modified xsi:type="dcterms:W3CDTF">2021-07-31T16:34:00Z</dcterms:modified>
</cp:coreProperties>
</file>