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61FA4A" w14:textId="77777777" w:rsidR="00637159" w:rsidRDefault="00637159" w:rsidP="00637159">
      <w:pPr>
        <w:pStyle w:val="a7"/>
        <w:widowControl/>
        <w:ind w:left="360" w:firstLineChars="0" w:firstLine="0"/>
        <w:jc w:val="left"/>
        <w:rPr>
          <w:noProof/>
          <w:color w:val="FF0000"/>
        </w:rPr>
      </w:pPr>
      <w:r w:rsidRPr="00637159">
        <w:rPr>
          <w:rFonts w:hint="eastAsia"/>
          <w:b/>
          <w:bCs/>
          <w:noProof/>
          <w:color w:val="FF0000"/>
        </w:rPr>
        <w:t>下一步需提供或者得到回复的问题：</w:t>
      </w:r>
    </w:p>
    <w:p w14:paraId="69DE1FED" w14:textId="657764C6" w:rsidR="00637159" w:rsidRPr="00637159" w:rsidRDefault="00637159" w:rsidP="00637159">
      <w:pPr>
        <w:pStyle w:val="a7"/>
        <w:widowControl/>
        <w:numPr>
          <w:ilvl w:val="0"/>
          <w:numId w:val="11"/>
        </w:numPr>
        <w:ind w:firstLineChars="0"/>
        <w:jc w:val="left"/>
        <w:rPr>
          <w:color w:val="FF0000"/>
        </w:rPr>
      </w:pPr>
      <w:r w:rsidRPr="00637159">
        <w:rPr>
          <w:rFonts w:hint="eastAsia"/>
          <w:noProof/>
          <w:color w:val="FF0000"/>
        </w:rPr>
        <w:t>请提供手机</w:t>
      </w:r>
      <w:r w:rsidRPr="00637159">
        <w:rPr>
          <w:noProof/>
          <w:color w:val="FF0000"/>
        </w:rPr>
        <w:t>APP</w:t>
      </w:r>
      <w:r w:rsidRPr="00637159">
        <w:rPr>
          <w:noProof/>
          <w:color w:val="FF0000"/>
        </w:rPr>
        <w:t>软件串口通讯</w:t>
      </w:r>
      <w:r w:rsidRPr="00637159">
        <w:rPr>
          <w:rFonts w:hint="eastAsia"/>
          <w:noProof/>
          <w:color w:val="FF0000"/>
        </w:rPr>
        <w:t>相关技术文档</w:t>
      </w:r>
    </w:p>
    <w:p w14:paraId="54DCD690" w14:textId="77777777" w:rsidR="00CA3771" w:rsidRDefault="00637159" w:rsidP="00CA3771">
      <w:pPr>
        <w:pStyle w:val="a7"/>
        <w:widowControl/>
        <w:numPr>
          <w:ilvl w:val="0"/>
          <w:numId w:val="11"/>
        </w:numPr>
        <w:ind w:firstLineChars="0"/>
        <w:jc w:val="left"/>
        <w:rPr>
          <w:color w:val="FF0000"/>
        </w:rPr>
      </w:pPr>
      <w:r w:rsidRPr="00637159">
        <w:rPr>
          <w:rFonts w:hint="eastAsia"/>
          <w:noProof/>
          <w:color w:val="FF0000"/>
        </w:rPr>
        <w:t>直放站</w:t>
      </w:r>
      <w:r w:rsidRPr="00637159">
        <w:rPr>
          <w:rFonts w:hint="eastAsia"/>
          <w:noProof/>
          <w:color w:val="FF0000"/>
        </w:rPr>
        <w:t>IP</w:t>
      </w:r>
      <w:r w:rsidRPr="00637159">
        <w:rPr>
          <w:rFonts w:hint="eastAsia"/>
          <w:noProof/>
          <w:color w:val="FF0000"/>
        </w:rPr>
        <w:t>，端口，密码如何配置（页面还是配置文件）</w:t>
      </w:r>
    </w:p>
    <w:p w14:paraId="5CC33F2D" w14:textId="28D37FDC" w:rsidR="00CA3771" w:rsidRPr="00CA3771" w:rsidRDefault="00CA3771" w:rsidP="00CA3771">
      <w:pPr>
        <w:pStyle w:val="a7"/>
        <w:widowControl/>
        <w:numPr>
          <w:ilvl w:val="0"/>
          <w:numId w:val="11"/>
        </w:numPr>
        <w:ind w:firstLineChars="0"/>
        <w:jc w:val="left"/>
        <w:rPr>
          <w:color w:val="FF0000"/>
        </w:rPr>
      </w:pPr>
      <w:r w:rsidRPr="00CA3771">
        <w:rPr>
          <w:rFonts w:hint="eastAsia"/>
          <w:noProof/>
          <w:color w:val="FF0000"/>
        </w:rPr>
        <w:t>百度地图</w:t>
      </w:r>
      <w:r w:rsidRPr="00CA3771">
        <w:rPr>
          <w:rFonts w:hint="eastAsia"/>
          <w:noProof/>
          <w:color w:val="FF0000"/>
        </w:rPr>
        <w:t>AK</w:t>
      </w:r>
      <w:r w:rsidRPr="00CA3771">
        <w:rPr>
          <w:rFonts w:hint="eastAsia"/>
          <w:noProof/>
          <w:color w:val="FF0000"/>
        </w:rPr>
        <w:t>码，</w:t>
      </w:r>
      <w:hyperlink r:id="rId7" w:history="1">
        <w:r w:rsidRPr="00CA3771">
          <w:rPr>
            <w:noProof/>
            <w:color w:val="FF0000"/>
          </w:rPr>
          <w:t>https://lbsyun.baidu.com/index.php?title=jspopular3.0/guide/getkey</w:t>
        </w:r>
      </w:hyperlink>
    </w:p>
    <w:p w14:paraId="49DF1864" w14:textId="495B99FB" w:rsidR="00CA3771" w:rsidRPr="00637159" w:rsidRDefault="00CA3771" w:rsidP="00CA3771">
      <w:pPr>
        <w:pStyle w:val="a7"/>
        <w:widowControl/>
        <w:ind w:left="360" w:firstLineChars="0" w:firstLine="0"/>
        <w:jc w:val="left"/>
        <w:rPr>
          <w:color w:val="FF0000"/>
        </w:rPr>
      </w:pPr>
    </w:p>
    <w:p w14:paraId="5EFAB307" w14:textId="4DEAB05E" w:rsidR="00637159" w:rsidRPr="00637159" w:rsidRDefault="00637159" w:rsidP="00637159">
      <w:pPr>
        <w:ind w:left="360" w:hanging="360"/>
      </w:pPr>
    </w:p>
    <w:p w14:paraId="2F3A2B37" w14:textId="52B2F1CD" w:rsidR="00637159" w:rsidRDefault="00637159" w:rsidP="00637159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地图基于网络的，要一直联网。地图一进去站点位置偏的，从别的配置项切回地图也会偏的，要放大或是缩小一下才能正常显示。地图初始范围太大，不能突显岛内。</w:t>
      </w:r>
    </w:p>
    <w:p w14:paraId="2039CD7C" w14:textId="36304AEF" w:rsidR="00637159" w:rsidRPr="00637159" w:rsidRDefault="00637159" w:rsidP="00637159">
      <w:pPr>
        <w:pStyle w:val="a7"/>
        <w:ind w:left="420" w:firstLineChars="0" w:firstLine="0"/>
        <w:rPr>
          <w:color w:val="9BBB59" w:themeColor="accent3"/>
        </w:rPr>
      </w:pPr>
      <w:r w:rsidRPr="00637159">
        <w:rPr>
          <w:rFonts w:hint="eastAsia"/>
          <w:color w:val="9BBB59" w:themeColor="accent3"/>
        </w:rPr>
        <w:t>[</w:t>
      </w:r>
      <w:r w:rsidRPr="00637159">
        <w:rPr>
          <w:rFonts w:hint="eastAsia"/>
          <w:color w:val="9BBB59" w:themeColor="accent3"/>
        </w:rPr>
        <w:t>反馈</w:t>
      </w:r>
      <w:r w:rsidRPr="00637159">
        <w:rPr>
          <w:color w:val="9BBB59" w:themeColor="accent3"/>
        </w:rPr>
        <w:t>]</w:t>
      </w:r>
      <w:r w:rsidRPr="00637159">
        <w:rPr>
          <w:rFonts w:hint="eastAsia"/>
          <w:color w:val="9BBB59" w:themeColor="accent3"/>
        </w:rPr>
        <w:t>百度官方提供的嵌入方式要求在线方式，离线方式需要使用非官方方式更改。</w:t>
      </w:r>
    </w:p>
    <w:p w14:paraId="648CC09F" w14:textId="77777777" w:rsidR="00637159" w:rsidRDefault="00637159" w:rsidP="00637159">
      <w:pPr>
        <w:pStyle w:val="a7"/>
        <w:ind w:left="360" w:firstLineChars="0" w:firstLine="0"/>
        <w:rPr>
          <w:color w:val="0070C0"/>
        </w:rPr>
      </w:pPr>
      <w:r>
        <w:rPr>
          <w:rFonts w:hint="eastAsia"/>
          <w:color w:val="0070C0"/>
        </w:rPr>
        <w:t>【</w:t>
      </w:r>
      <w:r>
        <w:rPr>
          <w:rFonts w:hint="eastAsia"/>
          <w:color w:val="0070C0"/>
        </w:rPr>
        <w:t>Howard</w:t>
      </w:r>
      <w:r>
        <w:rPr>
          <w:rFonts w:hint="eastAsia"/>
          <w:color w:val="0070C0"/>
        </w:rPr>
        <w:t>】</w:t>
      </w:r>
    </w:p>
    <w:p w14:paraId="06C684E8" w14:textId="4CC82B2E" w:rsidR="00637159" w:rsidRDefault="00637159" w:rsidP="00637159">
      <w:pPr>
        <w:pStyle w:val="a7"/>
        <w:numPr>
          <w:ilvl w:val="0"/>
          <w:numId w:val="12"/>
        </w:numPr>
        <w:ind w:firstLineChars="0"/>
        <w:rPr>
          <w:color w:val="0070C0"/>
        </w:rPr>
      </w:pPr>
      <w:r>
        <w:rPr>
          <w:rFonts w:hint="eastAsia"/>
          <w:color w:val="0070C0"/>
        </w:rPr>
        <w:t>离线地图</w:t>
      </w:r>
      <w:r w:rsidR="00CA3771">
        <w:rPr>
          <w:rFonts w:hint="eastAsia"/>
          <w:color w:val="0070C0"/>
        </w:rPr>
        <w:t>可以开始测试</w:t>
      </w:r>
    </w:p>
    <w:p w14:paraId="08E57667" w14:textId="109A32BE" w:rsidR="00637159" w:rsidRDefault="00CA3771" w:rsidP="00637159">
      <w:pPr>
        <w:pStyle w:val="a7"/>
        <w:numPr>
          <w:ilvl w:val="0"/>
          <w:numId w:val="12"/>
        </w:numPr>
        <w:ind w:firstLineChars="0"/>
        <w:rPr>
          <w:color w:val="0070C0"/>
        </w:rPr>
      </w:pPr>
      <w:r>
        <w:rPr>
          <w:rFonts w:hint="eastAsia"/>
          <w:color w:val="0070C0"/>
        </w:rPr>
        <w:t>一进去站点位置偏已修复</w:t>
      </w:r>
    </w:p>
    <w:p w14:paraId="65FBF0C8" w14:textId="43689794" w:rsidR="00637159" w:rsidRDefault="00CA3771" w:rsidP="00637159">
      <w:pPr>
        <w:pStyle w:val="a7"/>
        <w:numPr>
          <w:ilvl w:val="0"/>
          <w:numId w:val="12"/>
        </w:numPr>
        <w:ind w:firstLineChars="0"/>
        <w:rPr>
          <w:color w:val="0070C0"/>
        </w:rPr>
      </w:pPr>
      <w:r>
        <w:rPr>
          <w:rFonts w:hint="eastAsia"/>
          <w:color w:val="0070C0"/>
        </w:rPr>
        <w:t>初始范围太大以更新</w:t>
      </w:r>
    </w:p>
    <w:p w14:paraId="0FBF0BF3" w14:textId="2CAA66D8" w:rsidR="00637159" w:rsidRPr="009E706F" w:rsidRDefault="00637159" w:rsidP="009E706F">
      <w:pPr>
        <w:rPr>
          <w:color w:val="0070C0"/>
        </w:rPr>
      </w:pPr>
      <w:r>
        <w:rPr>
          <w:rFonts w:hint="eastAsia"/>
          <w:color w:val="0070C0"/>
        </w:rPr>
        <w:t>要告知用户的：离线地图需要预先下载地图资源到项目里，随着地图范围的增大和地图缩放层级的增大，资源大小会呈指数型的增长。目前只下载了厦门的地图，所以如果在缩放和移动时看见厦门以外的地图是空白的，此为正常现象。另外离线地图的缩放层级为国家级到街道级</w:t>
      </w:r>
    </w:p>
    <w:p w14:paraId="32647E28" w14:textId="77777777" w:rsidR="00D02E20" w:rsidRDefault="00282CA5" w:rsidP="00637159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表示站点的圆点太大，站点有</w:t>
      </w:r>
      <w:r>
        <w:rPr>
          <w:rFonts w:hint="eastAsia"/>
        </w:rPr>
        <w:t>100</w:t>
      </w:r>
      <w:r>
        <w:rPr>
          <w:rFonts w:hint="eastAsia"/>
        </w:rPr>
        <w:t>多个，圆点缩至</w:t>
      </w:r>
      <w:r>
        <w:rPr>
          <w:rFonts w:hint="eastAsia"/>
        </w:rPr>
        <w:t>1/2</w:t>
      </w:r>
      <w:r>
        <w:rPr>
          <w:rFonts w:hint="eastAsia"/>
        </w:rPr>
        <w:t>，颜色亮绿。正常绿点显示，报警红点。重新打开软件或是切换至地图页面，地图保持上一次缩放的大小。</w:t>
      </w:r>
    </w:p>
    <w:p w14:paraId="54489C6C" w14:textId="77777777" w:rsidR="00FE61B5" w:rsidRDefault="00B57C13" w:rsidP="00B57C13">
      <w:pPr>
        <w:widowControl/>
        <w:ind w:firstLine="420"/>
        <w:jc w:val="left"/>
        <w:rPr>
          <w:color w:val="9BBB59" w:themeColor="accent3"/>
        </w:rPr>
      </w:pPr>
      <w:r w:rsidRPr="00B57C13">
        <w:rPr>
          <w:rFonts w:hint="eastAsia"/>
          <w:color w:val="9BBB59" w:themeColor="accent3"/>
        </w:rPr>
        <w:t>[</w:t>
      </w:r>
      <w:r w:rsidRPr="00B57C13">
        <w:rPr>
          <w:rFonts w:hint="eastAsia"/>
          <w:color w:val="9BBB59" w:themeColor="accent3"/>
        </w:rPr>
        <w:t>反馈</w:t>
      </w:r>
      <w:r w:rsidRPr="00B57C13">
        <w:rPr>
          <w:rFonts w:hint="eastAsia"/>
          <w:color w:val="9BBB59" w:themeColor="accent3"/>
        </w:rPr>
        <w:t>]</w:t>
      </w:r>
      <w:r>
        <w:rPr>
          <w:rFonts w:hint="eastAsia"/>
          <w:color w:val="9BBB59" w:themeColor="accent3"/>
        </w:rPr>
        <w:t>工作中</w:t>
      </w:r>
    </w:p>
    <w:p w14:paraId="00A5B78D" w14:textId="63DC16B1" w:rsidR="00FF592A" w:rsidRPr="00FF592A" w:rsidRDefault="00FF592A" w:rsidP="00B57C13">
      <w:pPr>
        <w:widowControl/>
        <w:ind w:firstLine="420"/>
        <w:jc w:val="left"/>
        <w:rPr>
          <w:color w:val="0070C0"/>
        </w:rPr>
      </w:pPr>
      <w:r>
        <w:rPr>
          <w:rFonts w:hint="eastAsia"/>
          <w:color w:val="0070C0"/>
        </w:rPr>
        <w:t>【</w:t>
      </w:r>
      <w:r>
        <w:rPr>
          <w:rFonts w:hint="eastAsia"/>
          <w:color w:val="0070C0"/>
        </w:rPr>
        <w:t>Howard</w:t>
      </w:r>
      <w:r>
        <w:rPr>
          <w:rFonts w:hint="eastAsia"/>
          <w:color w:val="0070C0"/>
        </w:rPr>
        <w:t>】</w:t>
      </w:r>
      <w:r w:rsidR="00CA3771">
        <w:rPr>
          <w:rFonts w:hint="eastAsia"/>
          <w:color w:val="0070C0"/>
        </w:rPr>
        <w:t>圆点大小已更新，切换页面地图位置和大小保持不变已更新</w:t>
      </w:r>
    </w:p>
    <w:p w14:paraId="3932DEAB" w14:textId="77777777" w:rsidR="00A318F0" w:rsidRDefault="00A318F0" w:rsidP="00637159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站点控制功能未实现。读取信息功能未实现。</w:t>
      </w:r>
    </w:p>
    <w:p w14:paraId="6F952B6C" w14:textId="77777777" w:rsidR="00B57C13" w:rsidRPr="00B57C13" w:rsidRDefault="00B57C13" w:rsidP="00282CA5">
      <w:pPr>
        <w:pStyle w:val="a7"/>
        <w:ind w:left="360" w:firstLineChars="0" w:firstLine="0"/>
        <w:rPr>
          <w:color w:val="9BBB59" w:themeColor="accent3"/>
        </w:rPr>
      </w:pPr>
      <w:r w:rsidRPr="00B57C13">
        <w:rPr>
          <w:rFonts w:hint="eastAsia"/>
          <w:color w:val="9BBB59" w:themeColor="accent3"/>
        </w:rPr>
        <w:t>[</w:t>
      </w:r>
      <w:r w:rsidRPr="00B57C13">
        <w:rPr>
          <w:rFonts w:hint="eastAsia"/>
          <w:color w:val="9BBB59" w:themeColor="accent3"/>
        </w:rPr>
        <w:t>反馈</w:t>
      </w:r>
      <w:r w:rsidRPr="00B57C13">
        <w:rPr>
          <w:rFonts w:hint="eastAsia"/>
          <w:color w:val="9BBB59" w:themeColor="accent3"/>
        </w:rPr>
        <w:t>]</w:t>
      </w:r>
      <w:r w:rsidRPr="00B57C13">
        <w:rPr>
          <w:rFonts w:hint="eastAsia"/>
          <w:color w:val="9BBB59" w:themeColor="accent3"/>
        </w:rPr>
        <w:t>因直放站无法测试，控制相关功能未实现</w:t>
      </w:r>
    </w:p>
    <w:p w14:paraId="48AFBE41" w14:textId="02072B06" w:rsidR="00B57C13" w:rsidRPr="009E706F" w:rsidRDefault="00A318F0" w:rsidP="00637159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输入功率单位改成</w:t>
      </w:r>
      <w:proofErr w:type="spellStart"/>
      <w:r>
        <w:rPr>
          <w:rFonts w:hint="eastAsia"/>
        </w:rPr>
        <w:t>mW</w:t>
      </w:r>
      <w:proofErr w:type="spellEnd"/>
      <w:r>
        <w:rPr>
          <w:rFonts w:hint="eastAsia"/>
        </w:rPr>
        <w:t>。</w:t>
      </w:r>
      <w:r w:rsidRPr="00AD2722">
        <w:rPr>
          <w:rFonts w:hint="eastAsia"/>
          <w:color w:val="FF0000"/>
        </w:rPr>
        <w:t>驻波比保留小数点后</w:t>
      </w:r>
      <w:r w:rsidRPr="00AD2722">
        <w:rPr>
          <w:rFonts w:hint="eastAsia"/>
          <w:color w:val="FF0000"/>
        </w:rPr>
        <w:t>2</w:t>
      </w:r>
      <w:r w:rsidRPr="00AD2722">
        <w:rPr>
          <w:rFonts w:hint="eastAsia"/>
          <w:color w:val="FF0000"/>
        </w:rPr>
        <w:t>位。</w:t>
      </w:r>
    </w:p>
    <w:p w14:paraId="680A380E" w14:textId="5DA9671D" w:rsidR="009E706F" w:rsidRDefault="009E706F" w:rsidP="009E706F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6E5BA4C" wp14:editId="07F87C12">
            <wp:extent cx="1964602" cy="91843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80019" cy="9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90EAA" w14:textId="6D8FD08C" w:rsidR="009E706F" w:rsidRDefault="00645621" w:rsidP="00645621">
      <w:pPr>
        <w:pStyle w:val="a7"/>
        <w:ind w:left="420" w:firstLineChars="0" w:firstLine="0"/>
        <w:rPr>
          <w:color w:val="9BBB59" w:themeColor="accent3"/>
        </w:rPr>
      </w:pPr>
      <w:r w:rsidRPr="00645621">
        <w:rPr>
          <w:rFonts w:hint="eastAsia"/>
          <w:color w:val="9BBB59" w:themeColor="accent3"/>
        </w:rPr>
        <w:t>[</w:t>
      </w:r>
      <w:r w:rsidRPr="00645621">
        <w:rPr>
          <w:rFonts w:hint="eastAsia"/>
          <w:color w:val="9BBB59" w:themeColor="accent3"/>
        </w:rPr>
        <w:t>反馈</w:t>
      </w:r>
      <w:r w:rsidRPr="00645621">
        <w:rPr>
          <w:rFonts w:hint="eastAsia"/>
          <w:color w:val="9BBB59" w:themeColor="accent3"/>
        </w:rPr>
        <w:t>]</w:t>
      </w:r>
      <w:r w:rsidR="00D52387">
        <w:rPr>
          <w:color w:val="9BBB59" w:themeColor="accent3"/>
        </w:rPr>
        <w:t>20210801</w:t>
      </w:r>
      <w:r w:rsidR="009E706F">
        <w:rPr>
          <w:rFonts w:hint="eastAsia"/>
          <w:color w:val="9BBB59" w:themeColor="accent3"/>
        </w:rPr>
        <w:t>提供的版本已经保留两位有效数字了</w:t>
      </w:r>
    </w:p>
    <w:p w14:paraId="19228C5F" w14:textId="61D46819" w:rsidR="00645621" w:rsidRPr="00645621" w:rsidRDefault="009E706F" w:rsidP="00645621">
      <w:pPr>
        <w:pStyle w:val="a7"/>
        <w:ind w:left="420" w:firstLineChars="0" w:firstLine="0"/>
        <w:rPr>
          <w:color w:val="9BBB59" w:themeColor="accent3"/>
        </w:rPr>
      </w:pPr>
      <w:r>
        <w:rPr>
          <w:rFonts w:hint="eastAsia"/>
          <w:color w:val="9BBB59" w:themeColor="accent3"/>
        </w:rPr>
        <w:t>要</w:t>
      </w:r>
      <w:r w:rsidR="002563FD">
        <w:rPr>
          <w:rFonts w:hint="eastAsia"/>
          <w:color w:val="9BBB59" w:themeColor="accent3"/>
        </w:rPr>
        <w:t>永远保持两位小数？即使整数</w:t>
      </w:r>
      <w:r w:rsidR="002563FD">
        <w:rPr>
          <w:rFonts w:hint="eastAsia"/>
          <w:color w:val="9BBB59" w:themeColor="accent3"/>
        </w:rPr>
        <w:t>1</w:t>
      </w:r>
      <w:r w:rsidR="002563FD">
        <w:rPr>
          <w:rFonts w:hint="eastAsia"/>
          <w:color w:val="9BBB59" w:themeColor="accent3"/>
        </w:rPr>
        <w:t>显示为</w:t>
      </w:r>
      <w:r w:rsidR="002563FD">
        <w:rPr>
          <w:rFonts w:hint="eastAsia"/>
          <w:color w:val="9BBB59" w:themeColor="accent3"/>
        </w:rPr>
        <w:t>1</w:t>
      </w:r>
      <w:r w:rsidR="002563FD">
        <w:rPr>
          <w:color w:val="9BBB59" w:themeColor="accent3"/>
        </w:rPr>
        <w:t>.00</w:t>
      </w:r>
      <w:r w:rsidR="002563FD">
        <w:rPr>
          <w:rFonts w:hint="eastAsia"/>
          <w:color w:val="9BBB59" w:themeColor="accent3"/>
        </w:rPr>
        <w:t>？</w:t>
      </w:r>
    </w:p>
    <w:p w14:paraId="5D6FDA4C" w14:textId="77777777" w:rsidR="00180929" w:rsidRDefault="00180929" w:rsidP="00637159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屏蔽报警开关不起作用。此报警开关需要包括</w:t>
      </w:r>
      <w:r w:rsidR="008E0447">
        <w:rPr>
          <w:rFonts w:hint="eastAsia"/>
        </w:rPr>
        <w:t>站点掉线及报警电平、上下限等所有报警。</w:t>
      </w:r>
    </w:p>
    <w:p w14:paraId="271681E2" w14:textId="77777777" w:rsidR="00645621" w:rsidRPr="00645621" w:rsidRDefault="00645621" w:rsidP="00645621">
      <w:pPr>
        <w:pStyle w:val="a7"/>
        <w:ind w:left="420" w:firstLineChars="0" w:firstLine="0"/>
        <w:rPr>
          <w:color w:val="9BBB59" w:themeColor="accent3"/>
        </w:rPr>
      </w:pPr>
      <w:r w:rsidRPr="00645621">
        <w:rPr>
          <w:rFonts w:hint="eastAsia"/>
          <w:color w:val="9BBB59" w:themeColor="accent3"/>
        </w:rPr>
        <w:t>[</w:t>
      </w:r>
      <w:r w:rsidRPr="00645621">
        <w:rPr>
          <w:rFonts w:hint="eastAsia"/>
          <w:color w:val="9BBB59" w:themeColor="accent3"/>
        </w:rPr>
        <w:t>反馈</w:t>
      </w:r>
      <w:r w:rsidRPr="00645621">
        <w:rPr>
          <w:rFonts w:hint="eastAsia"/>
          <w:color w:val="9BBB59" w:themeColor="accent3"/>
        </w:rPr>
        <w:t>]</w:t>
      </w:r>
      <w:r w:rsidRPr="00645621">
        <w:rPr>
          <w:rFonts w:hint="eastAsia"/>
          <w:color w:val="9BBB59" w:themeColor="accent3"/>
        </w:rPr>
        <w:t>已更新</w:t>
      </w:r>
    </w:p>
    <w:p w14:paraId="258180A3" w14:textId="77777777" w:rsidR="00100CCD" w:rsidRDefault="00100CCD" w:rsidP="00637159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数据库数据记录间隔可配置。现在</w:t>
      </w:r>
      <w:r>
        <w:rPr>
          <w:rFonts w:hint="eastAsia"/>
        </w:rPr>
        <w:t>1</w:t>
      </w:r>
      <w:r>
        <w:rPr>
          <w:rFonts w:hint="eastAsia"/>
        </w:rPr>
        <w:t>秒</w:t>
      </w:r>
      <w:r>
        <w:rPr>
          <w:rFonts w:hint="eastAsia"/>
        </w:rPr>
        <w:t>/</w:t>
      </w:r>
      <w:r>
        <w:rPr>
          <w:rFonts w:hint="eastAsia"/>
        </w:rPr>
        <w:t>次。</w:t>
      </w:r>
    </w:p>
    <w:p w14:paraId="7430B644" w14:textId="77777777" w:rsidR="00BD6B7E" w:rsidRPr="00645621" w:rsidRDefault="00B57C13" w:rsidP="00645621">
      <w:pPr>
        <w:ind w:firstLineChars="200" w:firstLine="420"/>
        <w:rPr>
          <w:color w:val="9BBB59" w:themeColor="accent3"/>
        </w:rPr>
      </w:pPr>
      <w:r w:rsidRPr="00645621">
        <w:rPr>
          <w:rFonts w:hint="eastAsia"/>
          <w:color w:val="9BBB59" w:themeColor="accent3"/>
        </w:rPr>
        <w:t>[</w:t>
      </w:r>
      <w:r w:rsidRPr="00645621">
        <w:rPr>
          <w:rFonts w:hint="eastAsia"/>
          <w:color w:val="9BBB59" w:themeColor="accent3"/>
        </w:rPr>
        <w:t>反馈</w:t>
      </w:r>
      <w:r w:rsidRPr="00645621">
        <w:rPr>
          <w:rFonts w:hint="eastAsia"/>
          <w:color w:val="9BBB59" w:themeColor="accent3"/>
        </w:rPr>
        <w:t>]</w:t>
      </w:r>
      <w:r w:rsidR="00645621">
        <w:rPr>
          <w:rFonts w:hint="eastAsia"/>
          <w:color w:val="9BBB59" w:themeColor="accent3"/>
        </w:rPr>
        <w:t>已更新</w:t>
      </w:r>
    </w:p>
    <w:p w14:paraId="0C6DA133" w14:textId="084A7F79" w:rsidR="001E70EC" w:rsidRPr="00D52387" w:rsidRDefault="00100CCD" w:rsidP="0005463F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报警日志记录查询，需要可选起止日期时间，截止日期时间。</w:t>
      </w:r>
      <w:r w:rsidR="00E067D2" w:rsidRPr="00E067D2">
        <w:rPr>
          <w:rFonts w:hint="eastAsia"/>
          <w:color w:val="FF0000"/>
        </w:rPr>
        <w:t>日志里异常及掉线状态区分颜色</w:t>
      </w:r>
      <w:r w:rsidR="00DE3DFA">
        <w:rPr>
          <w:rFonts w:hint="eastAsia"/>
          <w:color w:val="FF0000"/>
        </w:rPr>
        <w:t>显示</w:t>
      </w:r>
      <w:r w:rsidR="00E067D2" w:rsidRPr="00E067D2">
        <w:rPr>
          <w:rFonts w:hint="eastAsia"/>
          <w:color w:val="FF0000"/>
        </w:rPr>
        <w:t>。</w:t>
      </w:r>
    </w:p>
    <w:p w14:paraId="2D08E986" w14:textId="5E8D78B5" w:rsidR="00D52387" w:rsidRPr="00D52387" w:rsidRDefault="00D52387" w:rsidP="00D34568">
      <w:pPr>
        <w:ind w:firstLineChars="200" w:firstLine="420"/>
        <w:rPr>
          <w:color w:val="9BBB59" w:themeColor="accent3"/>
        </w:rPr>
      </w:pPr>
      <w:r w:rsidRPr="00D52387">
        <w:rPr>
          <w:rFonts w:hint="eastAsia"/>
          <w:color w:val="9BBB59" w:themeColor="accent3"/>
        </w:rPr>
        <w:t>[</w:t>
      </w:r>
      <w:r w:rsidRPr="00D52387">
        <w:rPr>
          <w:rFonts w:hint="eastAsia"/>
          <w:color w:val="9BBB59" w:themeColor="accent3"/>
        </w:rPr>
        <w:t>反馈</w:t>
      </w:r>
      <w:r w:rsidRPr="00D52387">
        <w:rPr>
          <w:rFonts w:hint="eastAsia"/>
          <w:color w:val="9BBB59" w:themeColor="accent3"/>
        </w:rPr>
        <w:t>]</w:t>
      </w:r>
      <w:r w:rsidRPr="00D52387">
        <w:rPr>
          <w:rFonts w:hint="eastAsia"/>
          <w:color w:val="9BBB59" w:themeColor="accent3"/>
        </w:rPr>
        <w:t>已更新</w:t>
      </w:r>
    </w:p>
    <w:p w14:paraId="64CDD440" w14:textId="3DD6EB0E" w:rsidR="00100CCD" w:rsidRDefault="00C10163" w:rsidP="002F5936">
      <w:pPr>
        <w:pStyle w:val="a7"/>
        <w:ind w:left="420" w:firstLineChars="0" w:firstLine="0"/>
        <w:rPr>
          <w:color w:val="FF0000"/>
        </w:rPr>
      </w:pPr>
      <w:r>
        <w:rPr>
          <w:rFonts w:hint="eastAsia"/>
          <w:color w:val="FF0000"/>
        </w:rPr>
        <w:t>日志查询时间只能从一天的特定时间点查询，</w:t>
      </w:r>
      <w:r w:rsidR="00A67D43">
        <w:rPr>
          <w:rFonts w:hint="eastAsia"/>
          <w:color w:val="FF0000"/>
        </w:rPr>
        <w:t>例</w:t>
      </w:r>
      <w:r w:rsidR="00766F94">
        <w:rPr>
          <w:rFonts w:hint="eastAsia"/>
          <w:color w:val="FF0000"/>
        </w:rPr>
        <w:t>如</w:t>
      </w:r>
      <w:r>
        <w:rPr>
          <w:rFonts w:hint="eastAsia"/>
          <w:color w:val="FF0000"/>
        </w:rPr>
        <w:t>开始时间选择</w:t>
      </w:r>
      <w:r>
        <w:rPr>
          <w:rFonts w:hint="eastAsia"/>
          <w:color w:val="FF0000"/>
        </w:rPr>
        <w:t>8</w:t>
      </w:r>
      <w:r>
        <w:rPr>
          <w:rFonts w:hint="eastAsia"/>
          <w:color w:val="FF0000"/>
        </w:rPr>
        <w:t>月</w:t>
      </w:r>
      <w:r>
        <w:rPr>
          <w:rFonts w:hint="eastAsia"/>
          <w:color w:val="FF0000"/>
        </w:rPr>
        <w:t>1</w:t>
      </w:r>
      <w:r>
        <w:rPr>
          <w:rFonts w:hint="eastAsia"/>
          <w:color w:val="FF0000"/>
        </w:rPr>
        <w:t>号</w:t>
      </w:r>
      <w:r>
        <w:rPr>
          <w:rFonts w:hint="eastAsia"/>
          <w:color w:val="FF0000"/>
        </w:rPr>
        <w:t>8</w:t>
      </w:r>
      <w:r>
        <w:rPr>
          <w:rFonts w:hint="eastAsia"/>
          <w:color w:val="FF0000"/>
        </w:rPr>
        <w:t>点之后查询不到数据，</w:t>
      </w:r>
      <w:r w:rsidR="00A67D43">
        <w:rPr>
          <w:rFonts w:hint="eastAsia"/>
          <w:color w:val="FF0000"/>
        </w:rPr>
        <w:t>选</w:t>
      </w:r>
      <w:r>
        <w:rPr>
          <w:rFonts w:hint="eastAsia"/>
          <w:color w:val="FF0000"/>
        </w:rPr>
        <w:t>择</w:t>
      </w:r>
      <w:r>
        <w:rPr>
          <w:rFonts w:hint="eastAsia"/>
          <w:color w:val="FF0000"/>
        </w:rPr>
        <w:t>8</w:t>
      </w:r>
      <w:r>
        <w:rPr>
          <w:rFonts w:hint="eastAsia"/>
          <w:color w:val="FF0000"/>
        </w:rPr>
        <w:t>点以前可以查到数据。</w:t>
      </w:r>
    </w:p>
    <w:p w14:paraId="790441AA" w14:textId="1E29BC55" w:rsidR="00D34568" w:rsidRPr="00D80B23" w:rsidRDefault="00D80B23" w:rsidP="00D80B23">
      <w:pPr>
        <w:ind w:firstLineChars="200" w:firstLine="420"/>
        <w:rPr>
          <w:color w:val="9BBB59" w:themeColor="accent3"/>
        </w:rPr>
      </w:pPr>
      <w:r w:rsidRPr="00D80B23">
        <w:rPr>
          <w:rFonts w:hint="eastAsia"/>
          <w:color w:val="9BBB59" w:themeColor="accent3"/>
        </w:rPr>
        <w:t>[</w:t>
      </w:r>
      <w:r w:rsidRPr="00D80B23">
        <w:rPr>
          <w:rFonts w:hint="eastAsia"/>
          <w:color w:val="9BBB59" w:themeColor="accent3"/>
        </w:rPr>
        <w:t>反馈</w:t>
      </w:r>
      <w:r w:rsidRPr="00D80B23">
        <w:rPr>
          <w:rFonts w:hint="eastAsia"/>
          <w:color w:val="9BBB59" w:themeColor="accent3"/>
        </w:rPr>
        <w:t>]</w:t>
      </w:r>
      <w:r w:rsidRPr="00D80B23">
        <w:rPr>
          <w:rFonts w:hint="eastAsia"/>
          <w:color w:val="9BBB59" w:themeColor="accent3"/>
        </w:rPr>
        <w:t>已更新</w:t>
      </w:r>
      <w:r>
        <w:rPr>
          <w:rFonts w:hint="eastAsia"/>
          <w:color w:val="9BBB59" w:themeColor="accent3"/>
        </w:rPr>
        <w:t>（时差原因）</w:t>
      </w:r>
    </w:p>
    <w:p w14:paraId="47549A54" w14:textId="77777777" w:rsidR="00C531B4" w:rsidRDefault="00C531B4" w:rsidP="002F5936">
      <w:pPr>
        <w:pStyle w:val="a7"/>
        <w:ind w:left="420" w:firstLineChars="0" w:firstLine="0"/>
      </w:pPr>
      <w:r>
        <w:rPr>
          <w:rFonts w:hint="eastAsia"/>
          <w:color w:val="FF0000"/>
        </w:rPr>
        <w:t>查询所有站点日志，翻页后仅显示第一个站点日志。</w:t>
      </w:r>
    </w:p>
    <w:p w14:paraId="13B164C1" w14:textId="5CE44FD1" w:rsidR="00B57C13" w:rsidRDefault="00B57C13" w:rsidP="00B57C13">
      <w:pPr>
        <w:pStyle w:val="a7"/>
        <w:ind w:left="360" w:firstLineChars="0" w:firstLine="60"/>
      </w:pPr>
      <w:r w:rsidRPr="00B57C13">
        <w:rPr>
          <w:rFonts w:hint="eastAsia"/>
          <w:color w:val="9BBB59" w:themeColor="accent3"/>
        </w:rPr>
        <w:t>[</w:t>
      </w:r>
      <w:r w:rsidRPr="00B57C13">
        <w:rPr>
          <w:rFonts w:hint="eastAsia"/>
          <w:color w:val="9BBB59" w:themeColor="accent3"/>
        </w:rPr>
        <w:t>反馈</w:t>
      </w:r>
      <w:r w:rsidRPr="00B57C13">
        <w:rPr>
          <w:rFonts w:hint="eastAsia"/>
          <w:color w:val="9BBB59" w:themeColor="accent3"/>
        </w:rPr>
        <w:t>]</w:t>
      </w:r>
      <w:r w:rsidR="00D34568" w:rsidRPr="00D52387">
        <w:rPr>
          <w:rFonts w:hint="eastAsia"/>
          <w:color w:val="9BBB59" w:themeColor="accent3"/>
        </w:rPr>
        <w:t>已更新</w:t>
      </w:r>
    </w:p>
    <w:p w14:paraId="17730A98" w14:textId="77777777" w:rsidR="00100CCD" w:rsidRDefault="00577CB1" w:rsidP="00637159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实时数据</w:t>
      </w:r>
      <w:r w:rsidR="00152E1A">
        <w:rPr>
          <w:rFonts w:hint="eastAsia"/>
        </w:rPr>
        <w:t>改成</w:t>
      </w:r>
      <w:r>
        <w:rPr>
          <w:rFonts w:hint="eastAsia"/>
        </w:rPr>
        <w:t>两行显示，含隧道</w:t>
      </w:r>
      <w:r w:rsidR="00217C5C">
        <w:rPr>
          <w:rFonts w:hint="eastAsia"/>
        </w:rPr>
        <w:t>名</w:t>
      </w:r>
      <w:r>
        <w:rPr>
          <w:rFonts w:hint="eastAsia"/>
        </w:rPr>
        <w:t>、站点</w:t>
      </w:r>
      <w:r w:rsidR="00217C5C">
        <w:rPr>
          <w:rFonts w:hint="eastAsia"/>
        </w:rPr>
        <w:t>号</w:t>
      </w:r>
      <w:r>
        <w:rPr>
          <w:rFonts w:hint="eastAsia"/>
        </w:rPr>
        <w:t>。图表增加至</w:t>
      </w:r>
      <w:r>
        <w:rPr>
          <w:rFonts w:hint="eastAsia"/>
        </w:rPr>
        <w:t>20</w:t>
      </w:r>
      <w:r>
        <w:rPr>
          <w:rFonts w:hint="eastAsia"/>
        </w:rPr>
        <w:t>个。</w:t>
      </w:r>
      <w:r w:rsidR="00DE3DFA" w:rsidRPr="00DE3DFA">
        <w:rPr>
          <w:rFonts w:hint="eastAsia"/>
          <w:color w:val="FF0000"/>
        </w:rPr>
        <w:t>图表</w:t>
      </w:r>
      <w:r w:rsidR="00664AB0">
        <w:rPr>
          <w:rFonts w:hint="eastAsia"/>
          <w:color w:val="FF0000"/>
        </w:rPr>
        <w:t>配置</w:t>
      </w:r>
      <w:r w:rsidR="002F5936">
        <w:rPr>
          <w:rFonts w:hint="eastAsia"/>
          <w:color w:val="FF0000"/>
        </w:rPr>
        <w:t>页面，增删图</w:t>
      </w:r>
      <w:r w:rsidR="002F5936">
        <w:rPr>
          <w:rFonts w:hint="eastAsia"/>
          <w:color w:val="FF0000"/>
        </w:rPr>
        <w:lastRenderedPageBreak/>
        <w:t>表数量</w:t>
      </w:r>
      <w:r w:rsidR="00DE3DFA">
        <w:rPr>
          <w:rFonts w:hint="eastAsia"/>
          <w:color w:val="FF0000"/>
        </w:rPr>
        <w:t>，</w:t>
      </w:r>
      <w:r w:rsidR="002F5936">
        <w:rPr>
          <w:rFonts w:hint="eastAsia"/>
          <w:color w:val="FF0000"/>
        </w:rPr>
        <w:t>保留之前配置</w:t>
      </w:r>
      <w:r w:rsidR="001E70EC">
        <w:rPr>
          <w:rFonts w:hint="eastAsia"/>
          <w:color w:val="FF0000"/>
        </w:rPr>
        <w:t>的数据项</w:t>
      </w:r>
      <w:r w:rsidR="00DE3DFA">
        <w:rPr>
          <w:rFonts w:hint="eastAsia"/>
          <w:color w:val="FF0000"/>
        </w:rPr>
        <w:t>。</w:t>
      </w:r>
    </w:p>
    <w:p w14:paraId="336A31D3" w14:textId="599BA698" w:rsidR="001E70EC" w:rsidRDefault="00B57C13" w:rsidP="00C531B4">
      <w:pPr>
        <w:pStyle w:val="a7"/>
        <w:ind w:left="360" w:firstLineChars="0" w:firstLine="60"/>
      </w:pPr>
      <w:r w:rsidRPr="00B57C13">
        <w:rPr>
          <w:rFonts w:hint="eastAsia"/>
          <w:color w:val="9BBB59" w:themeColor="accent3"/>
        </w:rPr>
        <w:t>[</w:t>
      </w:r>
      <w:r w:rsidRPr="00B57C13">
        <w:rPr>
          <w:rFonts w:hint="eastAsia"/>
          <w:color w:val="9BBB59" w:themeColor="accent3"/>
        </w:rPr>
        <w:t>反馈</w:t>
      </w:r>
      <w:r w:rsidRPr="00B57C13">
        <w:rPr>
          <w:rFonts w:hint="eastAsia"/>
          <w:color w:val="9BBB59" w:themeColor="accent3"/>
        </w:rPr>
        <w:t>]</w:t>
      </w:r>
      <w:r w:rsidR="00897716">
        <w:rPr>
          <w:rFonts w:hint="eastAsia"/>
          <w:color w:val="9BBB59" w:themeColor="accent3"/>
        </w:rPr>
        <w:t>已更新</w:t>
      </w:r>
    </w:p>
    <w:p w14:paraId="0C0645DF" w14:textId="77777777" w:rsidR="008D47D2" w:rsidRDefault="008D47D2" w:rsidP="00637159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滚动条怎么滚动都能保持三行完整的显示。</w:t>
      </w:r>
    </w:p>
    <w:p w14:paraId="67B323CC" w14:textId="77777777" w:rsidR="008D47D2" w:rsidRPr="00587001" w:rsidRDefault="00B57C13" w:rsidP="00587001">
      <w:pPr>
        <w:pStyle w:val="a7"/>
        <w:ind w:left="360" w:firstLineChars="0" w:firstLine="60"/>
        <w:rPr>
          <w:color w:val="9BBB59" w:themeColor="accent3"/>
        </w:rPr>
      </w:pPr>
      <w:r w:rsidRPr="00B57C13">
        <w:rPr>
          <w:rFonts w:hint="eastAsia"/>
          <w:color w:val="9BBB59" w:themeColor="accent3"/>
        </w:rPr>
        <w:t>[</w:t>
      </w:r>
      <w:r w:rsidRPr="00B57C13">
        <w:rPr>
          <w:rFonts w:hint="eastAsia"/>
          <w:color w:val="9BBB59" w:themeColor="accent3"/>
        </w:rPr>
        <w:t>反馈</w:t>
      </w:r>
      <w:r w:rsidRPr="00B57C13">
        <w:rPr>
          <w:rFonts w:hint="eastAsia"/>
          <w:color w:val="9BBB59" w:themeColor="accent3"/>
        </w:rPr>
        <w:t>]</w:t>
      </w:r>
      <w:r w:rsidR="00587001">
        <w:rPr>
          <w:rFonts w:hint="eastAsia"/>
          <w:color w:val="9BBB59" w:themeColor="accent3"/>
        </w:rPr>
        <w:t>研究中</w:t>
      </w:r>
    </w:p>
    <w:p w14:paraId="2D3D45A8" w14:textId="77777777" w:rsidR="00905CBA" w:rsidRDefault="00905CBA" w:rsidP="00637159">
      <w:pPr>
        <w:pStyle w:val="a7"/>
        <w:numPr>
          <w:ilvl w:val="0"/>
          <w:numId w:val="2"/>
        </w:numPr>
        <w:ind w:firstLineChars="0"/>
      </w:pPr>
      <w:r>
        <w:t>串口</w:t>
      </w:r>
      <w:r>
        <w:rPr>
          <w:rFonts w:hint="eastAsia"/>
        </w:rPr>
        <w:t>转发</w:t>
      </w:r>
      <w:r w:rsidR="005E4CEB">
        <w:rPr>
          <w:rFonts w:hint="eastAsia"/>
        </w:rPr>
        <w:t>数据的</w:t>
      </w:r>
      <w:r>
        <w:rPr>
          <w:rFonts w:hint="eastAsia"/>
        </w:rPr>
        <w:t>功能未完成。</w:t>
      </w:r>
    </w:p>
    <w:p w14:paraId="22A61194" w14:textId="77777777" w:rsidR="00587001" w:rsidRPr="00587001" w:rsidRDefault="00587001" w:rsidP="00587001">
      <w:pPr>
        <w:ind w:firstLine="420"/>
        <w:rPr>
          <w:color w:val="9BBB59" w:themeColor="accent3"/>
        </w:rPr>
      </w:pPr>
      <w:r w:rsidRPr="00587001">
        <w:rPr>
          <w:rFonts w:hint="eastAsia"/>
          <w:color w:val="9BBB59" w:themeColor="accent3"/>
        </w:rPr>
        <w:t>[</w:t>
      </w:r>
      <w:r w:rsidRPr="00587001">
        <w:rPr>
          <w:rFonts w:hint="eastAsia"/>
          <w:color w:val="9BBB59" w:themeColor="accent3"/>
        </w:rPr>
        <w:t>反馈</w:t>
      </w:r>
      <w:r w:rsidRPr="00587001">
        <w:rPr>
          <w:rFonts w:hint="eastAsia"/>
          <w:color w:val="9BBB59" w:themeColor="accent3"/>
        </w:rPr>
        <w:t>]</w:t>
      </w:r>
      <w:r w:rsidRPr="00587001">
        <w:rPr>
          <w:rFonts w:hint="eastAsia"/>
          <w:color w:val="9BBB59" w:themeColor="accent3"/>
        </w:rPr>
        <w:t>请提供相关技术文档</w:t>
      </w:r>
    </w:p>
    <w:p w14:paraId="51D499EC" w14:textId="541DEE77" w:rsidR="00A67D43" w:rsidRDefault="00A67D43" w:rsidP="00A67D43">
      <w:pPr>
        <w:rPr>
          <w:color w:val="FF0000"/>
        </w:rPr>
      </w:pPr>
      <w:r w:rsidRPr="00A67D43">
        <w:rPr>
          <w:rFonts w:hint="eastAsia"/>
          <w:color w:val="FF0000"/>
        </w:rPr>
        <w:t>16</w:t>
      </w:r>
      <w:r w:rsidR="002F5936">
        <w:rPr>
          <w:rFonts w:hint="eastAsia"/>
          <w:color w:val="FF0000"/>
        </w:rPr>
        <w:t>．直放站网络掉</w:t>
      </w:r>
      <w:r w:rsidRPr="00A67D43">
        <w:rPr>
          <w:rFonts w:hint="eastAsia"/>
          <w:color w:val="FF0000"/>
        </w:rPr>
        <w:t>线，地图界面</w:t>
      </w:r>
      <w:r w:rsidR="002F5936">
        <w:rPr>
          <w:rFonts w:hint="eastAsia"/>
          <w:color w:val="FF0000"/>
        </w:rPr>
        <w:t>仅显示站点详情中默认的第一个掉线。其余的掉线无报警。</w:t>
      </w:r>
    </w:p>
    <w:p w14:paraId="1B522A78" w14:textId="32963941" w:rsidR="002563FD" w:rsidRPr="002563FD" w:rsidRDefault="002563FD" w:rsidP="002563FD">
      <w:pPr>
        <w:ind w:firstLine="420"/>
        <w:rPr>
          <w:color w:val="9BBB59" w:themeColor="accent3"/>
        </w:rPr>
      </w:pPr>
      <w:r w:rsidRPr="00645621">
        <w:rPr>
          <w:rFonts w:hint="eastAsia"/>
          <w:color w:val="9BBB59" w:themeColor="accent3"/>
        </w:rPr>
        <w:t>[</w:t>
      </w:r>
      <w:r w:rsidRPr="00645621">
        <w:rPr>
          <w:rFonts w:hint="eastAsia"/>
          <w:color w:val="9BBB59" w:themeColor="accent3"/>
        </w:rPr>
        <w:t>反馈</w:t>
      </w:r>
      <w:r w:rsidRPr="00645621">
        <w:rPr>
          <w:rFonts w:hint="eastAsia"/>
          <w:color w:val="9BBB59" w:themeColor="accent3"/>
        </w:rPr>
        <w:t>]</w:t>
      </w:r>
      <w:r w:rsidRPr="002563FD">
        <w:rPr>
          <w:rFonts w:hint="eastAsia"/>
          <w:color w:val="9BBB59" w:themeColor="accent3"/>
        </w:rPr>
        <w:t>线上环境，</w:t>
      </w:r>
      <w:r w:rsidRPr="002563FD">
        <w:rPr>
          <w:rFonts w:hint="eastAsia"/>
          <w:color w:val="9BBB59" w:themeColor="accent3"/>
        </w:rPr>
        <w:t>9</w:t>
      </w:r>
      <w:r w:rsidRPr="002563FD">
        <w:rPr>
          <w:rFonts w:hint="eastAsia"/>
          <w:color w:val="9BBB59" w:themeColor="accent3"/>
        </w:rPr>
        <w:t>和</w:t>
      </w:r>
      <w:r w:rsidRPr="002563FD">
        <w:rPr>
          <w:rFonts w:hint="eastAsia"/>
          <w:color w:val="9BBB59" w:themeColor="accent3"/>
        </w:rPr>
        <w:t>1</w:t>
      </w:r>
      <w:r w:rsidRPr="002563FD">
        <w:rPr>
          <w:color w:val="9BBB59" w:themeColor="accent3"/>
        </w:rPr>
        <w:t>0</w:t>
      </w:r>
      <w:r w:rsidRPr="002563FD">
        <w:rPr>
          <w:rFonts w:hint="eastAsia"/>
          <w:color w:val="9BBB59" w:themeColor="accent3"/>
        </w:rPr>
        <w:t>两个站点掉线报警</w:t>
      </w:r>
    </w:p>
    <w:p w14:paraId="7CFC261A" w14:textId="2916A4A0" w:rsidR="002563FD" w:rsidRDefault="002563FD" w:rsidP="00A67D43">
      <w:pPr>
        <w:rPr>
          <w:color w:val="FF0000"/>
        </w:rPr>
      </w:pPr>
      <w:r>
        <w:rPr>
          <w:noProof/>
        </w:rPr>
        <w:drawing>
          <wp:inline distT="0" distB="0" distL="0" distR="0" wp14:anchorId="64B648F1" wp14:editId="0E224782">
            <wp:extent cx="5274310" cy="29108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1D9C2" w14:textId="5459FD47" w:rsidR="0008211E" w:rsidRDefault="0008211E" w:rsidP="00A67D43">
      <w:pPr>
        <w:rPr>
          <w:color w:val="FF0000"/>
        </w:rPr>
      </w:pPr>
      <w:r>
        <w:rPr>
          <w:rFonts w:hint="eastAsia"/>
          <w:color w:val="FF0000"/>
        </w:rPr>
        <w:t>17</w:t>
      </w:r>
      <w:r>
        <w:rPr>
          <w:rFonts w:hint="eastAsia"/>
          <w:color w:val="FF0000"/>
        </w:rPr>
        <w:t>．历史记录功能无效了。</w:t>
      </w:r>
      <w:r w:rsidR="00766F94">
        <w:rPr>
          <w:rFonts w:hint="eastAsia"/>
          <w:color w:val="FF0000"/>
        </w:rPr>
        <w:t>与报警日志类似只能查询特定的开始时间，其它</w:t>
      </w:r>
      <w:r>
        <w:rPr>
          <w:rFonts w:hint="eastAsia"/>
          <w:color w:val="FF0000"/>
        </w:rPr>
        <w:t>查询任何站点都显示站点</w:t>
      </w:r>
      <w:r>
        <w:rPr>
          <w:rFonts w:hint="eastAsia"/>
          <w:color w:val="FF0000"/>
        </w:rPr>
        <w:t>2</w:t>
      </w:r>
      <w:r>
        <w:rPr>
          <w:rFonts w:hint="eastAsia"/>
          <w:color w:val="FF0000"/>
        </w:rPr>
        <w:t>此时间没有日志。</w:t>
      </w:r>
    </w:p>
    <w:p w14:paraId="1B567E03" w14:textId="391FC9F5" w:rsidR="00C05E8D" w:rsidRPr="00C05E8D" w:rsidRDefault="00C05E8D" w:rsidP="00C05E8D">
      <w:pPr>
        <w:pStyle w:val="a7"/>
        <w:ind w:left="360" w:firstLineChars="0" w:firstLine="60"/>
        <w:rPr>
          <w:rFonts w:hint="eastAsia"/>
        </w:rPr>
      </w:pPr>
      <w:r w:rsidRPr="00B57C13">
        <w:rPr>
          <w:rFonts w:hint="eastAsia"/>
          <w:color w:val="9BBB59" w:themeColor="accent3"/>
        </w:rPr>
        <w:t>[</w:t>
      </w:r>
      <w:r w:rsidRPr="00B57C13">
        <w:rPr>
          <w:rFonts w:hint="eastAsia"/>
          <w:color w:val="9BBB59" w:themeColor="accent3"/>
        </w:rPr>
        <w:t>反馈</w:t>
      </w:r>
      <w:r w:rsidRPr="00B57C13">
        <w:rPr>
          <w:rFonts w:hint="eastAsia"/>
          <w:color w:val="9BBB59" w:themeColor="accent3"/>
        </w:rPr>
        <w:t>]</w:t>
      </w:r>
      <w:r>
        <w:rPr>
          <w:rFonts w:hint="eastAsia"/>
          <w:color w:val="9BBB59" w:themeColor="accent3"/>
        </w:rPr>
        <w:t>已更新</w:t>
      </w:r>
    </w:p>
    <w:sectPr w:rsidR="00C05E8D" w:rsidRPr="00C05E8D" w:rsidSect="00D02E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8EE7ED" w14:textId="77777777" w:rsidR="00CC0384" w:rsidRDefault="00CC0384" w:rsidP="00282CA5">
      <w:r>
        <w:separator/>
      </w:r>
    </w:p>
  </w:endnote>
  <w:endnote w:type="continuationSeparator" w:id="0">
    <w:p w14:paraId="5A7CEECA" w14:textId="77777777" w:rsidR="00CC0384" w:rsidRDefault="00CC0384" w:rsidP="00282C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95D62D" w14:textId="77777777" w:rsidR="00CC0384" w:rsidRDefault="00CC0384" w:rsidP="00282CA5">
      <w:r>
        <w:separator/>
      </w:r>
    </w:p>
  </w:footnote>
  <w:footnote w:type="continuationSeparator" w:id="0">
    <w:p w14:paraId="7B1F13CA" w14:textId="77777777" w:rsidR="00CC0384" w:rsidRDefault="00CC0384" w:rsidP="00282C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1751B"/>
    <w:multiLevelType w:val="hybridMultilevel"/>
    <w:tmpl w:val="7396AD9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BBC3DD8"/>
    <w:multiLevelType w:val="hybridMultilevel"/>
    <w:tmpl w:val="0610D0F8"/>
    <w:lvl w:ilvl="0" w:tplc="3BE068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27519A4"/>
    <w:multiLevelType w:val="hybridMultilevel"/>
    <w:tmpl w:val="3656FB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B714B8F"/>
    <w:multiLevelType w:val="hybridMultilevel"/>
    <w:tmpl w:val="08EED320"/>
    <w:lvl w:ilvl="0" w:tplc="7AD255A8">
      <w:start w:val="11"/>
      <w:numFmt w:val="decimal"/>
      <w:lvlText w:val="%1．"/>
      <w:lvlJc w:val="left"/>
      <w:pPr>
        <w:ind w:left="790" w:hanging="4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F6C0A27"/>
    <w:multiLevelType w:val="hybridMultilevel"/>
    <w:tmpl w:val="1A2EDAE0"/>
    <w:lvl w:ilvl="0" w:tplc="7AD255A8">
      <w:start w:val="11"/>
      <w:numFmt w:val="decimal"/>
      <w:lvlText w:val="%1．"/>
      <w:lvlJc w:val="left"/>
      <w:pPr>
        <w:ind w:left="790" w:hanging="4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433767BC"/>
    <w:multiLevelType w:val="hybridMultilevel"/>
    <w:tmpl w:val="C6F66C98"/>
    <w:lvl w:ilvl="0" w:tplc="7AD255A8">
      <w:start w:val="11"/>
      <w:numFmt w:val="decimal"/>
      <w:lvlText w:val="%1．"/>
      <w:lvlJc w:val="left"/>
      <w:pPr>
        <w:ind w:left="1210" w:hanging="4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4D8233D0"/>
    <w:multiLevelType w:val="hybridMultilevel"/>
    <w:tmpl w:val="EA404C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E91495"/>
    <w:multiLevelType w:val="hybridMultilevel"/>
    <w:tmpl w:val="C96E3AB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23E6B22"/>
    <w:multiLevelType w:val="hybridMultilevel"/>
    <w:tmpl w:val="94D672CC"/>
    <w:lvl w:ilvl="0" w:tplc="7AD255A8">
      <w:start w:val="11"/>
      <w:numFmt w:val="decimal"/>
      <w:lvlText w:val="%1．"/>
      <w:lvlJc w:val="left"/>
      <w:pPr>
        <w:ind w:left="790" w:hanging="4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F9857D8"/>
    <w:multiLevelType w:val="hybridMultilevel"/>
    <w:tmpl w:val="1E1690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02F78D8"/>
    <w:multiLevelType w:val="hybridMultilevel"/>
    <w:tmpl w:val="87F8C6F6"/>
    <w:lvl w:ilvl="0" w:tplc="7AD255A8">
      <w:start w:val="11"/>
      <w:numFmt w:val="decimal"/>
      <w:lvlText w:val="%1．"/>
      <w:lvlJc w:val="left"/>
      <w:pPr>
        <w:ind w:left="790" w:hanging="4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B0B1997"/>
    <w:multiLevelType w:val="hybridMultilevel"/>
    <w:tmpl w:val="BCE2D6A4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"/>
  </w:num>
  <w:num w:numId="2">
    <w:abstractNumId w:val="7"/>
  </w:num>
  <w:num w:numId="3">
    <w:abstractNumId w:val="4"/>
  </w:num>
  <w:num w:numId="4">
    <w:abstractNumId w:val="11"/>
  </w:num>
  <w:num w:numId="5">
    <w:abstractNumId w:val="2"/>
  </w:num>
  <w:num w:numId="6">
    <w:abstractNumId w:val="9"/>
  </w:num>
  <w:num w:numId="7">
    <w:abstractNumId w:val="10"/>
  </w:num>
  <w:num w:numId="8">
    <w:abstractNumId w:val="8"/>
  </w:num>
  <w:num w:numId="9">
    <w:abstractNumId w:val="5"/>
  </w:num>
  <w:num w:numId="10">
    <w:abstractNumId w:val="3"/>
  </w:num>
  <w:num w:numId="11">
    <w:abstractNumId w:val="0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CA5"/>
    <w:rsid w:val="0005463F"/>
    <w:rsid w:val="00056464"/>
    <w:rsid w:val="0008211E"/>
    <w:rsid w:val="000C54A3"/>
    <w:rsid w:val="000D39AB"/>
    <w:rsid w:val="00100CCD"/>
    <w:rsid w:val="00152E1A"/>
    <w:rsid w:val="00167414"/>
    <w:rsid w:val="00180929"/>
    <w:rsid w:val="001E70EC"/>
    <w:rsid w:val="00217C5C"/>
    <w:rsid w:val="002563FD"/>
    <w:rsid w:val="00280557"/>
    <w:rsid w:val="00282CA5"/>
    <w:rsid w:val="00291AF9"/>
    <w:rsid w:val="002C4CAF"/>
    <w:rsid w:val="002D3501"/>
    <w:rsid w:val="002F5936"/>
    <w:rsid w:val="003C3BF8"/>
    <w:rsid w:val="00524F00"/>
    <w:rsid w:val="00552C81"/>
    <w:rsid w:val="00577CB1"/>
    <w:rsid w:val="00587001"/>
    <w:rsid w:val="005E4CEB"/>
    <w:rsid w:val="005F32D7"/>
    <w:rsid w:val="00615019"/>
    <w:rsid w:val="00637159"/>
    <w:rsid w:val="00645621"/>
    <w:rsid w:val="00664AB0"/>
    <w:rsid w:val="007557FE"/>
    <w:rsid w:val="00766F94"/>
    <w:rsid w:val="007A1BB9"/>
    <w:rsid w:val="00806554"/>
    <w:rsid w:val="00855609"/>
    <w:rsid w:val="00897716"/>
    <w:rsid w:val="008D0B81"/>
    <w:rsid w:val="008D47D2"/>
    <w:rsid w:val="008E0447"/>
    <w:rsid w:val="00905CBA"/>
    <w:rsid w:val="009A69B2"/>
    <w:rsid w:val="009E1D65"/>
    <w:rsid w:val="009E706F"/>
    <w:rsid w:val="009F66C9"/>
    <w:rsid w:val="00A318F0"/>
    <w:rsid w:val="00A67D43"/>
    <w:rsid w:val="00AC03E7"/>
    <w:rsid w:val="00AD2722"/>
    <w:rsid w:val="00B57C13"/>
    <w:rsid w:val="00BD6B7E"/>
    <w:rsid w:val="00BF1B48"/>
    <w:rsid w:val="00C05E8D"/>
    <w:rsid w:val="00C10163"/>
    <w:rsid w:val="00C531B4"/>
    <w:rsid w:val="00C614D9"/>
    <w:rsid w:val="00CA3771"/>
    <w:rsid w:val="00CC0384"/>
    <w:rsid w:val="00D02E20"/>
    <w:rsid w:val="00D34568"/>
    <w:rsid w:val="00D441E7"/>
    <w:rsid w:val="00D52387"/>
    <w:rsid w:val="00D644E1"/>
    <w:rsid w:val="00D80B23"/>
    <w:rsid w:val="00DC33C9"/>
    <w:rsid w:val="00DE3DFA"/>
    <w:rsid w:val="00E067D2"/>
    <w:rsid w:val="00E542A2"/>
    <w:rsid w:val="00E6758F"/>
    <w:rsid w:val="00EC23A1"/>
    <w:rsid w:val="00F50C20"/>
    <w:rsid w:val="00FE61B5"/>
    <w:rsid w:val="00FF5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376E9D"/>
  <w15:docId w15:val="{83A321ED-9A0D-4CFF-BCFF-39077BED4E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4562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82C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82CA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82C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82CA5"/>
    <w:rPr>
      <w:sz w:val="18"/>
      <w:szCs w:val="18"/>
    </w:rPr>
  </w:style>
  <w:style w:type="paragraph" w:styleId="a7">
    <w:name w:val="List Paragraph"/>
    <w:basedOn w:val="a"/>
    <w:uiPriority w:val="34"/>
    <w:qFormat/>
    <w:rsid w:val="00282CA5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282CA5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282CA5"/>
    <w:rPr>
      <w:sz w:val="18"/>
      <w:szCs w:val="18"/>
    </w:rPr>
  </w:style>
  <w:style w:type="character" w:styleId="aa">
    <w:name w:val="Hyperlink"/>
    <w:basedOn w:val="a0"/>
    <w:uiPriority w:val="99"/>
    <w:unhideWhenUsed/>
    <w:rsid w:val="0063715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lbsyun.baidu.com/index.php?title=jspopular3.0/guide/getkey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182</Words>
  <Characters>1041</Characters>
  <Application>Microsoft Office Word</Application>
  <DocSecurity>0</DocSecurity>
  <Lines>8</Lines>
  <Paragraphs>2</Paragraphs>
  <ScaleCrop>false</ScaleCrop>
  <Company/>
  <LinksUpToDate>false</LinksUpToDate>
  <CharactersWithSpaces>1221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xigua</dc:creator>
  <cp:keywords/>
  <dc:description/>
  <cp:lastModifiedBy>陈 云峰</cp:lastModifiedBy>
  <cp:revision>5</cp:revision>
  <dcterms:created xsi:type="dcterms:W3CDTF">2021-08-01T13:13:00Z</dcterms:created>
  <dcterms:modified xsi:type="dcterms:W3CDTF">2021-08-01T13:54:00Z</dcterms:modified>
</cp:coreProperties>
</file>