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PingFang TC" w:hAnsi="PingFang TC"/>
          <w:b/>
          <w:color w:val="1E3A8A"/>
          <w:sz w:val="34"/>
        </w:rPr>
        <w:t>家事委任狀暨聲請許可非律師為訴訟代理人狀</w:t>
      </w:r>
    </w:p>
    <w:p>
      <w:pPr>
        <w:spacing w:after="200"/>
        <w:jc w:val="center"/>
      </w:pPr>
      <w:r>
        <w:rPr>
          <w:rFonts w:ascii="PingFang TC" w:hAnsi="PingFang TC"/>
          <w:color w:val="64748B"/>
          <w:sz w:val="19"/>
        </w:rPr>
        <w:t>臺灣臺中地方法院家事法庭 ‧ 115年度家補字第3880號（意股）</w:t>
      </w:r>
    </w:p>
    <w:tbl>
      <w:tblPr>
        <w:tblW w:type="auto" w:w="0"/>
        <w:jc w:val="center"/>
        <w:tblLook w:firstColumn="1" w:firstRow="1" w:lastColumn="0" w:lastRow="0" w:noHBand="0" w:noVBand="1" w:val="04A0"/>
      </w:tblPr>
      <w:tblGrid>
        <w:gridCol w:w="4706"/>
        <w:gridCol w:w="4706"/>
      </w:tblGrid>
      <w:tr>
        <w:tc>
          <w:tcPr>
            <w:tcW w:type="dxa" w:w="4706"/>
            <w:tcMar>
              <w:top w:w="80" w:type="dxa"/>
              <w:bottom w:w="80" w:type="dxa"/>
              <w:left w:w="100" w:type="dxa"/>
              <w:right w:w="100" w:type="dxa"/>
            </w:tcMar>
            <w:shd w:fill="F8FAFC"/>
          </w:tcPr>
          <w:p>
            <w:pPr>
              <w:spacing w:line="288" w:lineRule="auto"/>
            </w:pPr>
            <w:r>
              <w:rPr>
                <w:color w:val="1E293B"/>
                <w:sz w:val="19"/>
              </w:rPr>
              <w:t>案　　號：115年度家補字第3880號</w:t>
              <w:br/>
              <w:t>股　　別：意股</w:t>
              <w:br/>
              <w:t>案　　由：離婚事件（調解期日）</w:t>
            </w:r>
          </w:p>
        </w:tc>
        <w:tc>
          <w:tcPr>
            <w:tcW w:type="dxa" w:w="4706"/>
            <w:tcMar>
              <w:top w:w="80" w:type="dxa"/>
              <w:bottom w:w="80" w:type="dxa"/>
              <w:left w:w="100" w:type="dxa"/>
              <w:right w:w="100" w:type="dxa"/>
            </w:tcMar>
            <w:shd w:fill="F1F5F9"/>
          </w:tcPr>
          <w:p>
            <w:pPr>
              <w:spacing w:line="288" w:lineRule="auto"/>
            </w:pPr>
            <w:r>
              <w:rPr>
                <w:color w:val="1E293B"/>
                <w:sz w:val="19"/>
              </w:rPr>
              <w:t>對　　造（聲請人／原告）：</w:t>
              <w:br/>
              <w:t>廖光輝</w:t>
              <w:br/>
              <w:t>國民身分證統一編號：</w:t>
              <w:br/>
              <w:t>住居所：</w:t>
            </w:r>
          </w:p>
        </w:tc>
      </w:tr>
      <w:tr>
        <w:tc>
          <w:tcPr>
            <w:tcW w:type="dxa" w:w="4706"/>
            <w:tcMar>
              <w:top w:w="80" w:type="dxa"/>
              <w:bottom w:w="80" w:type="dxa"/>
              <w:left w:w="100" w:type="dxa"/>
              <w:right w:w="100" w:type="dxa"/>
            </w:tcMar>
            <w:shd w:fill="F8FAFC"/>
          </w:tcPr>
          <w:p>
            <w:pPr>
              <w:spacing w:line="288" w:lineRule="auto"/>
            </w:pPr>
            <w:r>
              <w:rPr>
                <w:color w:val="1E293B"/>
                <w:sz w:val="19"/>
              </w:rPr>
              <w:t>委任人（相對人／被告）：</w:t>
              <w:br/>
              <w:t>黃月玲</w:t>
              <w:br/>
              <w:t>國民身分證統一編號：M200125756</w:t>
              <w:br/>
              <w:t>住居所：臺中市西屯區何安里14鄰青海路一段75巷7號</w:t>
              <w:br/>
              <w:t>電話：04-23131433</w:t>
            </w:r>
          </w:p>
        </w:tc>
        <w:tc>
          <w:tcPr>
            <w:tcW w:type="dxa" w:w="4706"/>
            <w:tcMar>
              <w:top w:w="80" w:type="dxa"/>
              <w:bottom w:w="80" w:type="dxa"/>
              <w:left w:w="100" w:type="dxa"/>
              <w:right w:w="100" w:type="dxa"/>
            </w:tcMar>
            <w:shd w:fill="F1F5F9"/>
          </w:tcPr>
          <w:p>
            <w:pPr>
              <w:spacing w:line="288" w:lineRule="auto"/>
            </w:pPr>
            <w:r>
              <w:rPr>
                <w:color w:val="1E293B"/>
                <w:sz w:val="19"/>
              </w:rPr>
              <w:t>受任人（訴訟代理人）：</w:t>
              <w:br/>
              <w:t>廖倫豪</w:t>
              <w:br/>
              <w:t>國民身分證統一編號：M120547578</w:t>
              <w:br/>
              <w:t>住居所：臺中市西屯區青海路一段75巷7號一樓</w:t>
              <w:br/>
              <w:t>電話：0975-323161</w:t>
              <w:br/>
              <w:t>與委任人關係：母子（一親等直系血親卑親屬）</w:t>
            </w:r>
          </w:p>
        </w:tc>
      </w:tr>
      <w:tr>
        <w:tc>
          <w:tcPr>
            <w:tcW w:type="dxa" w:w="4706"/>
          </w:tcPr>
          <w:p/>
        </w:tc>
        <w:tc>
          <w:tcPr>
            <w:tcW w:type="dxa" w:w="4706"/>
          </w:tcPr>
          <w:p/>
        </w:tc>
      </w:tr>
      <w:tr>
        <w:tc>
          <w:tcPr>
            <w:tcW w:type="dxa" w:w="4706"/>
          </w:tcPr>
          <w:p/>
        </w:tc>
        <w:tc>
          <w:tcPr>
            <w:tcW w:type="dxa" w:w="4706"/>
          </w:tcPr>
          <w:p/>
        </w:tc>
      </w:tr>
    </w:tbl>
    <w:p>
      <w:pPr>
        <w:spacing w:before="160" w:line="300" w:lineRule="auto"/>
      </w:pPr>
      <w:r>
        <w:rPr>
          <w:b/>
          <w:color w:val="1E3A8A"/>
          <w:sz w:val="21"/>
        </w:rPr>
        <w:t>為委任訴訟代理人並聲請許可非律師為訴訟代理人事：</w:t>
        <w:br/>
      </w:r>
    </w:p>
    <w:p>
      <w:pPr>
        <w:spacing w:before="40" w:after="40"/>
      </w:pPr>
      <w:r>
        <w:rPr>
          <w:b/>
          <w:color w:val="1E3A8A"/>
          <w:sz w:val="19"/>
        </w:rPr>
        <w:t xml:space="preserve">一、委任事項： </w:t>
      </w:r>
      <w:r>
        <w:rPr>
          <w:color w:val="1E293B"/>
          <w:sz w:val="19"/>
        </w:rPr>
        <w:t>委任人黃月玲與聲請人廖光輝間 115年度家補字第3880號 離婚事件，茲委任受任人廖倫豪為代理人，代理委任人出席本件調解期日及其後之言詞辯論期日、陳述意見、收受文書及閱覽卷宗。</w:t>
      </w:r>
    </w:p>
    <w:p>
      <w:pPr>
        <w:spacing w:before="40" w:after="40"/>
      </w:pPr>
      <w:r>
        <w:rPr>
          <w:b/>
          <w:color w:val="B91C1C"/>
          <w:sz w:val="19"/>
        </w:rPr>
        <w:t xml:space="preserve">二、代理權限之嚴格限制（保護委任人立場）： </w:t>
      </w:r>
      <w:r>
        <w:rPr>
          <w:color w:val="1E293B"/>
          <w:sz w:val="19"/>
        </w:rPr>
        <w:t>受任人僅享有一般程序代理權。民事訴訟法第70條第1項但書所定之捨棄、認諾、撤回、和解、提起反訴、上訴、再審及選任代理人等行為，非經委任人另以書面特別委任，不得為之。受任人於調解程序中【堅決不同意離婚、不得同意任何不利之給付金額或條件，亦不得簽署任何調解或和解筆錄】。</w:t>
      </w:r>
    </w:p>
    <w:p>
      <w:pPr>
        <w:spacing w:before="40" w:after="40"/>
      </w:pPr>
      <w:r>
        <w:rPr>
          <w:b/>
          <w:color w:val="1E3A8A"/>
          <w:sz w:val="19"/>
        </w:rPr>
        <w:t xml:space="preserve">三、聲請許可之理由： </w:t>
      </w:r>
      <w:r>
        <w:rPr>
          <w:color w:val="1E293B"/>
          <w:sz w:val="19"/>
        </w:rPr>
        <w:t>依家事事件法第51條準用民事訴訟法第68條第1項但書規定，訴訟代理人經審判長許可者，得委任非律師為之。受任人廖倫豪為委任人黃月玲之親生長子，屬一親等直系血親，完全符合「民事訴訟事件委任非律師為訴訟代理人許可準則」第2條所定得予許可之法定要件；且受任人至為熟悉委任人之健康與家庭財產狀況，足以協助釐清事實真相，爰懇請 鈞院依法准予許可受任人為本件代理人，實感德便。</w:t>
      </w:r>
    </w:p>
    <w:p>
      <w:pPr>
        <w:spacing w:before="160"/>
      </w:pPr>
      <w:r>
        <w:rPr>
          <w:sz w:val="19"/>
        </w:rPr>
        <w:t xml:space="preserve">　　謹　狀</w:t>
        <w:br/>
        <w:t>臺灣臺中地方法院家事法庭　公鑒</w:t>
        <w:br/>
        <w:br/>
        <w:t>檢附證物：戶籍謄本（證明母子關係）一件、受任人廖倫豪國民身分證正反面影本一件。</w:t>
        <w:br/>
      </w:r>
    </w:p>
    <w:tbl>
      <w:tblPr>
        <w:tblW w:type="auto" w:w="0"/>
        <w:jc w:val="center"/>
        <w:tblLook w:firstColumn="1" w:firstRow="1" w:lastColumn="0" w:lastRow="0" w:noHBand="0" w:noVBand="1" w:val="04A0"/>
      </w:tblPr>
      <w:tblGrid>
        <w:gridCol w:w="4706"/>
        <w:gridCol w:w="4706"/>
      </w:tblGrid>
      <w:tr>
        <w:tc>
          <w:tcPr>
            <w:tcW w:type="dxa" w:w="4706"/>
            <w:tcMar>
              <w:top w:w="60" w:type="dxa"/>
              <w:bottom w:w="60" w:type="dxa"/>
              <w:left w:w="100" w:type="dxa"/>
              <w:right w:w="100" w:type="dxa"/>
            </w:tcMar>
            <w:shd w:fill="F8FAFC"/>
          </w:tcPr>
          <w:p>
            <w:r>
              <w:rPr>
                <w:sz w:val="19"/>
              </w:rPr>
              <w:t>委任人（具狀人）：黃月玲</w:t>
              <w:br/>
              <w:t>身分證字號：M200125756</w:t>
            </w:r>
          </w:p>
        </w:tc>
        <w:tc>
          <w:tcPr>
            <w:tcW w:type="dxa" w:w="4706"/>
            <w:tcMar>
              <w:top w:w="60" w:type="dxa"/>
              <w:bottom w:w="60" w:type="dxa"/>
              <w:left w:w="100" w:type="dxa"/>
              <w:right w:w="100" w:type="dxa"/>
            </w:tcMar>
            <w:shd w:fill="F1F5F9"/>
          </w:tcPr>
          <w:p>
            <w:r>
              <w:rPr>
                <w:sz w:val="19"/>
              </w:rPr>
              <w:t>（親自簽名或蓋章／按捺右手姆指印處）</w:t>
              <w:br/>
              <w:br/>
              <w:br/>
            </w:r>
          </w:p>
        </w:tc>
      </w:tr>
      <w:tr>
        <w:tc>
          <w:tcPr>
            <w:tcW w:type="dxa" w:w="4706"/>
            <w:tcMar>
              <w:top w:w="60" w:type="dxa"/>
              <w:bottom w:w="60" w:type="dxa"/>
              <w:left w:w="100" w:type="dxa"/>
              <w:right w:w="100" w:type="dxa"/>
            </w:tcMar>
            <w:shd w:fill="F8FAFC"/>
          </w:tcPr>
          <w:p>
            <w:r>
              <w:rPr>
                <w:sz w:val="19"/>
              </w:rPr>
              <w:t>受任人（訴訟代理人）：廖倫豪</w:t>
              <w:br/>
              <w:t>身分證字號：M120547578</w:t>
            </w:r>
          </w:p>
        </w:tc>
        <w:tc>
          <w:tcPr>
            <w:tcW w:type="dxa" w:w="4706"/>
            <w:tcMar>
              <w:top w:w="60" w:type="dxa"/>
              <w:bottom w:w="60" w:type="dxa"/>
              <w:left w:w="100" w:type="dxa"/>
              <w:right w:w="100" w:type="dxa"/>
            </w:tcMar>
            <w:shd w:fill="F1F5F9"/>
          </w:tcPr>
          <w:p>
            <w:r>
              <w:rPr>
                <w:sz w:val="19"/>
              </w:rPr>
              <w:t>（簽名蓋章處）</w:t>
              <w:br/>
              <w:br/>
              <w:br/>
            </w:r>
          </w:p>
        </w:tc>
      </w:tr>
    </w:tbl>
    <w:p>
      <w:pPr>
        <w:spacing w:before="120"/>
      </w:pPr>
      <w:r>
        <w:rPr>
          <w:sz w:val="19"/>
        </w:rPr>
        <w:t>中　華　民　國　　１１５　　年　　１０　　月　　　　日</w:t>
      </w:r>
    </w:p>
    <w:p>
      <w:r>
        <w:br w:type="page"/>
      </w:r>
    </w:p>
    <w:p>
      <w:pPr>
        <w:spacing w:before="120" w:after="40"/>
        <w:jc w:val="center"/>
      </w:pPr>
      <w:r>
        <w:rPr>
          <w:rFonts w:ascii="PingFang TC" w:hAnsi="PingFang TC"/>
          <w:b/>
          <w:color w:val="1E3A8A"/>
          <w:sz w:val="34"/>
        </w:rPr>
        <w:t>財政部國稅局查調個人財產及所得資料委託書</w:t>
      </w:r>
    </w:p>
    <w:p>
      <w:pPr>
        <w:spacing w:after="200"/>
        <w:jc w:val="center"/>
      </w:pPr>
      <w:r>
        <w:rPr>
          <w:rFonts w:ascii="PingFang TC" w:hAnsi="PingFang TC"/>
          <w:color w:val="64748B"/>
          <w:sz w:val="19"/>
        </w:rPr>
        <w:t>全面清查廖光輝名下總歸戶、大額存款利息、近三年所得專用</w:t>
      </w:r>
    </w:p>
    <w:p>
      <w:pPr>
        <w:spacing w:before="120" w:after="120"/>
      </w:pPr>
      <w:r>
        <w:rPr>
          <w:sz w:val="20"/>
        </w:rPr>
        <w:t>委託人黃月玲因健康欠安與事務繁忙不便親自前往，茲依法全權委託受託人廖倫豪向 貴局申辦下列勾選之稅務與財產資料查調事宜：</w:t>
        <w:br/>
      </w:r>
    </w:p>
    <w:p>
      <w:pPr>
        <w:spacing w:before="40" w:after="40"/>
      </w:pPr>
      <w:r>
        <w:rPr>
          <w:b/>
          <w:color w:val="1E293B"/>
          <w:sz w:val="19"/>
        </w:rPr>
        <w:t>☑ 查調委託人及配偶廖光輝之「全國財產稅總歸戶財產查詢清單」（清查全部不動產持分、地號建號、公告現值）。</w:t>
      </w:r>
    </w:p>
    <w:p>
      <w:pPr>
        <w:spacing w:before="40" w:after="40"/>
      </w:pPr>
      <w:r>
        <w:rPr>
          <w:b/>
          <w:color w:val="1E293B"/>
          <w:sz w:val="19"/>
        </w:rPr>
        <w:t>☑ 查調配偶廖光輝之「近三年綜合所得稅各類所得資料清單」（反推各銀行大額定存帳戶、上市櫃股票股利明細）。</w:t>
      </w:r>
    </w:p>
    <w:p>
      <w:pPr>
        <w:spacing w:before="40" w:after="40"/>
      </w:pPr>
      <w:r>
        <w:rPr>
          <w:b/>
          <w:color w:val="1E293B"/>
          <w:sz w:val="19"/>
        </w:rPr>
        <w:t>☑ 查調配偶廖光輝「近五年贈與稅申報清單與繳清證明」（追查是否有大額資金或房地產無償移轉登記予第三者湛明輝）。</w:t>
      </w:r>
    </w:p>
    <w:p>
      <w:pPr>
        <w:spacing w:before="40" w:after="40"/>
      </w:pPr>
      <w:r>
        <w:rPr>
          <w:b/>
          <w:color w:val="1E293B"/>
          <w:sz w:val="19"/>
        </w:rPr>
        <w:t>☑ 申請核發綜合所得稅各類所得及財產清單之中文正式證明書供法院訴訟使用。</w:t>
      </w:r>
    </w:p>
    <w:tbl>
      <w:tblPr>
        <w:tblW w:type="auto" w:w="0"/>
        <w:jc w:val="center"/>
        <w:tblLook w:firstColumn="1" w:firstRow="1" w:lastColumn="0" w:lastRow="0" w:noHBand="0" w:noVBand="1" w:val="04A0"/>
      </w:tblPr>
      <w:tblGrid>
        <w:gridCol w:w="4706"/>
        <w:gridCol w:w="4706"/>
      </w:tblGrid>
      <w:tr>
        <w:tc>
          <w:tcPr>
            <w:tcW w:type="dxa" w:w="4706"/>
            <w:tcMar>
              <w:top w:w="80" w:type="dxa"/>
              <w:bottom w:w="80" w:type="dxa"/>
              <w:left w:w="100" w:type="dxa"/>
              <w:right w:w="100" w:type="dxa"/>
            </w:tcMar>
            <w:shd w:fill="F8FAFC"/>
          </w:tcPr>
          <w:p>
            <w:r>
              <w:rPr>
                <w:sz w:val="19"/>
              </w:rPr>
              <w:t>委託人（申請人）：黃月玲</w:t>
              <w:br/>
              <w:t>國民身分證統一編號：M200125756</w:t>
              <w:br/>
              <w:t>出生年月日：民國38年02月03日</w:t>
              <w:br/>
              <w:t>戶籍地址：臺中市西屯區青海路一段75巷7號</w:t>
              <w:br/>
              <w:t>聯絡電話：04-23131433</w:t>
            </w:r>
          </w:p>
        </w:tc>
        <w:tc>
          <w:tcPr>
            <w:tcW w:type="dxa" w:w="4706"/>
            <w:tcMar>
              <w:top w:w="80" w:type="dxa"/>
              <w:bottom w:w="80" w:type="dxa"/>
              <w:left w:w="100" w:type="dxa"/>
              <w:right w:w="100" w:type="dxa"/>
            </w:tcMar>
            <w:shd w:fill="F1F5F9"/>
          </w:tcPr>
          <w:p>
            <w:r>
              <w:rPr>
                <w:sz w:val="19"/>
              </w:rPr>
              <w:t>（委託人蓋印鑑章／按指印處）</w:t>
              <w:br/>
              <w:br/>
              <w:br/>
              <w:br/>
            </w:r>
          </w:p>
        </w:tc>
      </w:tr>
      <w:tr>
        <w:tc>
          <w:tcPr>
            <w:tcW w:type="dxa" w:w="4706"/>
            <w:tcMar>
              <w:top w:w="80" w:type="dxa"/>
              <w:bottom w:w="80" w:type="dxa"/>
              <w:left w:w="100" w:type="dxa"/>
              <w:right w:w="100" w:type="dxa"/>
            </w:tcMar>
            <w:shd w:fill="F8FAFC"/>
          </w:tcPr>
          <w:p>
            <w:r>
              <w:t>受託人（受任代辦人）：廖倫豪</w:t>
              <w:br/>
              <w:t>國民身分證統一編號：M120547578</w:t>
              <w:br/>
              <w:t>出生年月日：民國62年07月19日</w:t>
              <w:br/>
              <w:t>戶籍地址：臺中市西屯區青海路一段75巷7號一樓</w:t>
              <w:br/>
              <w:t>聯絡電話：0975-323161</w:t>
            </w:r>
          </w:p>
        </w:tc>
        <w:tc>
          <w:tcPr>
            <w:tcW w:type="dxa" w:w="4706"/>
            <w:tcMar>
              <w:top w:w="80" w:type="dxa"/>
              <w:bottom w:w="80" w:type="dxa"/>
              <w:left w:w="100" w:type="dxa"/>
              <w:right w:w="100" w:type="dxa"/>
            </w:tcMar>
            <w:shd w:fill="F1F5F9"/>
          </w:tcPr>
          <w:p>
            <w:r>
              <w:rPr>
                <w:sz w:val="19"/>
              </w:rPr>
              <w:t>（受託人簽名蓋章處）</w:t>
              <w:br/>
              <w:br/>
              <w:br/>
              <w:br/>
            </w:r>
          </w:p>
        </w:tc>
      </w:tr>
    </w:tbl>
    <w:p>
      <w:pPr>
        <w:spacing w:before="160"/>
      </w:pPr>
      <w:r>
        <w:rPr>
          <w:sz w:val="19"/>
        </w:rPr>
        <w:t>中　華　民　國　　１１５　　年　　　　月　　　　日</w:t>
        <w:br/>
        <w:t>此致　財政部中區國稅局　民權稽徵所 / 大屯稽徵所 / 各分局稽徵所　公鑒</w:t>
      </w:r>
    </w:p>
    <w:p>
      <w:r>
        <w:br w:type="page"/>
      </w:r>
    </w:p>
    <w:p>
      <w:pPr>
        <w:spacing w:before="120" w:after="40"/>
        <w:jc w:val="center"/>
      </w:pPr>
      <w:r>
        <w:rPr>
          <w:rFonts w:ascii="PingFang TC" w:hAnsi="PingFang TC"/>
          <w:b/>
          <w:color w:val="1E3A8A"/>
          <w:sz w:val="34"/>
        </w:rPr>
        <w:t>行政代辦／身心障礙鑑定／地政謄本請領委託書</w:t>
      </w:r>
    </w:p>
    <w:p>
      <w:pPr>
        <w:spacing w:after="200"/>
        <w:jc w:val="center"/>
      </w:pPr>
      <w:r>
        <w:rPr>
          <w:rFonts w:ascii="PingFang TC" w:hAnsi="PingFang TC"/>
          <w:color w:val="64748B"/>
          <w:sz w:val="19"/>
        </w:rPr>
        <w:t>區公所申領身心障礙表單、地政事務所調閱「地籍異動索引」專用</w:t>
      </w:r>
    </w:p>
    <w:p>
      <w:pPr>
        <w:spacing w:before="120" w:after="120"/>
      </w:pPr>
      <w:r>
        <w:rPr>
          <w:sz w:val="20"/>
        </w:rPr>
        <w:t>委託人黃月玲茲依法全權委託受託人廖倫豪向各該主管機關辦理下列事項：</w:t>
        <w:br/>
      </w:r>
    </w:p>
    <w:p>
      <w:pPr>
        <w:spacing w:before="40" w:after="40"/>
      </w:pPr>
      <w:r>
        <w:rPr>
          <w:b/>
          <w:color w:val="1E293B"/>
          <w:sz w:val="19"/>
        </w:rPr>
        <w:t>☑ 代理向戶籍地區公所社會課申領「身心障礙者鑑定表」及辦理各項長照、身障福利評估申請。</w:t>
      </w:r>
    </w:p>
    <w:p>
      <w:pPr>
        <w:spacing w:before="40" w:after="40"/>
      </w:pPr>
      <w:r>
        <w:rPr>
          <w:b/>
          <w:color w:val="1E293B"/>
          <w:sz w:val="19"/>
        </w:rPr>
        <w:t>☑ 代理向戶政事務所申領委託人全戶之「全戶現戶戶籍謄本」及配偶廖光輝之詳細記事戶籍謄本。</w:t>
      </w:r>
    </w:p>
    <w:p>
      <w:pPr>
        <w:spacing w:before="40" w:after="40"/>
      </w:pPr>
      <w:r>
        <w:rPr>
          <w:b/>
          <w:color w:val="1E293B"/>
          <w:sz w:val="19"/>
        </w:rPr>
        <w:t>☑ 代理向地政事務所申請特定建物與土地之「地籍異動索引」、「土地及建物登記公務謄本」（查明廖光輝產權在何時、以何原因移轉過戶登記予第三者湛明輝之完整傳票紀錄）。</w:t>
      </w:r>
    </w:p>
    <w:tbl>
      <w:tblPr>
        <w:tblW w:type="auto" w:w="0"/>
        <w:jc w:val="center"/>
        <w:tblLook w:firstColumn="1" w:firstRow="1" w:lastColumn="0" w:lastRow="0" w:noHBand="0" w:noVBand="1" w:val="04A0"/>
      </w:tblPr>
      <w:tblGrid>
        <w:gridCol w:w="4706"/>
        <w:gridCol w:w="4706"/>
      </w:tblGrid>
      <w:tr>
        <w:tc>
          <w:tcPr>
            <w:tcW w:type="dxa" w:w="4706"/>
            <w:tcMar>
              <w:top w:w="80" w:type="dxa"/>
              <w:bottom w:w="80" w:type="dxa"/>
              <w:left w:w="100" w:type="dxa"/>
              <w:right w:w="100" w:type="dxa"/>
            </w:tcMar>
            <w:shd w:fill="F8FAFC"/>
          </w:tcPr>
          <w:p>
            <w:r>
              <w:rPr>
                <w:sz w:val="19"/>
              </w:rPr>
              <w:t>委託人（申請人）：黃月玲</w:t>
              <w:br/>
              <w:t>國民身分證統一編號：M200125756</w:t>
              <w:br/>
              <w:t>出生年月日：民國38年02月03日</w:t>
              <w:br/>
              <w:t>戶籍地址：臺中市西屯區青海路一段75巷7號</w:t>
              <w:br/>
              <w:t>聯絡電話：04-23131433</w:t>
            </w:r>
          </w:p>
        </w:tc>
        <w:tc>
          <w:tcPr>
            <w:tcW w:type="dxa" w:w="4706"/>
            <w:tcMar>
              <w:top w:w="80" w:type="dxa"/>
              <w:bottom w:w="80" w:type="dxa"/>
              <w:left w:w="100" w:type="dxa"/>
              <w:right w:w="100" w:type="dxa"/>
            </w:tcMar>
            <w:shd w:fill="F1F5F9"/>
          </w:tcPr>
          <w:p>
            <w:r>
              <w:rPr>
                <w:sz w:val="19"/>
              </w:rPr>
              <w:t>（委託人蓋印鑑章／按指印處）</w:t>
              <w:br/>
              <w:br/>
              <w:br/>
              <w:br/>
            </w:r>
          </w:p>
        </w:tc>
      </w:tr>
      <w:tr>
        <w:tc>
          <w:tcPr>
            <w:tcW w:type="dxa" w:w="4706"/>
            <w:tcMar>
              <w:top w:w="80" w:type="dxa"/>
              <w:bottom w:w="80" w:type="dxa"/>
              <w:left w:w="100" w:type="dxa"/>
              <w:right w:w="100" w:type="dxa"/>
            </w:tcMar>
            <w:shd w:fill="F8FAFC"/>
          </w:tcPr>
          <w:p>
            <w:r>
              <w:t>受託人（受任代辦人）：廖倫豪</w:t>
              <w:br/>
              <w:t>國民身分證統一編號：M120547578</w:t>
              <w:br/>
              <w:t>出生年月日：民國62年07月19日</w:t>
              <w:br/>
              <w:t>戶籍地址：臺中市西屯區青海路一段75巷7號一樓</w:t>
              <w:br/>
              <w:t>聯絡電話：0975-323161</w:t>
            </w:r>
          </w:p>
        </w:tc>
        <w:tc>
          <w:tcPr>
            <w:tcW w:type="dxa" w:w="4706"/>
            <w:tcMar>
              <w:top w:w="80" w:type="dxa"/>
              <w:bottom w:w="80" w:type="dxa"/>
              <w:left w:w="100" w:type="dxa"/>
              <w:right w:w="100" w:type="dxa"/>
            </w:tcMar>
            <w:shd w:fill="F1F5F9"/>
          </w:tcPr>
          <w:p>
            <w:r>
              <w:rPr>
                <w:sz w:val="19"/>
              </w:rPr>
              <w:t>（受託人簽名蓋章處）</w:t>
              <w:br/>
              <w:br/>
              <w:br/>
              <w:br/>
            </w:r>
          </w:p>
        </w:tc>
      </w:tr>
    </w:tbl>
    <w:p>
      <w:pPr>
        <w:spacing w:before="160"/>
      </w:pPr>
      <w:r>
        <w:rPr>
          <w:sz w:val="19"/>
        </w:rPr>
        <w:t>中　華　民　國　　１１５　　年　　　　月　　　　日</w:t>
        <w:br/>
        <w:t>此致　臺中市各區公所 / 各區戶政事務所 / 各區地政事務所　公鑒</w:t>
      </w:r>
    </w:p>
    <w:p>
      <w:r>
        <w:br w:type="page"/>
      </w:r>
    </w:p>
    <w:p>
      <w:pPr>
        <w:spacing w:before="120" w:after="40"/>
        <w:jc w:val="center"/>
      </w:pPr>
      <w:r>
        <w:rPr>
          <w:rFonts w:ascii="PingFang TC" w:hAnsi="PingFang TC"/>
          <w:b/>
          <w:color w:val="1E3A8A"/>
          <w:sz w:val="34"/>
        </w:rPr>
        <w:t>家事法庭調解期日教戰守則（115年10月19日）</w:t>
      </w:r>
    </w:p>
    <w:p>
      <w:pPr>
        <w:spacing w:after="200"/>
        <w:jc w:val="center"/>
      </w:pPr>
      <w:r>
        <w:rPr>
          <w:rFonts w:ascii="PingFang TC" w:hAnsi="PingFang TC"/>
          <w:color w:val="64748B"/>
          <w:sz w:val="19"/>
        </w:rPr>
        <w:t>案件：115年度家補字第3880號（意股） ‧ 書記官黃俞婷（分機3989）</w:t>
      </w:r>
    </w:p>
    <w:p>
      <w:pPr>
        <w:spacing w:before="80" w:after="80"/>
      </w:pPr>
      <w:r>
        <w:rPr>
          <w:b/>
          <w:color w:val="1E3A8A"/>
          <w:sz w:val="20"/>
        </w:rPr>
        <w:t>★ 【開庭時間與地點】：</w:t>
        <w:br/>
      </w:r>
      <w:r>
        <w:rPr>
          <w:color w:val="1E293B"/>
          <w:sz w:val="19"/>
        </w:rPr>
        <w:t>115年10月19日（星期一）下午3時00分，請於下午2時45分前至臺灣臺中地方法院簡易大樓6樓調解室報到。</w:t>
      </w:r>
    </w:p>
    <w:p>
      <w:pPr>
        <w:spacing w:before="80" w:after="80"/>
      </w:pPr>
      <w:r>
        <w:rPr>
          <w:b/>
          <w:color w:val="1E3A8A"/>
          <w:sz w:val="20"/>
        </w:rPr>
        <w:t>★ 【當天必備文件清單】：</w:t>
        <w:br/>
      </w:r>
      <w:r>
        <w:rPr>
          <w:color w:val="1E293B"/>
          <w:sz w:val="19"/>
        </w:rPr>
        <w:t>① 本家事委任狀正本、② 廖倫豪國民身分證正本、③ 能證明母子關係之戶籍謄本正本、④ 廖光輝起訴狀繕本及法院開庭通知書。</w:t>
      </w:r>
    </w:p>
    <w:p>
      <w:pPr>
        <w:spacing w:before="80" w:after="80"/>
      </w:pPr>
      <w:r>
        <w:rPr>
          <w:b/>
          <w:color w:val="1E3A8A"/>
          <w:sz w:val="20"/>
        </w:rPr>
        <w:t>★ 【母親失智無法簽名時】：</w:t>
        <w:br/>
      </w:r>
      <w:r>
        <w:rPr>
          <w:color w:val="1E293B"/>
          <w:sz w:val="19"/>
        </w:rPr>
        <w:t>依民法第3條規定，當事人若因病不便簽名，可由受任人在委任人欄代簽黃月玲姓名，再由母親本人「按捺右手大拇指指印」並加蓋母親平時使用之「印鑑章／私章」，法律效力等同親簽。</w:t>
      </w:r>
    </w:p>
    <w:p>
      <w:pPr>
        <w:spacing w:before="80" w:after="80"/>
      </w:pPr>
      <w:r>
        <w:rPr>
          <w:b/>
          <w:color w:val="B91C1C"/>
          <w:sz w:val="20"/>
        </w:rPr>
        <w:t>★ 【當天調解應對「三不原則」】：</w:t>
        <w:br/>
      </w:r>
      <w:r>
        <w:rPr>
          <w:color w:val="1E293B"/>
          <w:sz w:val="19"/>
        </w:rPr>
        <w:t>①【堅決不同意離婚】：表明雙方結縭近五十年，母親現罹患失智重症，父親負有法定照顧責任，依法依理均無理由離婚。</w:t>
        <w:br/>
        <w:t>②【不談具體數字】：對方若提補償金，請對方先提出具體金額與資產清冊，我方保留答辯權，其他意見以書狀補充。</w:t>
        <w:br/>
        <w:t>③【絕不簽字】：調解委員若勸和或提出任何協議草案，一律表明「需帶回與家屬討論，今天不簽任何調解筆錄」。</w:t>
      </w:r>
    </w:p>
    <w:p>
      <w:pPr>
        <w:spacing w:before="80" w:after="80"/>
      </w:pPr>
      <w:r>
        <w:rPr>
          <w:b/>
          <w:color w:val="1E3A8A"/>
          <w:sz w:val="20"/>
        </w:rPr>
        <w:t>★ 【事前聯繫確認】：</w:t>
        <w:br/>
      </w:r>
      <w:r>
        <w:rPr>
          <w:color w:val="1E293B"/>
          <w:sz w:val="19"/>
        </w:rPr>
        <w:t>建議開庭前致電臺中地院承辦書記官（黃俞婷，電話：04-22232311 分機3989），告知「相對人黃月玲年邁重病，當日由長子廖倫豪持委任狀代理出席」。</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