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PingFang TC" w:hAnsi="PingFang TC"/>
          <w:b/>
          <w:color w:val="B8860B"/>
          <w:sz w:val="26"/>
        </w:rPr>
        <w:t>【附件四】富宇大境（A2 區）全體區分所有權人</w:t>
        <w:br/>
        <w:t>共用設施無依賴切結與生活垃圾自行清運承諾書</w:t>
      </w:r>
    </w:p>
    <w:p>
      <w:pPr>
        <w:spacing w:before="0" w:after="80"/>
        <w:jc w:val="center"/>
      </w:pPr>
      <w:r>
        <w:rPr>
          <w:rFonts w:ascii="PingFang TC" w:hAnsi="PingFang TC"/>
          <w:color w:val="8C8273"/>
          <w:sz w:val="16"/>
        </w:rPr>
        <w:t>正式向管理委員會與大會切結聲明：本區廢棄物完全自理，無公設依賴不可分性</w:t>
      </w:r>
    </w:p>
    <w:p>
      <w:pPr>
        <w:spacing w:line="269" w:lineRule="auto" w:before="20" w:after="20"/>
      </w:pPr>
      <w:r>
        <w:rPr>
          <w:rFonts w:ascii="PingFang TC" w:hAnsi="PingFang TC"/>
          <w:b/>
          <w:color w:val="B8860B"/>
          <w:sz w:val="16"/>
        </w:rPr>
        <w:t>第一條（生活垃圾自行清運）：</w:t>
      </w:r>
      <w:r>
        <w:rPr>
          <w:rFonts w:ascii="PingFang TC" w:hAnsi="PingFang TC"/>
          <w:color w:val="1A1D20"/>
          <w:sz w:val="16"/>
        </w:rPr>
        <w:t>立承諾書人確認：本區（A2 大境 6 戶）透天別墅緊鄰台中市公有計畫道路龍社路，平日生活廢棄物均由住戶於門前自行等候台中市環保局公有垃圾車定時清運，完全未使用富宇大地社區內部巷道之收費垃圾子母車。</w:t>
      </w:r>
    </w:p>
    <w:p>
      <w:pPr>
        <w:spacing w:line="269" w:lineRule="auto" w:before="20" w:after="20"/>
      </w:pPr>
      <w:r>
        <w:rPr>
          <w:rFonts w:ascii="PingFang TC" w:hAnsi="PingFang TC"/>
          <w:b/>
          <w:color w:val="B8860B"/>
          <w:sz w:val="16"/>
        </w:rPr>
        <w:t>第二條（自願放棄使用內部子母車）：</w:t>
      </w:r>
      <w:r>
        <w:rPr>
          <w:rFonts w:ascii="PingFang TC" w:hAnsi="PingFang TC"/>
          <w:color w:val="1A1D20"/>
          <w:sz w:val="16"/>
        </w:rPr>
        <w:t>立承諾書人一致承諾：自本區獨立分割生效之日起，自願完全放棄使用富宇大地內部之垃圾子母車及相關清運設施，亦不再分攤大社區之任何垃圾清運費與清潔維護費。</w:t>
      </w:r>
    </w:p>
    <w:p>
      <w:pPr>
        <w:spacing w:line="269" w:lineRule="auto" w:before="20" w:after="20"/>
      </w:pPr>
      <w:r>
        <w:rPr>
          <w:rFonts w:ascii="PingFang TC" w:hAnsi="PingFang TC"/>
          <w:b/>
          <w:color w:val="B8860B"/>
          <w:sz w:val="16"/>
        </w:rPr>
        <w:t>第三條（水電排污完全獨立切結）：</w:t>
      </w:r>
      <w:r>
        <w:rPr>
          <w:rFonts w:ascii="PingFang TC" w:hAnsi="PingFang TC"/>
          <w:color w:val="1A1D20"/>
          <w:sz w:val="16"/>
        </w:rPr>
        <w:t>本區 6 戶出入直接銜接龍社路，無通行內部私設巷道（如 642 巷等）之需求。立切結書人確認：本區之自來水進水、自用電表、生活排水與化糞系統，均由台水、台電及市府幹管直供或獨立自理，完全無接入或依賴內部加壓水池、抽水馬達或排污中繼機電設備。完全符合《公寓大廈管理條例》第 53 條集居地區管理分流之客觀準用要件。</w:t>
      </w:r>
    </w:p>
    <w:p>
      <w:pPr>
        <w:spacing w:line="269" w:lineRule="auto" w:before="20" w:after="20"/>
      </w:pPr>
      <w:r>
        <w:rPr>
          <w:rFonts w:ascii="PingFang TC" w:hAnsi="PingFang TC"/>
          <w:b/>
          <w:color w:val="B8860B"/>
          <w:sz w:val="16"/>
        </w:rPr>
        <w:t>第四條（環境維護自負責任）：</w:t>
      </w:r>
      <w:r>
        <w:rPr>
          <w:rFonts w:ascii="PingFang TC" w:hAnsi="PingFang TC"/>
          <w:color w:val="1A1D20"/>
          <w:sz w:val="16"/>
        </w:rPr>
        <w:t>本區承諾獨立後將自律維護門前龍社路環境衛生，廢棄物定時定點投遞，絕不任意堆置公共區域，若有違反自願接受環保局及相關法令裁罰。</w:t>
      </w:r>
    </w:p>
    <w:p>
      <w:pPr>
        <w:spacing w:before="60" w:after="40"/>
      </w:pPr>
      <w:r>
        <w:rPr>
          <w:rFonts w:ascii="PingFang TC" w:hAnsi="PingFang TC"/>
          <w:b/>
          <w:color w:val="B8860B"/>
          <w:sz w:val="17"/>
        </w:rPr>
        <w:t>立承諾切結書人（A2 大境全體 6 戶區權人簽章）：</w:t>
      </w:r>
    </w:p>
    <w:tbl>
      <w:tblPr>
        <w:tblW w:type="auto" w:w="0"/>
        <w:jc w:val="center"/>
        <w:tblLook w:firstColumn="1" w:firstRow="1" w:lastColumn="0" w:lastRow="0" w:noHBand="0" w:noVBand="1" w:val="04A0"/>
      </w:tblPr>
      <w:tblGrid>
        <w:gridCol w:w="1973"/>
        <w:gridCol w:w="1973"/>
        <w:gridCol w:w="1973"/>
        <w:gridCol w:w="1973"/>
        <w:gridCol w:w="1973"/>
      </w:tblGrid>
      <w:tr>
        <w:tc>
          <w:tcPr>
            <w:tcW w:type="dxa" w:w="1701"/>
            <w:shd w:fill="1A1D20"/>
            <w:tcMar>
              <w:top w:w="50" w:type="dxa"/>
              <w:bottom w:w="50" w:type="dxa"/>
              <w:left w:w="50" w:type="dxa"/>
              <w:right w:w="50" w:type="dxa"/>
            </w:tcMar>
          </w:tcPr>
          <w:p>
            <w:pPr>
              <w:spacing w:after="0"/>
            </w:pPr>
            <w:r>
              <w:rPr>
                <w:rFonts w:ascii="PingFang TC" w:hAnsi="PingFang TC"/>
                <w:b/>
                <w:color w:val="D4AF37"/>
                <w:sz w:val="16"/>
              </w:rPr>
              <w:t>戶號門牌</w:t>
            </w:r>
          </w:p>
        </w:tc>
        <w:tc>
          <w:tcPr>
            <w:tcW w:type="dxa" w:w="1814"/>
            <w:shd w:fill="1A1D20"/>
            <w:tcMar>
              <w:top w:w="50" w:type="dxa"/>
              <w:bottom w:w="50" w:type="dxa"/>
              <w:left w:w="50" w:type="dxa"/>
              <w:right w:w="50" w:type="dxa"/>
            </w:tcMar>
          </w:tcPr>
          <w:p>
            <w:pPr>
              <w:spacing w:after="0"/>
            </w:pPr>
            <w:r>
              <w:rPr>
                <w:rFonts w:ascii="PingFang TC" w:hAnsi="PingFang TC"/>
                <w:b/>
                <w:color w:val="D4AF37"/>
                <w:sz w:val="16"/>
              </w:rPr>
              <w:t>區權人姓名</w:t>
            </w:r>
          </w:p>
        </w:tc>
        <w:tc>
          <w:tcPr>
            <w:tcW w:type="dxa" w:w="2041"/>
            <w:shd w:fill="1A1D20"/>
            <w:tcMar>
              <w:top w:w="50" w:type="dxa"/>
              <w:bottom w:w="50" w:type="dxa"/>
              <w:left w:w="50" w:type="dxa"/>
              <w:right w:w="50" w:type="dxa"/>
            </w:tcMar>
          </w:tcPr>
          <w:p>
            <w:pPr>
              <w:spacing w:after="0"/>
            </w:pPr>
            <w:r>
              <w:rPr>
                <w:rFonts w:ascii="PingFang TC" w:hAnsi="PingFang TC"/>
                <w:b/>
                <w:color w:val="D4AF37"/>
                <w:sz w:val="16"/>
              </w:rPr>
              <w:t>聯絡電話</w:t>
            </w:r>
          </w:p>
        </w:tc>
        <w:tc>
          <w:tcPr>
            <w:tcW w:type="dxa" w:w="2154"/>
            <w:shd w:fill="1A1D20"/>
            <w:tcMar>
              <w:top w:w="50" w:type="dxa"/>
              <w:bottom w:w="50" w:type="dxa"/>
              <w:left w:w="50" w:type="dxa"/>
              <w:right w:w="50" w:type="dxa"/>
            </w:tcMar>
          </w:tcPr>
          <w:p>
            <w:pPr>
              <w:spacing w:after="0"/>
            </w:pPr>
            <w:r>
              <w:rPr>
                <w:rFonts w:ascii="PingFang TC" w:hAnsi="PingFang TC"/>
                <w:b/>
                <w:color w:val="D4AF37"/>
                <w:sz w:val="16"/>
              </w:rPr>
              <w:t>親筆簽名</w:t>
            </w:r>
          </w:p>
        </w:tc>
        <w:tc>
          <w:tcPr>
            <w:tcW w:type="dxa" w:w="2154"/>
            <w:shd w:fill="1A1D20"/>
            <w:tcMar>
              <w:top w:w="50" w:type="dxa"/>
              <w:bottom w:w="50" w:type="dxa"/>
              <w:left w:w="50" w:type="dxa"/>
              <w:right w:w="50" w:type="dxa"/>
            </w:tcMar>
          </w:tcPr>
          <w:p>
            <w:pPr>
              <w:spacing w:after="0"/>
            </w:pPr>
            <w:r>
              <w:rPr>
                <w:rFonts w:ascii="PingFang TC" w:hAnsi="PingFang TC"/>
                <w:b/>
                <w:color w:val="D4AF37"/>
                <w:sz w:val="16"/>
              </w:rPr>
              <w:t>印鑑蓋章 / 日期</w:t>
            </w:r>
          </w:p>
        </w:tc>
      </w:tr>
      <w:tr>
        <w:tc>
          <w:tcPr>
            <w:tcW w:type="dxa" w:w="1701"/>
            <w:shd w:fill="FFFDF5"/>
            <w:tcMar>
              <w:top w:w="60" w:type="dxa"/>
              <w:bottom w:w="60" w:type="dxa"/>
              <w:left w:w="50" w:type="dxa"/>
              <w:right w:w="50" w:type="dxa"/>
            </w:tcMar>
          </w:tcPr>
          <w:p>
            <w:pPr>
              <w:spacing w:after="0"/>
            </w:pPr>
            <w:r>
              <w:rPr>
                <w:rFonts w:ascii="PingFang TC" w:hAnsi="PingFang TC"/>
                <w:b/>
                <w:color w:val="B8860B"/>
                <w:sz w:val="16"/>
              </w:rPr>
              <w:t>龍社路 593 號</w:t>
            </w:r>
          </w:p>
        </w:tc>
        <w:tc>
          <w:tcPr>
            <w:tcW w:type="dxa" w:w="1814"/>
            <w:shd w:fill="FFFFFF"/>
            <w:tcMar>
              <w:top w:w="60" w:type="dxa"/>
              <w:bottom w:w="60" w:type="dxa"/>
              <w:left w:w="50" w:type="dxa"/>
              <w:right w:w="50" w:type="dxa"/>
            </w:tcMar>
          </w:tcPr>
          <w:p>
            <w:pPr>
              <w:spacing w:after="0"/>
            </w:pPr>
          </w:p>
        </w:tc>
        <w:tc>
          <w:tcPr>
            <w:tcW w:type="dxa" w:w="2041"/>
            <w:shd w:fill="FFFFFF"/>
            <w:tcMar>
              <w:top w:w="60" w:type="dxa"/>
              <w:bottom w:w="60" w:type="dxa"/>
              <w:left w:w="50" w:type="dxa"/>
              <w:right w:w="50" w:type="dxa"/>
            </w:tcMar>
          </w:tcPr>
          <w:p>
            <w:pPr>
              <w:spacing w:after="0"/>
            </w:pPr>
          </w:p>
        </w:tc>
        <w:tc>
          <w:tcPr>
            <w:tcW w:type="dxa" w:w="2154"/>
            <w:shd w:fill="FFFFFF"/>
            <w:tcMar>
              <w:top w:w="60" w:type="dxa"/>
              <w:bottom w:w="60" w:type="dxa"/>
              <w:left w:w="50" w:type="dxa"/>
              <w:right w:w="50" w:type="dxa"/>
            </w:tcMar>
          </w:tcPr>
          <w:p>
            <w:pPr>
              <w:spacing w:after="0"/>
            </w:pPr>
          </w:p>
        </w:tc>
        <w:tc>
          <w:tcPr>
            <w:tcW w:type="dxa" w:w="2154"/>
            <w:shd w:fill="FFFFFF"/>
            <w:tcMar>
              <w:top w:w="60" w:type="dxa"/>
              <w:bottom w:w="60" w:type="dxa"/>
              <w:left w:w="50" w:type="dxa"/>
              <w:right w:w="50" w:type="dxa"/>
            </w:tcMar>
          </w:tcPr>
          <w:p>
            <w:pPr>
              <w:spacing w:after="0"/>
            </w:pPr>
          </w:p>
        </w:tc>
      </w:tr>
      <w:tr>
        <w:tc>
          <w:tcPr>
            <w:tcW w:type="dxa" w:w="1701"/>
            <w:shd w:fill="FFFDF5"/>
            <w:tcMar>
              <w:top w:w="60" w:type="dxa"/>
              <w:bottom w:w="60" w:type="dxa"/>
              <w:left w:w="50" w:type="dxa"/>
              <w:right w:w="50" w:type="dxa"/>
            </w:tcMar>
          </w:tcPr>
          <w:p>
            <w:pPr>
              <w:spacing w:after="0"/>
            </w:pPr>
            <w:r>
              <w:rPr>
                <w:rFonts w:ascii="PingFang TC" w:hAnsi="PingFang TC"/>
                <w:b/>
                <w:color w:val="B8860B"/>
                <w:sz w:val="16"/>
              </w:rPr>
              <w:t>龍社路 595 號</w:t>
            </w:r>
          </w:p>
        </w:tc>
        <w:tc>
          <w:tcPr>
            <w:tcW w:type="dxa" w:w="1814"/>
            <w:shd w:fill="FAF8F2"/>
            <w:tcMar>
              <w:top w:w="60" w:type="dxa"/>
              <w:bottom w:w="60" w:type="dxa"/>
              <w:left w:w="50" w:type="dxa"/>
              <w:right w:w="50" w:type="dxa"/>
            </w:tcMar>
          </w:tcPr>
          <w:p>
            <w:pPr>
              <w:spacing w:after="0"/>
            </w:pPr>
          </w:p>
        </w:tc>
        <w:tc>
          <w:tcPr>
            <w:tcW w:type="dxa" w:w="2041"/>
            <w:shd w:fill="FAF8F2"/>
            <w:tcMar>
              <w:top w:w="60" w:type="dxa"/>
              <w:bottom w:w="60" w:type="dxa"/>
              <w:left w:w="50" w:type="dxa"/>
              <w:right w:w="50" w:type="dxa"/>
            </w:tcMar>
          </w:tcPr>
          <w:p>
            <w:pPr>
              <w:spacing w:after="0"/>
            </w:pPr>
          </w:p>
        </w:tc>
        <w:tc>
          <w:tcPr>
            <w:tcW w:type="dxa" w:w="2154"/>
            <w:shd w:fill="FAF8F2"/>
            <w:tcMar>
              <w:top w:w="60" w:type="dxa"/>
              <w:bottom w:w="60" w:type="dxa"/>
              <w:left w:w="50" w:type="dxa"/>
              <w:right w:w="50" w:type="dxa"/>
            </w:tcMar>
          </w:tcPr>
          <w:p>
            <w:pPr>
              <w:spacing w:after="0"/>
            </w:pPr>
          </w:p>
        </w:tc>
        <w:tc>
          <w:tcPr>
            <w:tcW w:type="dxa" w:w="2154"/>
            <w:shd w:fill="FAF8F2"/>
            <w:tcMar>
              <w:top w:w="60" w:type="dxa"/>
              <w:bottom w:w="60" w:type="dxa"/>
              <w:left w:w="50" w:type="dxa"/>
              <w:right w:w="50" w:type="dxa"/>
            </w:tcMar>
          </w:tcPr>
          <w:p>
            <w:pPr>
              <w:spacing w:after="0"/>
            </w:pPr>
          </w:p>
        </w:tc>
      </w:tr>
      <w:tr>
        <w:tc>
          <w:tcPr>
            <w:tcW w:type="dxa" w:w="1701"/>
            <w:shd w:fill="FFFDF5"/>
            <w:tcMar>
              <w:top w:w="60" w:type="dxa"/>
              <w:bottom w:w="60" w:type="dxa"/>
              <w:left w:w="50" w:type="dxa"/>
              <w:right w:w="50" w:type="dxa"/>
            </w:tcMar>
          </w:tcPr>
          <w:p>
            <w:pPr>
              <w:spacing w:after="0"/>
            </w:pPr>
            <w:r>
              <w:rPr>
                <w:rFonts w:ascii="PingFang TC" w:hAnsi="PingFang TC"/>
                <w:b/>
                <w:color w:val="B8860B"/>
                <w:sz w:val="16"/>
              </w:rPr>
              <w:t>龍社路 597 號</w:t>
            </w:r>
          </w:p>
        </w:tc>
        <w:tc>
          <w:tcPr>
            <w:tcW w:type="dxa" w:w="1814"/>
            <w:shd w:fill="FFFFFF"/>
            <w:tcMar>
              <w:top w:w="60" w:type="dxa"/>
              <w:bottom w:w="60" w:type="dxa"/>
              <w:left w:w="50" w:type="dxa"/>
              <w:right w:w="50" w:type="dxa"/>
            </w:tcMar>
          </w:tcPr>
          <w:p>
            <w:pPr>
              <w:spacing w:after="0"/>
            </w:pPr>
          </w:p>
        </w:tc>
        <w:tc>
          <w:tcPr>
            <w:tcW w:type="dxa" w:w="2041"/>
            <w:shd w:fill="FFFFFF"/>
            <w:tcMar>
              <w:top w:w="60" w:type="dxa"/>
              <w:bottom w:w="60" w:type="dxa"/>
              <w:left w:w="50" w:type="dxa"/>
              <w:right w:w="50" w:type="dxa"/>
            </w:tcMar>
          </w:tcPr>
          <w:p>
            <w:pPr>
              <w:spacing w:after="0"/>
            </w:pPr>
          </w:p>
        </w:tc>
        <w:tc>
          <w:tcPr>
            <w:tcW w:type="dxa" w:w="2154"/>
            <w:shd w:fill="FFFFFF"/>
            <w:tcMar>
              <w:top w:w="60" w:type="dxa"/>
              <w:bottom w:w="60" w:type="dxa"/>
              <w:left w:w="50" w:type="dxa"/>
              <w:right w:w="50" w:type="dxa"/>
            </w:tcMar>
          </w:tcPr>
          <w:p>
            <w:pPr>
              <w:spacing w:after="0"/>
            </w:pPr>
          </w:p>
        </w:tc>
        <w:tc>
          <w:tcPr>
            <w:tcW w:type="dxa" w:w="2154"/>
            <w:shd w:fill="FFFFFF"/>
            <w:tcMar>
              <w:top w:w="60" w:type="dxa"/>
              <w:bottom w:w="60" w:type="dxa"/>
              <w:left w:w="50" w:type="dxa"/>
              <w:right w:w="50" w:type="dxa"/>
            </w:tcMar>
          </w:tcPr>
          <w:p>
            <w:pPr>
              <w:spacing w:after="0"/>
            </w:pPr>
          </w:p>
        </w:tc>
      </w:tr>
      <w:tr>
        <w:tc>
          <w:tcPr>
            <w:tcW w:type="dxa" w:w="1701"/>
            <w:shd w:fill="FFFDF5"/>
            <w:tcMar>
              <w:top w:w="60" w:type="dxa"/>
              <w:bottom w:w="60" w:type="dxa"/>
              <w:left w:w="50" w:type="dxa"/>
              <w:right w:w="50" w:type="dxa"/>
            </w:tcMar>
          </w:tcPr>
          <w:p>
            <w:pPr>
              <w:spacing w:after="0"/>
            </w:pPr>
            <w:r>
              <w:rPr>
                <w:rFonts w:ascii="PingFang TC" w:hAnsi="PingFang TC"/>
                <w:b/>
                <w:color w:val="B8860B"/>
                <w:sz w:val="16"/>
              </w:rPr>
              <w:t>龍社路 599 號</w:t>
            </w:r>
          </w:p>
        </w:tc>
        <w:tc>
          <w:tcPr>
            <w:tcW w:type="dxa" w:w="1814"/>
            <w:shd w:fill="FAF8F2"/>
            <w:tcMar>
              <w:top w:w="60" w:type="dxa"/>
              <w:bottom w:w="60" w:type="dxa"/>
              <w:left w:w="50" w:type="dxa"/>
              <w:right w:w="50" w:type="dxa"/>
            </w:tcMar>
          </w:tcPr>
          <w:p>
            <w:pPr>
              <w:spacing w:after="0"/>
            </w:pPr>
          </w:p>
        </w:tc>
        <w:tc>
          <w:tcPr>
            <w:tcW w:type="dxa" w:w="2041"/>
            <w:shd w:fill="FAF8F2"/>
            <w:tcMar>
              <w:top w:w="60" w:type="dxa"/>
              <w:bottom w:w="60" w:type="dxa"/>
              <w:left w:w="50" w:type="dxa"/>
              <w:right w:w="50" w:type="dxa"/>
            </w:tcMar>
          </w:tcPr>
          <w:p>
            <w:pPr>
              <w:spacing w:after="0"/>
            </w:pPr>
          </w:p>
        </w:tc>
        <w:tc>
          <w:tcPr>
            <w:tcW w:type="dxa" w:w="2154"/>
            <w:shd w:fill="FAF8F2"/>
            <w:tcMar>
              <w:top w:w="60" w:type="dxa"/>
              <w:bottom w:w="60" w:type="dxa"/>
              <w:left w:w="50" w:type="dxa"/>
              <w:right w:w="50" w:type="dxa"/>
            </w:tcMar>
          </w:tcPr>
          <w:p>
            <w:pPr>
              <w:spacing w:after="0"/>
            </w:pPr>
          </w:p>
        </w:tc>
        <w:tc>
          <w:tcPr>
            <w:tcW w:type="dxa" w:w="2154"/>
            <w:shd w:fill="FAF8F2"/>
            <w:tcMar>
              <w:top w:w="60" w:type="dxa"/>
              <w:bottom w:w="60" w:type="dxa"/>
              <w:left w:w="50" w:type="dxa"/>
              <w:right w:w="50" w:type="dxa"/>
            </w:tcMar>
          </w:tcPr>
          <w:p>
            <w:pPr>
              <w:spacing w:after="0"/>
            </w:pPr>
          </w:p>
        </w:tc>
      </w:tr>
      <w:tr>
        <w:tc>
          <w:tcPr>
            <w:tcW w:type="dxa" w:w="1701"/>
            <w:shd w:fill="FFFDF5"/>
            <w:tcMar>
              <w:top w:w="60" w:type="dxa"/>
              <w:bottom w:w="60" w:type="dxa"/>
              <w:left w:w="50" w:type="dxa"/>
              <w:right w:w="50" w:type="dxa"/>
            </w:tcMar>
          </w:tcPr>
          <w:p>
            <w:pPr>
              <w:spacing w:after="0"/>
            </w:pPr>
            <w:r>
              <w:rPr>
                <w:rFonts w:ascii="PingFang TC" w:hAnsi="PingFang TC"/>
                <w:b/>
                <w:color w:val="B8860B"/>
                <w:sz w:val="16"/>
              </w:rPr>
              <w:t>龍社路 601 號</w:t>
            </w:r>
          </w:p>
        </w:tc>
        <w:tc>
          <w:tcPr>
            <w:tcW w:type="dxa" w:w="1814"/>
            <w:shd w:fill="FFFFFF"/>
            <w:tcMar>
              <w:top w:w="60" w:type="dxa"/>
              <w:bottom w:w="60" w:type="dxa"/>
              <w:left w:w="50" w:type="dxa"/>
              <w:right w:w="50" w:type="dxa"/>
            </w:tcMar>
          </w:tcPr>
          <w:p>
            <w:pPr>
              <w:spacing w:after="0"/>
            </w:pPr>
          </w:p>
        </w:tc>
        <w:tc>
          <w:tcPr>
            <w:tcW w:type="dxa" w:w="2041"/>
            <w:shd w:fill="FFFFFF"/>
            <w:tcMar>
              <w:top w:w="60" w:type="dxa"/>
              <w:bottom w:w="60" w:type="dxa"/>
              <w:left w:w="50" w:type="dxa"/>
              <w:right w:w="50" w:type="dxa"/>
            </w:tcMar>
          </w:tcPr>
          <w:p>
            <w:pPr>
              <w:spacing w:after="0"/>
            </w:pPr>
          </w:p>
        </w:tc>
        <w:tc>
          <w:tcPr>
            <w:tcW w:type="dxa" w:w="2154"/>
            <w:shd w:fill="FFFFFF"/>
            <w:tcMar>
              <w:top w:w="60" w:type="dxa"/>
              <w:bottom w:w="60" w:type="dxa"/>
              <w:left w:w="50" w:type="dxa"/>
              <w:right w:w="50" w:type="dxa"/>
            </w:tcMar>
          </w:tcPr>
          <w:p>
            <w:pPr>
              <w:spacing w:after="0"/>
            </w:pPr>
          </w:p>
        </w:tc>
        <w:tc>
          <w:tcPr>
            <w:tcW w:type="dxa" w:w="2154"/>
            <w:shd w:fill="FFFFFF"/>
            <w:tcMar>
              <w:top w:w="60" w:type="dxa"/>
              <w:bottom w:w="60" w:type="dxa"/>
              <w:left w:w="50" w:type="dxa"/>
              <w:right w:w="50" w:type="dxa"/>
            </w:tcMar>
          </w:tcPr>
          <w:p>
            <w:pPr>
              <w:spacing w:after="0"/>
            </w:pPr>
          </w:p>
        </w:tc>
      </w:tr>
      <w:tr>
        <w:tc>
          <w:tcPr>
            <w:tcW w:type="dxa" w:w="1701"/>
            <w:shd w:fill="FFFDF5"/>
            <w:tcMar>
              <w:top w:w="60" w:type="dxa"/>
              <w:bottom w:w="60" w:type="dxa"/>
              <w:left w:w="50" w:type="dxa"/>
              <w:right w:w="50" w:type="dxa"/>
            </w:tcMar>
          </w:tcPr>
          <w:p>
            <w:pPr>
              <w:spacing w:after="0"/>
            </w:pPr>
            <w:r>
              <w:rPr>
                <w:rFonts w:ascii="PingFang TC" w:hAnsi="PingFang TC"/>
                <w:b/>
                <w:color w:val="B8860B"/>
                <w:sz w:val="16"/>
              </w:rPr>
              <w:t>龍社路 603 號</w:t>
            </w:r>
          </w:p>
        </w:tc>
        <w:tc>
          <w:tcPr>
            <w:tcW w:type="dxa" w:w="1814"/>
            <w:shd w:fill="FAF8F2"/>
            <w:tcMar>
              <w:top w:w="60" w:type="dxa"/>
              <w:bottom w:w="60" w:type="dxa"/>
              <w:left w:w="50" w:type="dxa"/>
              <w:right w:w="50" w:type="dxa"/>
            </w:tcMar>
          </w:tcPr>
          <w:p>
            <w:pPr>
              <w:spacing w:after="0"/>
            </w:pPr>
          </w:p>
        </w:tc>
        <w:tc>
          <w:tcPr>
            <w:tcW w:type="dxa" w:w="2041"/>
            <w:shd w:fill="FAF8F2"/>
            <w:tcMar>
              <w:top w:w="60" w:type="dxa"/>
              <w:bottom w:w="60" w:type="dxa"/>
              <w:left w:w="50" w:type="dxa"/>
              <w:right w:w="50" w:type="dxa"/>
            </w:tcMar>
          </w:tcPr>
          <w:p>
            <w:pPr>
              <w:spacing w:after="0"/>
            </w:pPr>
          </w:p>
        </w:tc>
        <w:tc>
          <w:tcPr>
            <w:tcW w:type="dxa" w:w="2154"/>
            <w:shd w:fill="FAF8F2"/>
            <w:tcMar>
              <w:top w:w="60" w:type="dxa"/>
              <w:bottom w:w="60" w:type="dxa"/>
              <w:left w:w="50" w:type="dxa"/>
              <w:right w:w="50" w:type="dxa"/>
            </w:tcMar>
          </w:tcPr>
          <w:p>
            <w:pPr>
              <w:spacing w:after="0"/>
            </w:pPr>
          </w:p>
        </w:tc>
        <w:tc>
          <w:tcPr>
            <w:tcW w:type="dxa" w:w="2154"/>
            <w:shd w:fill="FAF8F2"/>
            <w:tcMar>
              <w:top w:w="60" w:type="dxa"/>
              <w:bottom w:w="60" w:type="dxa"/>
              <w:left w:w="50" w:type="dxa"/>
              <w:right w:w="50" w:type="dxa"/>
            </w:tcMar>
          </w:tcPr>
          <w:p>
            <w:pPr>
              <w:spacing w:after="0"/>
            </w:pPr>
          </w:p>
        </w:tc>
      </w:tr>
    </w:tbl>
    <w:p>
      <w:pPr>
        <w:spacing w:before="80" w:after="0"/>
        <w:jc w:val="right"/>
      </w:pPr>
      <w:r>
        <w:rPr>
          <w:rFonts w:ascii="PingFang TC" w:hAnsi="PingFang TC"/>
          <w:b/>
          <w:color w:val="1A1D20"/>
          <w:sz w:val="16"/>
        </w:rPr>
        <w:t>中華民國 115 年 _____ 月 _____ 日</w:t>
      </w:r>
    </w:p>
    <w:sectPr w:rsidR="00FC693F" w:rsidRPr="0006063C" w:rsidSect="00034616">
      <w:headerReference w:type="default" r:id="rId9"/>
      <w:footerReference w:type="default" r:id="rId10"/>
      <w:pgSz w:w="11906" w:h="16838"/>
      <w:pgMar w:top="794" w:right="1020" w:bottom="79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PingFang TC" w:hAnsi="PingFang TC"/>
        <w:color w:val="8C8273"/>
        <w:sz w:val="17"/>
      </w:rPr>
      <w:t xml:space="preserve">報告人：廖倫豪  ｜  第 </w:t>
    </w:r>
    <w:fldSimple w:instr="PAGE">
      <w:r>
        <w:rPr>
          <w:rFonts w:ascii="PingFang TC" w:eastAsia="PingFang TC"/>
          <w:sz w:val="17"/>
          <w:color w:val="8C8273"/>
        </w:rPr>
        <w:t>1</w:t>
      </w:r>
    </w:fldSimple>
    <w:r>
      <w:rPr>
        <w:rFonts w:ascii="PingFang TC" w:hAnsi="PingFang TC"/>
        <w:color w:val="8C8273"/>
        <w:sz w:val="17"/>
      </w:rPr>
      <w:t xml:space="preserve"> 頁  /  共 </w:t>
    </w:r>
    <w:fldSimple w:instr="NUMPAGES">
      <w:r>
        <w:rPr>
          <w:rFonts w:ascii="PingFang TC" w:eastAsia="PingFang TC"/>
          <w:sz w:val="17"/>
          <w:color w:val="8C8273"/>
        </w:rPr>
        <w:t>1</w:t>
      </w:r>
    </w:fldSimple>
    <w:r>
      <w:rPr>
        <w:rFonts w:ascii="PingFang TC" w:hAnsi="PingFang TC"/>
        <w:color w:val="8C8273"/>
        <w:sz w:val="17"/>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PingFang TC" w:hAnsi="PingFang TC"/>
        <w:color w:val="8C8273"/>
        <w:sz w:val="16"/>
      </w:rPr>
      <w:t>附件四：富宇大境共用設施無依賴切結與生活垃圾自行清運承諾書 ｜ 專案編號：FY-SPLIT-2026-A2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