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D6" w:rsidRDefault="00F90B23" w:rsidP="00D756A1">
      <w:pPr>
        <w:pStyle w:val="a6"/>
        <w:rPr>
          <w:lang w:eastAsia="zh-CN"/>
        </w:rPr>
      </w:pPr>
      <w:r>
        <w:rPr>
          <w:rFonts w:hint="eastAsia"/>
          <w:lang w:eastAsia="zh-CN"/>
        </w:rPr>
        <w:t>P2-PC</w:t>
      </w:r>
      <w:r>
        <w:rPr>
          <w:rFonts w:hint="eastAsia"/>
          <w:lang w:eastAsia="zh-CN"/>
        </w:rPr>
        <w:t>端查询打印程序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72816556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800559" w:rsidRDefault="00800559">
          <w:pPr>
            <w:pStyle w:val="TOC"/>
          </w:pPr>
          <w:r>
            <w:rPr>
              <w:lang w:val="zh-CN"/>
            </w:rPr>
            <w:t>目录</w:t>
          </w:r>
        </w:p>
        <w:p w:rsidR="001E6C73" w:rsidRDefault="001E5606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800559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34242082" w:history="1">
            <w:r w:rsidR="001E6C73" w:rsidRPr="002C531E">
              <w:rPr>
                <w:rStyle w:val="af4"/>
                <w:noProof/>
                <w:lang w:eastAsia="zh-CN"/>
              </w:rPr>
              <w:t>2</w:t>
            </w:r>
            <w:r w:rsidR="001E6C73">
              <w:rPr>
                <w:noProof/>
                <w:kern w:val="2"/>
                <w:sz w:val="21"/>
                <w:lang w:eastAsia="zh-CN" w:bidi="ar-SA"/>
              </w:rPr>
              <w:tab/>
            </w:r>
            <w:r w:rsidR="001E6C73" w:rsidRPr="002C531E">
              <w:rPr>
                <w:rStyle w:val="af4"/>
                <w:noProof/>
                <w:lang w:eastAsia="zh-CN"/>
              </w:rPr>
              <w:t>PC</w:t>
            </w:r>
            <w:r w:rsidR="001E6C73" w:rsidRPr="002C531E">
              <w:rPr>
                <w:rStyle w:val="af4"/>
                <w:rFonts w:hint="eastAsia"/>
                <w:noProof/>
                <w:lang w:eastAsia="zh-CN"/>
              </w:rPr>
              <w:t>端查询</w:t>
            </w:r>
            <w:r w:rsidR="001E6C73" w:rsidRPr="002C531E">
              <w:rPr>
                <w:rStyle w:val="af4"/>
                <w:noProof/>
                <w:lang w:eastAsia="zh-CN"/>
              </w:rPr>
              <w:t>/</w:t>
            </w:r>
            <w:r w:rsidR="001E6C73" w:rsidRPr="002C531E">
              <w:rPr>
                <w:rStyle w:val="af4"/>
                <w:rFonts w:hint="eastAsia"/>
                <w:noProof/>
                <w:lang w:eastAsia="zh-CN"/>
              </w:rPr>
              <w:t>打印程序</w:t>
            </w:r>
            <w:r w:rsidR="001E6C73" w:rsidRPr="002C531E">
              <w:rPr>
                <w:rStyle w:val="af4"/>
                <w:noProof/>
                <w:lang w:eastAsia="zh-CN"/>
              </w:rPr>
              <w:t>P2</w:t>
            </w:r>
            <w:r w:rsidR="001E6C73">
              <w:rPr>
                <w:noProof/>
                <w:webHidden/>
              </w:rPr>
              <w:tab/>
            </w:r>
            <w:r w:rsidR="001E6C73">
              <w:rPr>
                <w:noProof/>
                <w:webHidden/>
              </w:rPr>
              <w:fldChar w:fldCharType="begin"/>
            </w:r>
            <w:r w:rsidR="001E6C73">
              <w:rPr>
                <w:noProof/>
                <w:webHidden/>
              </w:rPr>
              <w:instrText xml:space="preserve"> PAGEREF _Toc434242082 \h </w:instrText>
            </w:r>
            <w:r w:rsidR="001E6C73">
              <w:rPr>
                <w:noProof/>
                <w:webHidden/>
              </w:rPr>
            </w:r>
            <w:r w:rsidR="001E6C73">
              <w:rPr>
                <w:noProof/>
                <w:webHidden/>
              </w:rPr>
              <w:fldChar w:fldCharType="separate"/>
            </w:r>
            <w:r w:rsidR="001E6C73">
              <w:rPr>
                <w:noProof/>
                <w:webHidden/>
              </w:rPr>
              <w:t>1</w:t>
            </w:r>
            <w:r w:rsidR="001E6C73">
              <w:rPr>
                <w:noProof/>
                <w:webHidden/>
              </w:rPr>
              <w:fldChar w:fldCharType="end"/>
            </w:r>
          </w:hyperlink>
        </w:p>
        <w:p w:rsidR="001E6C73" w:rsidRDefault="001E6C73" w:rsidP="001E6C73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34242083" w:history="1">
            <w:r w:rsidRPr="002C531E">
              <w:rPr>
                <w:rStyle w:val="af4"/>
                <w:noProof/>
                <w:lang w:eastAsia="zh-CN"/>
              </w:rPr>
              <w:t>2.1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2C531E">
              <w:rPr>
                <w:rStyle w:val="af4"/>
                <w:noProof/>
                <w:lang w:eastAsia="zh-CN"/>
              </w:rPr>
              <w:t>P2</w:t>
            </w:r>
            <w:r w:rsidRPr="002C531E">
              <w:rPr>
                <w:rStyle w:val="af4"/>
                <w:rFonts w:hint="eastAsia"/>
                <w:noProof/>
                <w:lang w:eastAsia="zh-CN"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_Toc434242083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C73" w:rsidRDefault="001E6C73" w:rsidP="001E6C73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34242084" w:history="1">
            <w:r w:rsidRPr="002C531E">
              <w:rPr>
                <w:rStyle w:val="af4"/>
                <w:noProof/>
                <w:lang w:eastAsia="zh-CN"/>
              </w:rPr>
              <w:t>2.2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2C531E">
              <w:rPr>
                <w:rStyle w:val="af4"/>
                <w:noProof/>
                <w:lang w:eastAsia="zh-CN"/>
              </w:rPr>
              <w:t>P2</w:t>
            </w:r>
            <w:r w:rsidRPr="002C531E">
              <w:rPr>
                <w:rStyle w:val="af4"/>
                <w:rFonts w:hint="eastAsia"/>
                <w:noProof/>
                <w:lang w:eastAsia="zh-CN"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_Toc434242084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C73" w:rsidRDefault="001E6C73" w:rsidP="001E6C73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34242085" w:history="1">
            <w:r w:rsidRPr="002C531E">
              <w:rPr>
                <w:rStyle w:val="af4"/>
                <w:noProof/>
                <w:lang w:eastAsia="zh-CN"/>
              </w:rPr>
              <w:t>2.2.1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2C531E">
              <w:rPr>
                <w:rStyle w:val="af4"/>
                <w:rFonts w:hint="eastAsia"/>
                <w:noProof/>
                <w:lang w:eastAsia="zh-CN"/>
              </w:rPr>
              <w:t>程序界面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_Toc434242085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C73" w:rsidRDefault="001E6C73" w:rsidP="001E6C73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34242086" w:history="1">
            <w:r w:rsidRPr="002C531E">
              <w:rPr>
                <w:rStyle w:val="af4"/>
                <w:noProof/>
                <w:lang w:eastAsia="zh-CN"/>
              </w:rPr>
              <w:t>2.2.2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2C531E">
              <w:rPr>
                <w:rStyle w:val="af4"/>
                <w:rFonts w:hint="eastAsia"/>
                <w:noProof/>
                <w:lang w:eastAsia="zh-CN"/>
              </w:rPr>
              <w:t>程序功能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_Toc434242086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C73" w:rsidRDefault="001E6C73" w:rsidP="001E6C73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34242087" w:history="1">
            <w:r w:rsidRPr="002C531E">
              <w:rPr>
                <w:rStyle w:val="af4"/>
                <w:noProof/>
                <w:lang w:eastAsia="zh-CN"/>
              </w:rPr>
              <w:t>2.2.3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2C531E">
              <w:rPr>
                <w:rStyle w:val="af4"/>
                <w:rFonts w:hint="eastAsia"/>
                <w:noProof/>
                <w:lang w:eastAsia="zh-CN"/>
              </w:rPr>
              <w:t>程序运行流程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_Toc434242087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C73" w:rsidRDefault="001E6C73" w:rsidP="001E6C73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34242088" w:history="1">
            <w:r w:rsidRPr="002C531E">
              <w:rPr>
                <w:rStyle w:val="af4"/>
                <w:noProof/>
                <w:lang w:eastAsia="zh-CN"/>
              </w:rPr>
              <w:t>2.3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2C531E">
              <w:rPr>
                <w:rStyle w:val="af4"/>
                <w:rFonts w:hint="eastAsia"/>
                <w:noProof/>
                <w:lang w:eastAsia="zh-CN"/>
              </w:rPr>
              <w:t>开发说明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_Toc434242088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559" w:rsidRDefault="001E5606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B04466" w:rsidRDefault="00B04466" w:rsidP="00B34C3A">
      <w:pPr>
        <w:pStyle w:val="1"/>
        <w:rPr>
          <w:lang w:eastAsia="zh-CN"/>
        </w:rPr>
      </w:pPr>
      <w:bookmarkStart w:id="0" w:name="_Toc434242082"/>
      <w:r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端查询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打印程序</w:t>
      </w:r>
      <w:r>
        <w:rPr>
          <w:rFonts w:hint="eastAsia"/>
          <w:lang w:eastAsia="zh-CN"/>
        </w:rPr>
        <w:t>P2</w:t>
      </w:r>
      <w:bookmarkEnd w:id="0"/>
    </w:p>
    <w:p w:rsidR="00A00981" w:rsidRDefault="00A00981" w:rsidP="00B04466">
      <w:pPr>
        <w:pStyle w:val="2"/>
        <w:rPr>
          <w:lang w:eastAsia="zh-CN"/>
        </w:rPr>
      </w:pPr>
      <w:bookmarkStart w:id="1" w:name="_Toc434242083"/>
      <w:r>
        <w:rPr>
          <w:rFonts w:hint="eastAsia"/>
          <w:lang w:eastAsia="zh-CN"/>
        </w:rPr>
        <w:t>P2</w:t>
      </w:r>
      <w:r>
        <w:rPr>
          <w:rFonts w:hint="eastAsia"/>
          <w:lang w:eastAsia="zh-CN"/>
        </w:rPr>
        <w:t>参数</w:t>
      </w:r>
      <w:bookmarkEnd w:id="1"/>
    </w:p>
    <w:p w:rsidR="00162F30" w:rsidRDefault="00162F30" w:rsidP="00162F30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heart_beat_interval=5s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心跳包发送周期</w:t>
      </w:r>
    </w:p>
    <w:p w:rsidR="00162F30" w:rsidRPr="00D65F91" w:rsidRDefault="00162F30" w:rsidP="00162F30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receive_timeout=15s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  <w:t>15s</w:t>
      </w:r>
      <w:r>
        <w:rPr>
          <w:rFonts w:hint="eastAsia"/>
          <w:sz w:val="28"/>
          <w:szCs w:val="28"/>
          <w:lang w:eastAsia="zh-CN"/>
        </w:rPr>
        <w:t>未收到任何数据则认为连接失效</w:t>
      </w:r>
      <w:r w:rsidR="0045175E" w:rsidRPr="00D65F91">
        <w:rPr>
          <w:sz w:val="28"/>
          <w:szCs w:val="28"/>
          <w:lang w:eastAsia="zh-CN"/>
        </w:rPr>
        <w:t xml:space="preserve"> </w:t>
      </w:r>
    </w:p>
    <w:p w:rsidR="00A00981" w:rsidRDefault="008448D4" w:rsidP="00A00981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is_local_print_report=false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是否本地打印报告（普通打印机）</w:t>
      </w:r>
      <w:r w:rsidR="009E7B4E">
        <w:rPr>
          <w:rFonts w:hint="eastAsia"/>
          <w:sz w:val="28"/>
          <w:szCs w:val="28"/>
          <w:lang w:eastAsia="zh-CN"/>
        </w:rPr>
        <w:t>。</w:t>
      </w:r>
      <w:r w:rsidR="009E7B4E">
        <w:rPr>
          <w:rFonts w:hint="eastAsia"/>
          <w:sz w:val="28"/>
          <w:szCs w:val="28"/>
          <w:lang w:eastAsia="zh-CN"/>
        </w:rPr>
        <w:t>false</w:t>
      </w:r>
      <w:r w:rsidR="009E7B4E">
        <w:rPr>
          <w:rFonts w:hint="eastAsia"/>
          <w:sz w:val="28"/>
          <w:szCs w:val="28"/>
          <w:lang w:eastAsia="zh-CN"/>
        </w:rPr>
        <w:t>表示</w:t>
      </w:r>
      <w:r w:rsidR="009E7B4E">
        <w:rPr>
          <w:rFonts w:hint="eastAsia"/>
          <w:sz w:val="28"/>
          <w:szCs w:val="28"/>
          <w:lang w:eastAsia="zh-CN"/>
        </w:rPr>
        <w:t>P1</w:t>
      </w:r>
      <w:r w:rsidR="009E7B4E">
        <w:rPr>
          <w:rFonts w:hint="eastAsia"/>
          <w:sz w:val="28"/>
          <w:szCs w:val="28"/>
          <w:lang w:eastAsia="zh-CN"/>
        </w:rPr>
        <w:t>控制打印机打印，</w:t>
      </w:r>
      <w:r w:rsidR="009E7B4E">
        <w:rPr>
          <w:rFonts w:hint="eastAsia"/>
          <w:sz w:val="28"/>
          <w:szCs w:val="28"/>
          <w:lang w:eastAsia="zh-CN"/>
        </w:rPr>
        <w:t>P2</w:t>
      </w:r>
      <w:r w:rsidR="009E7B4E">
        <w:rPr>
          <w:rFonts w:hint="eastAsia"/>
          <w:sz w:val="28"/>
          <w:szCs w:val="28"/>
          <w:lang w:eastAsia="zh-CN"/>
        </w:rPr>
        <w:t>与</w:t>
      </w:r>
      <w:r w:rsidR="009E7B4E">
        <w:rPr>
          <w:rFonts w:hint="eastAsia"/>
          <w:sz w:val="28"/>
          <w:szCs w:val="28"/>
          <w:lang w:eastAsia="zh-CN"/>
        </w:rPr>
        <w:t>P1</w:t>
      </w:r>
      <w:r w:rsidR="009E7B4E">
        <w:rPr>
          <w:rFonts w:hint="eastAsia"/>
          <w:sz w:val="28"/>
          <w:szCs w:val="28"/>
          <w:lang w:eastAsia="zh-CN"/>
        </w:rPr>
        <w:t>通信；</w:t>
      </w:r>
      <w:r w:rsidR="009E7B4E">
        <w:rPr>
          <w:rFonts w:hint="eastAsia"/>
          <w:sz w:val="28"/>
          <w:szCs w:val="28"/>
          <w:lang w:eastAsia="zh-CN"/>
        </w:rPr>
        <w:t>true</w:t>
      </w:r>
      <w:r w:rsidR="009E7B4E">
        <w:rPr>
          <w:rFonts w:hint="eastAsia"/>
          <w:sz w:val="28"/>
          <w:szCs w:val="28"/>
          <w:lang w:eastAsia="zh-CN"/>
        </w:rPr>
        <w:t>表示</w:t>
      </w:r>
      <w:r w:rsidR="009E7B4E">
        <w:rPr>
          <w:rFonts w:hint="eastAsia"/>
          <w:sz w:val="28"/>
          <w:szCs w:val="28"/>
          <w:lang w:eastAsia="zh-CN"/>
        </w:rPr>
        <w:t>P2</w:t>
      </w:r>
      <w:r w:rsidR="009E7B4E">
        <w:rPr>
          <w:rFonts w:hint="eastAsia"/>
          <w:sz w:val="28"/>
          <w:szCs w:val="28"/>
          <w:lang w:eastAsia="zh-CN"/>
        </w:rPr>
        <w:t>从</w:t>
      </w:r>
      <w:r w:rsidR="009E7B4E">
        <w:rPr>
          <w:rFonts w:hint="eastAsia"/>
          <w:sz w:val="28"/>
          <w:szCs w:val="28"/>
          <w:lang w:eastAsia="zh-CN"/>
        </w:rPr>
        <w:t>P1</w:t>
      </w:r>
      <w:r w:rsidR="009E7B4E">
        <w:rPr>
          <w:rFonts w:hint="eastAsia"/>
          <w:sz w:val="28"/>
          <w:szCs w:val="28"/>
          <w:lang w:eastAsia="zh-CN"/>
        </w:rPr>
        <w:t>获取报告，自己控制打印机打印。</w:t>
      </w:r>
    </w:p>
    <w:p w:rsidR="00EA1876" w:rsidRDefault="00EA1876" w:rsidP="00A00981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is_local_print_dcm=false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是否本地打印</w:t>
      </w:r>
      <w:r>
        <w:rPr>
          <w:rFonts w:hint="eastAsia"/>
          <w:sz w:val="28"/>
          <w:szCs w:val="28"/>
          <w:lang w:eastAsia="zh-CN"/>
        </w:rPr>
        <w:t>dcm</w:t>
      </w:r>
      <w:r>
        <w:rPr>
          <w:rFonts w:hint="eastAsia"/>
          <w:sz w:val="28"/>
          <w:szCs w:val="28"/>
          <w:lang w:eastAsia="zh-CN"/>
        </w:rPr>
        <w:t>胶片（胶片打印机）</w:t>
      </w:r>
      <w:r w:rsidR="009E7B4E">
        <w:rPr>
          <w:rFonts w:hint="eastAsia"/>
          <w:sz w:val="28"/>
          <w:szCs w:val="28"/>
          <w:lang w:eastAsia="zh-CN"/>
        </w:rPr>
        <w:t>。</w:t>
      </w:r>
      <w:r w:rsidR="009E7B4E">
        <w:rPr>
          <w:rFonts w:hint="eastAsia"/>
          <w:sz w:val="28"/>
          <w:szCs w:val="28"/>
          <w:lang w:eastAsia="zh-CN"/>
        </w:rPr>
        <w:t>false</w:t>
      </w:r>
      <w:r w:rsidR="009E7B4E">
        <w:rPr>
          <w:rFonts w:hint="eastAsia"/>
          <w:sz w:val="28"/>
          <w:szCs w:val="28"/>
          <w:lang w:eastAsia="zh-CN"/>
        </w:rPr>
        <w:t>表示</w:t>
      </w:r>
      <w:r w:rsidR="009E7B4E">
        <w:rPr>
          <w:rFonts w:hint="eastAsia"/>
          <w:sz w:val="28"/>
          <w:szCs w:val="28"/>
          <w:lang w:eastAsia="zh-CN"/>
        </w:rPr>
        <w:t>P1</w:t>
      </w:r>
      <w:r w:rsidR="009E7B4E">
        <w:rPr>
          <w:rFonts w:hint="eastAsia"/>
          <w:sz w:val="28"/>
          <w:szCs w:val="28"/>
          <w:lang w:eastAsia="zh-CN"/>
        </w:rPr>
        <w:t>通过</w:t>
      </w:r>
      <w:r w:rsidR="009E7B4E">
        <w:rPr>
          <w:rFonts w:hint="eastAsia"/>
          <w:sz w:val="28"/>
          <w:szCs w:val="28"/>
          <w:lang w:eastAsia="zh-CN"/>
        </w:rPr>
        <w:t>dicom</w:t>
      </w:r>
      <w:r w:rsidR="009E7B4E">
        <w:rPr>
          <w:rFonts w:hint="eastAsia"/>
          <w:sz w:val="28"/>
          <w:szCs w:val="28"/>
          <w:lang w:eastAsia="zh-CN"/>
        </w:rPr>
        <w:t>直接打印胶片，</w:t>
      </w:r>
      <w:r w:rsidR="009E7B4E">
        <w:rPr>
          <w:rFonts w:hint="eastAsia"/>
          <w:sz w:val="28"/>
          <w:szCs w:val="28"/>
          <w:lang w:eastAsia="zh-CN"/>
        </w:rPr>
        <w:t>P2</w:t>
      </w:r>
      <w:r w:rsidR="009E7B4E">
        <w:rPr>
          <w:rFonts w:hint="eastAsia"/>
          <w:sz w:val="28"/>
          <w:szCs w:val="28"/>
          <w:lang w:eastAsia="zh-CN"/>
        </w:rPr>
        <w:t>与</w:t>
      </w:r>
      <w:r w:rsidR="009E7B4E">
        <w:rPr>
          <w:rFonts w:hint="eastAsia"/>
          <w:sz w:val="28"/>
          <w:szCs w:val="28"/>
          <w:lang w:eastAsia="zh-CN"/>
        </w:rPr>
        <w:t>P1</w:t>
      </w:r>
      <w:r w:rsidR="009E7B4E">
        <w:rPr>
          <w:rFonts w:hint="eastAsia"/>
          <w:sz w:val="28"/>
          <w:szCs w:val="28"/>
          <w:lang w:eastAsia="zh-CN"/>
        </w:rPr>
        <w:t>通信；</w:t>
      </w:r>
      <w:r w:rsidR="009E7B4E">
        <w:rPr>
          <w:rFonts w:hint="eastAsia"/>
          <w:sz w:val="28"/>
          <w:szCs w:val="28"/>
          <w:lang w:eastAsia="zh-CN"/>
        </w:rPr>
        <w:t>true</w:t>
      </w:r>
      <w:r w:rsidR="009E7B4E">
        <w:rPr>
          <w:rFonts w:hint="eastAsia"/>
          <w:sz w:val="28"/>
          <w:szCs w:val="28"/>
          <w:lang w:eastAsia="zh-CN"/>
        </w:rPr>
        <w:t>表示</w:t>
      </w:r>
      <w:r w:rsidR="009E7B4E">
        <w:rPr>
          <w:rFonts w:hint="eastAsia"/>
          <w:sz w:val="28"/>
          <w:szCs w:val="28"/>
          <w:lang w:eastAsia="zh-CN"/>
        </w:rPr>
        <w:t>P2</w:t>
      </w:r>
      <w:r w:rsidR="009E7B4E">
        <w:rPr>
          <w:rFonts w:hint="eastAsia"/>
          <w:sz w:val="28"/>
          <w:szCs w:val="28"/>
          <w:lang w:eastAsia="zh-CN"/>
        </w:rPr>
        <w:t>从</w:t>
      </w:r>
      <w:r w:rsidR="009E7B4E">
        <w:rPr>
          <w:rFonts w:hint="eastAsia"/>
          <w:sz w:val="28"/>
          <w:szCs w:val="28"/>
          <w:lang w:eastAsia="zh-CN"/>
        </w:rPr>
        <w:t>P1</w:t>
      </w:r>
      <w:r w:rsidR="009E7B4E">
        <w:rPr>
          <w:rFonts w:hint="eastAsia"/>
          <w:sz w:val="28"/>
          <w:szCs w:val="28"/>
          <w:lang w:eastAsia="zh-CN"/>
        </w:rPr>
        <w:t>获取胶片，自己通过</w:t>
      </w:r>
      <w:r w:rsidR="009E7B4E">
        <w:rPr>
          <w:rFonts w:hint="eastAsia"/>
          <w:sz w:val="28"/>
          <w:szCs w:val="28"/>
          <w:lang w:eastAsia="zh-CN"/>
        </w:rPr>
        <w:t>dicom</w:t>
      </w:r>
      <w:r w:rsidR="009E7B4E">
        <w:rPr>
          <w:rFonts w:hint="eastAsia"/>
          <w:sz w:val="28"/>
          <w:szCs w:val="28"/>
          <w:lang w:eastAsia="zh-CN"/>
        </w:rPr>
        <w:t>打印胶片。</w:t>
      </w:r>
    </w:p>
    <w:p w:rsidR="00A00981" w:rsidRDefault="00A00981" w:rsidP="00A00981">
      <w:pPr>
        <w:rPr>
          <w:sz w:val="28"/>
          <w:szCs w:val="28"/>
          <w:lang w:eastAsia="zh-CN"/>
        </w:rPr>
      </w:pPr>
    </w:p>
    <w:p w:rsidR="00A00981" w:rsidRPr="00A00981" w:rsidRDefault="00A00981" w:rsidP="00A00981">
      <w:pPr>
        <w:rPr>
          <w:sz w:val="28"/>
          <w:szCs w:val="28"/>
          <w:lang w:eastAsia="zh-CN"/>
        </w:rPr>
      </w:pPr>
    </w:p>
    <w:p w:rsidR="00800559" w:rsidRDefault="00A00981" w:rsidP="00B04466">
      <w:pPr>
        <w:pStyle w:val="2"/>
        <w:rPr>
          <w:lang w:eastAsia="zh-CN"/>
        </w:rPr>
      </w:pPr>
      <w:bookmarkStart w:id="2" w:name="_Toc434242084"/>
      <w:r>
        <w:rPr>
          <w:rFonts w:hint="eastAsia"/>
          <w:lang w:eastAsia="zh-CN"/>
        </w:rPr>
        <w:lastRenderedPageBreak/>
        <w:t>P2</w:t>
      </w:r>
      <w:r w:rsidR="00B34C3A">
        <w:rPr>
          <w:rFonts w:hint="eastAsia"/>
          <w:lang w:eastAsia="zh-CN"/>
        </w:rPr>
        <w:t>程序</w:t>
      </w:r>
      <w:bookmarkEnd w:id="2"/>
    </w:p>
    <w:p w:rsidR="00A00981" w:rsidRPr="00A00981" w:rsidRDefault="00A00981" w:rsidP="00A00981">
      <w:pPr>
        <w:pStyle w:val="3"/>
        <w:rPr>
          <w:lang w:eastAsia="zh-CN"/>
        </w:rPr>
      </w:pPr>
      <w:bookmarkStart w:id="3" w:name="_Toc434242085"/>
      <w:r>
        <w:rPr>
          <w:rFonts w:hint="eastAsia"/>
          <w:lang w:eastAsia="zh-CN"/>
        </w:rPr>
        <w:t>程序界面</w:t>
      </w:r>
      <w:bookmarkEnd w:id="3"/>
    </w:p>
    <w:p w:rsidR="00DC3F44" w:rsidRDefault="005850B6" w:rsidP="005850B6">
      <w:pPr>
        <w:spacing w:after="0"/>
        <w:jc w:val="center"/>
        <w:rPr>
          <w:noProof/>
          <w:sz w:val="28"/>
          <w:szCs w:val="28"/>
          <w:lang w:eastAsia="zh-CN" w:bidi="ar-SA"/>
        </w:rPr>
      </w:pPr>
      <w:r>
        <w:rPr>
          <w:rFonts w:hint="eastAsia"/>
          <w:noProof/>
          <w:sz w:val="28"/>
          <w:szCs w:val="28"/>
          <w:lang w:eastAsia="zh-CN" w:bidi="ar-SA"/>
        </w:rPr>
        <w:drawing>
          <wp:inline distT="0" distB="0" distL="0" distR="0">
            <wp:extent cx="6645910" cy="3735588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0B6" w:rsidRDefault="002F4693" w:rsidP="005850B6">
      <w:pPr>
        <w:spacing w:after="0"/>
        <w:jc w:val="center"/>
        <w:rPr>
          <w:noProof/>
          <w:sz w:val="28"/>
          <w:szCs w:val="28"/>
          <w:lang w:eastAsia="zh-CN" w:bidi="ar-SA"/>
        </w:rPr>
      </w:pPr>
      <w:r>
        <w:rPr>
          <w:rFonts w:hint="eastAsia"/>
          <w:noProof/>
          <w:sz w:val="28"/>
          <w:szCs w:val="28"/>
          <w:lang w:eastAsia="zh-CN" w:bidi="ar-SA"/>
        </w:rPr>
        <w:drawing>
          <wp:inline distT="0" distB="0" distL="0" distR="0">
            <wp:extent cx="6645910" cy="3735588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0B6" w:rsidRDefault="00EF4A3E" w:rsidP="005850B6">
      <w:pPr>
        <w:spacing w:after="0"/>
        <w:jc w:val="center"/>
        <w:rPr>
          <w:noProof/>
          <w:sz w:val="28"/>
          <w:szCs w:val="28"/>
          <w:lang w:eastAsia="zh-CN" w:bidi="ar-SA"/>
        </w:rPr>
      </w:pPr>
      <w:r>
        <w:rPr>
          <w:rFonts w:hint="eastAsia"/>
          <w:noProof/>
          <w:sz w:val="28"/>
          <w:szCs w:val="28"/>
          <w:lang w:eastAsia="zh-CN" w:bidi="ar-SA"/>
        </w:rPr>
        <w:lastRenderedPageBreak/>
        <w:drawing>
          <wp:inline distT="0" distB="0" distL="0" distR="0">
            <wp:extent cx="6645910" cy="373558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0B6" w:rsidRDefault="00EF4A3E" w:rsidP="005850B6">
      <w:pPr>
        <w:spacing w:after="0"/>
        <w:jc w:val="center"/>
        <w:rPr>
          <w:noProof/>
          <w:sz w:val="28"/>
          <w:szCs w:val="28"/>
          <w:lang w:eastAsia="zh-CN" w:bidi="ar-SA"/>
        </w:rPr>
      </w:pPr>
      <w:r>
        <w:rPr>
          <w:rFonts w:hint="eastAsia"/>
          <w:noProof/>
          <w:sz w:val="28"/>
          <w:szCs w:val="28"/>
          <w:lang w:eastAsia="zh-CN" w:bidi="ar-SA"/>
        </w:rPr>
        <w:drawing>
          <wp:inline distT="0" distB="0" distL="0" distR="0">
            <wp:extent cx="6645910" cy="3735588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0B6" w:rsidRDefault="00EF4A3E" w:rsidP="005850B6">
      <w:pPr>
        <w:spacing w:after="0"/>
        <w:jc w:val="center"/>
        <w:rPr>
          <w:sz w:val="28"/>
          <w:szCs w:val="28"/>
          <w:lang w:eastAsia="zh-CN"/>
        </w:rPr>
      </w:pPr>
      <w:r>
        <w:rPr>
          <w:noProof/>
          <w:sz w:val="28"/>
          <w:szCs w:val="28"/>
          <w:lang w:eastAsia="zh-CN" w:bidi="ar-SA"/>
        </w:rPr>
        <w:lastRenderedPageBreak/>
        <w:drawing>
          <wp:inline distT="0" distB="0" distL="0" distR="0">
            <wp:extent cx="6645910" cy="3735588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59" w:rsidRDefault="00800559" w:rsidP="00C95C03">
      <w:pPr>
        <w:spacing w:after="0"/>
        <w:rPr>
          <w:sz w:val="28"/>
          <w:szCs w:val="28"/>
          <w:lang w:eastAsia="zh-CN"/>
        </w:rPr>
      </w:pPr>
    </w:p>
    <w:p w:rsidR="00F133D3" w:rsidRPr="00160340" w:rsidRDefault="00F133D3" w:rsidP="00C95C03">
      <w:pPr>
        <w:spacing w:after="0"/>
        <w:rPr>
          <w:sz w:val="28"/>
          <w:szCs w:val="28"/>
          <w:highlight w:val="darkGray"/>
          <w:lang w:eastAsia="zh-CN"/>
        </w:rPr>
      </w:pPr>
      <w:r w:rsidRPr="00160340">
        <w:rPr>
          <w:rFonts w:hint="eastAsia"/>
          <w:sz w:val="28"/>
          <w:szCs w:val="28"/>
          <w:highlight w:val="darkGray"/>
          <w:lang w:eastAsia="zh-CN"/>
        </w:rPr>
        <w:t>点击“胶片数量</w:t>
      </w:r>
      <w:r w:rsidRPr="00160340">
        <w:rPr>
          <w:rFonts w:hint="eastAsia"/>
          <w:sz w:val="28"/>
          <w:szCs w:val="28"/>
          <w:highlight w:val="darkGray"/>
          <w:lang w:eastAsia="zh-CN"/>
        </w:rPr>
        <w:t>2</w:t>
      </w:r>
      <w:r w:rsidRPr="00160340">
        <w:rPr>
          <w:rFonts w:hint="eastAsia"/>
          <w:sz w:val="28"/>
          <w:szCs w:val="28"/>
          <w:highlight w:val="darkGray"/>
          <w:lang w:eastAsia="zh-CN"/>
        </w:rPr>
        <w:t>”时，显示缩略图</w:t>
      </w:r>
      <w:r w:rsidR="001C7E8A" w:rsidRPr="00160340">
        <w:rPr>
          <w:rFonts w:hint="eastAsia"/>
          <w:sz w:val="28"/>
          <w:szCs w:val="28"/>
          <w:highlight w:val="darkGray"/>
          <w:lang w:eastAsia="zh-CN"/>
        </w:rPr>
        <w:t>，点击缩略图放大显示，可以左右滑动翻页浏览。</w:t>
      </w:r>
    </w:p>
    <w:p w:rsidR="008145EE" w:rsidRPr="00581FD4" w:rsidRDefault="008145EE" w:rsidP="00C95C03">
      <w:pPr>
        <w:spacing w:after="0"/>
        <w:rPr>
          <w:sz w:val="28"/>
          <w:szCs w:val="28"/>
          <w:lang w:eastAsia="zh-CN"/>
        </w:rPr>
      </w:pPr>
      <w:r w:rsidRPr="00160340">
        <w:rPr>
          <w:rFonts w:hint="eastAsia"/>
          <w:sz w:val="28"/>
          <w:szCs w:val="28"/>
          <w:highlight w:val="darkGray"/>
          <w:lang w:eastAsia="zh-CN"/>
        </w:rPr>
        <w:t>点击“报告数量</w:t>
      </w:r>
      <w:r w:rsidRPr="00160340">
        <w:rPr>
          <w:rFonts w:hint="eastAsia"/>
          <w:sz w:val="28"/>
          <w:szCs w:val="28"/>
          <w:highlight w:val="darkGray"/>
          <w:lang w:eastAsia="zh-CN"/>
        </w:rPr>
        <w:t>1</w:t>
      </w:r>
      <w:r w:rsidRPr="00160340">
        <w:rPr>
          <w:rFonts w:hint="eastAsia"/>
          <w:sz w:val="28"/>
          <w:szCs w:val="28"/>
          <w:highlight w:val="darkGray"/>
          <w:lang w:eastAsia="zh-CN"/>
        </w:rPr>
        <w:t>”时，显示报告放大图，可以滚动</w:t>
      </w:r>
      <w:r w:rsidRPr="00160340">
        <w:rPr>
          <w:rFonts w:hint="eastAsia"/>
          <w:sz w:val="28"/>
          <w:szCs w:val="28"/>
          <w:highlight w:val="darkGray"/>
          <w:lang w:eastAsia="zh-CN"/>
        </w:rPr>
        <w:t>/</w:t>
      </w:r>
      <w:r w:rsidRPr="00160340">
        <w:rPr>
          <w:rFonts w:hint="eastAsia"/>
          <w:sz w:val="28"/>
          <w:szCs w:val="28"/>
          <w:highlight w:val="darkGray"/>
          <w:lang w:eastAsia="zh-CN"/>
        </w:rPr>
        <w:t>翻页浏览。</w:t>
      </w:r>
      <w:r w:rsidR="008F460A">
        <w:rPr>
          <w:rFonts w:hint="eastAsia"/>
          <w:sz w:val="28"/>
          <w:szCs w:val="28"/>
          <w:lang w:eastAsia="zh-CN"/>
        </w:rPr>
        <w:t>（暂不提供）</w:t>
      </w:r>
    </w:p>
    <w:p w:rsidR="0058126B" w:rsidRDefault="0058126B" w:rsidP="0058126B">
      <w:pPr>
        <w:pStyle w:val="3"/>
        <w:rPr>
          <w:lang w:eastAsia="zh-CN"/>
        </w:rPr>
      </w:pPr>
      <w:bookmarkStart w:id="4" w:name="_Toc434242086"/>
      <w:r>
        <w:rPr>
          <w:rFonts w:hint="eastAsia"/>
          <w:lang w:eastAsia="zh-CN"/>
        </w:rPr>
        <w:t>程序功能</w:t>
      </w:r>
      <w:bookmarkEnd w:id="4"/>
    </w:p>
    <w:p w:rsidR="0058126B" w:rsidRDefault="0058126B" w:rsidP="0058126B">
      <w:pPr>
        <w:pStyle w:val="ab"/>
        <w:numPr>
          <w:ilvl w:val="0"/>
          <w:numId w:val="15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启动</w:t>
      </w:r>
      <w:r>
        <w:rPr>
          <w:rFonts w:hint="eastAsia"/>
          <w:sz w:val="28"/>
          <w:szCs w:val="28"/>
          <w:lang w:eastAsia="zh-CN"/>
        </w:rPr>
        <w:t>P2 TCPClient1</w:t>
      </w:r>
      <w:r>
        <w:rPr>
          <w:rFonts w:hint="eastAsia"/>
          <w:sz w:val="28"/>
          <w:szCs w:val="28"/>
          <w:lang w:eastAsia="zh-CN"/>
        </w:rPr>
        <w:t>，等待连接</w:t>
      </w:r>
      <w:r>
        <w:rPr>
          <w:rFonts w:hint="eastAsia"/>
          <w:sz w:val="28"/>
          <w:szCs w:val="28"/>
          <w:lang w:eastAsia="zh-CN"/>
        </w:rPr>
        <w:t>P1 server</w:t>
      </w:r>
      <w:r>
        <w:rPr>
          <w:rFonts w:hint="eastAsia"/>
          <w:sz w:val="28"/>
          <w:szCs w:val="28"/>
          <w:lang w:eastAsia="zh-CN"/>
        </w:rPr>
        <w:t>。</w:t>
      </w:r>
    </w:p>
    <w:p w:rsidR="0058126B" w:rsidRPr="007768AA" w:rsidRDefault="0058126B" w:rsidP="0058126B">
      <w:pPr>
        <w:pStyle w:val="ab"/>
        <w:numPr>
          <w:ilvl w:val="0"/>
          <w:numId w:val="15"/>
        </w:numPr>
        <w:spacing w:after="0"/>
        <w:rPr>
          <w:sz w:val="28"/>
          <w:szCs w:val="28"/>
          <w:lang w:eastAsia="zh-CN"/>
        </w:rPr>
      </w:pPr>
      <w:r w:rsidRPr="007768AA">
        <w:rPr>
          <w:rFonts w:hint="eastAsia"/>
          <w:sz w:val="28"/>
          <w:szCs w:val="28"/>
          <w:lang w:eastAsia="zh-CN"/>
        </w:rPr>
        <w:t>启动</w:t>
      </w:r>
      <w:r w:rsidRPr="007768AA">
        <w:rPr>
          <w:rFonts w:hint="eastAsia"/>
          <w:sz w:val="28"/>
          <w:szCs w:val="28"/>
          <w:lang w:eastAsia="zh-CN"/>
        </w:rPr>
        <w:t>P2 TCPClient2</w:t>
      </w:r>
      <w:r w:rsidRPr="007768AA">
        <w:rPr>
          <w:rFonts w:hint="eastAsia"/>
          <w:sz w:val="28"/>
          <w:szCs w:val="28"/>
          <w:lang w:eastAsia="zh-CN"/>
        </w:rPr>
        <w:t>，连接</w:t>
      </w:r>
      <w:r w:rsidRPr="007768AA">
        <w:rPr>
          <w:rFonts w:hint="eastAsia"/>
          <w:sz w:val="28"/>
          <w:szCs w:val="28"/>
          <w:lang w:eastAsia="zh-CN"/>
        </w:rPr>
        <w:t>P5server</w:t>
      </w:r>
      <w:r w:rsidRPr="007768AA">
        <w:rPr>
          <w:rFonts w:hint="eastAsia"/>
          <w:sz w:val="28"/>
          <w:szCs w:val="28"/>
          <w:lang w:eastAsia="zh-CN"/>
        </w:rPr>
        <w:t>，定时</w:t>
      </w:r>
      <w:r w:rsidRPr="007768AA">
        <w:rPr>
          <w:rFonts w:hint="eastAsia"/>
          <w:sz w:val="28"/>
          <w:szCs w:val="28"/>
          <w:lang w:eastAsia="zh-CN"/>
        </w:rPr>
        <w:t>5s</w:t>
      </w:r>
      <w:r w:rsidRPr="007768AA">
        <w:rPr>
          <w:rFonts w:hint="eastAsia"/>
          <w:sz w:val="28"/>
          <w:szCs w:val="28"/>
          <w:lang w:eastAsia="zh-CN"/>
        </w:rPr>
        <w:t>向</w:t>
      </w:r>
      <w:r w:rsidRPr="007768AA">
        <w:rPr>
          <w:rFonts w:hint="eastAsia"/>
          <w:sz w:val="28"/>
          <w:szCs w:val="28"/>
          <w:lang w:eastAsia="zh-CN"/>
        </w:rPr>
        <w:t>P5</w:t>
      </w:r>
      <w:r w:rsidRPr="007768AA">
        <w:rPr>
          <w:rFonts w:hint="eastAsia"/>
          <w:sz w:val="28"/>
          <w:szCs w:val="28"/>
          <w:lang w:eastAsia="zh-CN"/>
        </w:rPr>
        <w:t>发送</w:t>
      </w:r>
      <w:r w:rsidR="006D4AEF">
        <w:rPr>
          <w:rFonts w:hint="eastAsia"/>
          <w:sz w:val="28"/>
          <w:szCs w:val="28"/>
          <w:lang w:eastAsia="zh-CN"/>
        </w:rPr>
        <w:t>HeartBeatCmd</w:t>
      </w:r>
      <w:r w:rsidRPr="007768AA">
        <w:rPr>
          <w:rFonts w:hint="eastAsia"/>
          <w:sz w:val="28"/>
          <w:szCs w:val="28"/>
          <w:lang w:eastAsia="zh-CN"/>
        </w:rPr>
        <w:t>。</w:t>
      </w:r>
    </w:p>
    <w:p w:rsidR="0058126B" w:rsidRDefault="0058126B" w:rsidP="0058126B">
      <w:pPr>
        <w:pStyle w:val="ab"/>
        <w:numPr>
          <w:ilvl w:val="0"/>
          <w:numId w:val="15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手动</w:t>
      </w:r>
      <w:r>
        <w:rPr>
          <w:rFonts w:hint="eastAsia"/>
          <w:sz w:val="28"/>
          <w:szCs w:val="28"/>
          <w:lang w:eastAsia="zh-CN"/>
        </w:rPr>
        <w:t>/</w:t>
      </w:r>
      <w:r>
        <w:rPr>
          <w:rFonts w:hint="eastAsia"/>
          <w:sz w:val="28"/>
          <w:szCs w:val="28"/>
          <w:lang w:eastAsia="zh-CN"/>
        </w:rPr>
        <w:t>自动输入</w:t>
      </w:r>
      <w:r>
        <w:rPr>
          <w:rFonts w:hint="eastAsia"/>
          <w:sz w:val="28"/>
          <w:szCs w:val="28"/>
          <w:lang w:eastAsia="zh-CN"/>
        </w:rPr>
        <w:t>id</w:t>
      </w:r>
      <w:r>
        <w:rPr>
          <w:rFonts w:hint="eastAsia"/>
          <w:sz w:val="28"/>
          <w:szCs w:val="28"/>
          <w:lang w:eastAsia="zh-CN"/>
        </w:rPr>
        <w:t>号后，</w:t>
      </w:r>
      <w:r>
        <w:rPr>
          <w:rFonts w:hint="eastAsia"/>
          <w:sz w:val="28"/>
          <w:szCs w:val="28"/>
          <w:lang w:eastAsia="zh-CN"/>
        </w:rPr>
        <w:t>P2client</w:t>
      </w:r>
      <w:r>
        <w:rPr>
          <w:rFonts w:hint="eastAsia"/>
          <w:sz w:val="28"/>
          <w:szCs w:val="28"/>
          <w:lang w:eastAsia="zh-CN"/>
        </w:rPr>
        <w:t>连接</w:t>
      </w: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数据服务器程序，发送</w:t>
      </w:r>
      <w:r w:rsidR="002E503D" w:rsidRPr="002E503D">
        <w:rPr>
          <w:sz w:val="28"/>
          <w:szCs w:val="28"/>
          <w:lang w:eastAsia="zh-CN"/>
        </w:rPr>
        <w:t>QueryUserCmd</w:t>
      </w:r>
      <w:r>
        <w:rPr>
          <w:rFonts w:hint="eastAsia"/>
          <w:sz w:val="28"/>
          <w:szCs w:val="28"/>
          <w:lang w:eastAsia="zh-CN"/>
        </w:rPr>
        <w:t>。连接失败则在主界面报告</w:t>
      </w: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连接失败。或者在</w:t>
      </w:r>
      <w:r w:rsidR="00552760">
        <w:rPr>
          <w:rFonts w:hint="eastAsia"/>
          <w:sz w:val="28"/>
          <w:szCs w:val="28"/>
          <w:lang w:eastAsia="zh-CN"/>
        </w:rPr>
        <w:t>超时时间</w:t>
      </w:r>
      <w:r>
        <w:rPr>
          <w:rFonts w:hint="eastAsia"/>
          <w:sz w:val="28"/>
          <w:szCs w:val="28"/>
          <w:lang w:eastAsia="zh-CN"/>
        </w:rPr>
        <w:t>内没有收到</w:t>
      </w: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的返回消息也在主界面报告</w:t>
      </w: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连接异常。</w:t>
      </w:r>
    </w:p>
    <w:p w:rsidR="0058126B" w:rsidRDefault="0058126B" w:rsidP="0058126B">
      <w:pPr>
        <w:pStyle w:val="ab"/>
        <w:numPr>
          <w:ilvl w:val="0"/>
          <w:numId w:val="15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点击“打印”按钮后，</w:t>
      </w:r>
      <w:r>
        <w:rPr>
          <w:rFonts w:hint="eastAsia"/>
          <w:sz w:val="28"/>
          <w:szCs w:val="28"/>
          <w:lang w:eastAsia="zh-CN"/>
        </w:rPr>
        <w:t>P2Client</w:t>
      </w:r>
      <w:r>
        <w:rPr>
          <w:rFonts w:hint="eastAsia"/>
          <w:sz w:val="28"/>
          <w:szCs w:val="28"/>
          <w:lang w:eastAsia="zh-CN"/>
        </w:rPr>
        <w:t>连接</w:t>
      </w: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，发送</w:t>
      </w:r>
      <w:r w:rsidR="006926B7" w:rsidRPr="006926B7">
        <w:rPr>
          <w:sz w:val="28"/>
          <w:szCs w:val="28"/>
          <w:lang w:eastAsia="zh-CN"/>
        </w:rPr>
        <w:t>PrintUserCmd</w:t>
      </w:r>
      <w:r>
        <w:rPr>
          <w:rFonts w:hint="eastAsia"/>
          <w:sz w:val="28"/>
          <w:szCs w:val="28"/>
          <w:lang w:eastAsia="zh-CN"/>
        </w:rPr>
        <w:t>。在</w:t>
      </w:r>
      <w:r w:rsidR="006926B7">
        <w:rPr>
          <w:rFonts w:hint="eastAsia"/>
          <w:sz w:val="28"/>
          <w:szCs w:val="28"/>
          <w:lang w:eastAsia="zh-CN"/>
        </w:rPr>
        <w:t>超时时间内</w:t>
      </w:r>
      <w:r>
        <w:rPr>
          <w:rFonts w:hint="eastAsia"/>
          <w:sz w:val="28"/>
          <w:szCs w:val="28"/>
          <w:lang w:eastAsia="zh-CN"/>
        </w:rPr>
        <w:t>内没有返回，则认为打印失败。在主界面报告打印失败。用户可以重新打印。</w:t>
      </w:r>
    </w:p>
    <w:p w:rsidR="0058126B" w:rsidRDefault="0058126B" w:rsidP="0058126B">
      <w:pPr>
        <w:pStyle w:val="ab"/>
        <w:numPr>
          <w:ilvl w:val="0"/>
          <w:numId w:val="15"/>
        </w:num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如果非首次打印，则用户输入密码，发送</w:t>
      </w:r>
      <w:r w:rsidR="00AD3F15" w:rsidRPr="00AD3F15">
        <w:rPr>
          <w:sz w:val="28"/>
          <w:szCs w:val="28"/>
          <w:lang w:eastAsia="zh-CN"/>
        </w:rPr>
        <w:t>LoginCmd</w:t>
      </w:r>
      <w:r w:rsidR="00AD3F15">
        <w:rPr>
          <w:rFonts w:hint="eastAsia"/>
          <w:sz w:val="28"/>
          <w:szCs w:val="28"/>
          <w:lang w:eastAsia="zh-CN"/>
        </w:rPr>
        <w:t>，到</w:t>
      </w:r>
      <w:r w:rsidR="00AD3F15">
        <w:rPr>
          <w:rFonts w:hint="eastAsia"/>
          <w:sz w:val="28"/>
          <w:szCs w:val="28"/>
          <w:lang w:eastAsia="zh-CN"/>
        </w:rPr>
        <w:t>P1</w:t>
      </w:r>
      <w:r w:rsidR="00AD3F15">
        <w:rPr>
          <w:rFonts w:hint="eastAsia"/>
          <w:sz w:val="28"/>
          <w:szCs w:val="28"/>
          <w:lang w:eastAsia="zh-CN"/>
        </w:rPr>
        <w:t>进行身份验证</w:t>
      </w:r>
      <w:r>
        <w:rPr>
          <w:rFonts w:hint="eastAsia"/>
          <w:sz w:val="28"/>
          <w:szCs w:val="28"/>
          <w:lang w:eastAsia="zh-CN"/>
        </w:rPr>
        <w:t>。</w:t>
      </w:r>
    </w:p>
    <w:p w:rsidR="0058126B" w:rsidRDefault="0058126B" w:rsidP="0058126B">
      <w:pPr>
        <w:spacing w:after="0"/>
        <w:rPr>
          <w:sz w:val="28"/>
          <w:szCs w:val="28"/>
          <w:lang w:eastAsia="zh-CN"/>
        </w:rPr>
      </w:pPr>
    </w:p>
    <w:p w:rsidR="0058126B" w:rsidRDefault="0058126B" w:rsidP="00C95C03">
      <w:pPr>
        <w:spacing w:after="0"/>
        <w:rPr>
          <w:sz w:val="28"/>
          <w:szCs w:val="28"/>
          <w:lang w:eastAsia="zh-CN"/>
        </w:rPr>
      </w:pPr>
    </w:p>
    <w:p w:rsidR="0058126B" w:rsidRDefault="0058126B" w:rsidP="00C95C03">
      <w:pPr>
        <w:spacing w:after="0"/>
        <w:rPr>
          <w:sz w:val="28"/>
          <w:szCs w:val="28"/>
          <w:lang w:eastAsia="zh-CN"/>
        </w:rPr>
      </w:pPr>
    </w:p>
    <w:p w:rsidR="00A00981" w:rsidRDefault="00A00981" w:rsidP="00A00981">
      <w:pPr>
        <w:pStyle w:val="3"/>
        <w:rPr>
          <w:lang w:eastAsia="zh-CN"/>
        </w:rPr>
      </w:pPr>
      <w:bookmarkStart w:id="5" w:name="_Toc434242087"/>
      <w:r>
        <w:rPr>
          <w:rFonts w:hint="eastAsia"/>
          <w:lang w:eastAsia="zh-CN"/>
        </w:rPr>
        <w:lastRenderedPageBreak/>
        <w:t>程序运行流程</w:t>
      </w:r>
      <w:bookmarkEnd w:id="5"/>
    </w:p>
    <w:p w:rsidR="00A00981" w:rsidRDefault="001E5606" w:rsidP="00C95C03">
      <w:pPr>
        <w:spacing w:after="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</w:r>
      <w:r>
        <w:rPr>
          <w:sz w:val="28"/>
          <w:szCs w:val="28"/>
          <w:lang w:eastAsia="zh-CN"/>
        </w:rPr>
        <w:pict>
          <v:group id="_x0000_s2050" editas="canvas" style="width:523.3pt;height:704.4pt;mso-position-horizontal-relative:char;mso-position-vertical-relative:line" coordorigin="736,1211" coordsize="10466,140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736;top:1211;width:10466;height:14088" o:preferrelative="f">
              <v:fill o:detectmouseclick="t"/>
              <v:path o:extrusionok="t" o:connecttype="none"/>
              <o:lock v:ext="edit" aspectratio="f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769;top:1813;width:3175;height:750" strokecolor="black [3213]" strokeweight="1.5pt">
              <v:shadow type="perspective" color="#622423 [1605]" opacity=".5" offset="1pt" offset2="-1pt"/>
              <v:textbox style="mso-next-textbox:#_x0000_s2052" inset="0,0,0,0">
                <w:txbxContent>
                  <w:p w:rsidR="00BC52F6" w:rsidRDefault="00BC52F6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绑定</w:t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 w:rsidR="0000487B"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t>001 udp</w:t>
                    </w:r>
                    <w:r>
                      <w:rPr>
                        <w:rFonts w:hint="eastAsia"/>
                        <w:lang w:eastAsia="zh-CN"/>
                      </w:rPr>
                      <w:t>端口</w:t>
                    </w:r>
                  </w:p>
                  <w:p w:rsidR="00BC52F6" w:rsidRDefault="00BC52F6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加入多播组</w:t>
                    </w:r>
                    <w:r>
                      <w:rPr>
                        <w:rFonts w:hint="eastAsia"/>
                        <w:lang w:eastAsia="zh-CN"/>
                      </w:rPr>
                      <w:t>224.1.1.100</w:t>
                    </w:r>
                  </w:p>
                </w:txbxContent>
              </v:textbox>
            </v:shape>
            <v:shape id="_x0000_s2053" type="#_x0000_t202" style="position:absolute;left:784;top:3189;width:3175;height:750" strokecolor="black [3213]" strokeweight="1.5pt">
              <v:shadow type="perspective" color="#622423 [1605]" opacity=".5" offset="1pt" offset2="-1pt"/>
              <v:textbox style="mso-next-textbox:#_x0000_s2053" inset="0,0,0,0">
                <w:txbxContent>
                  <w:p w:rsidR="00BC52F6" w:rsidRPr="001422A0" w:rsidRDefault="00BC52F6" w:rsidP="00EF49D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向</w:t>
                    </w:r>
                    <w:r>
                      <w:rPr>
                        <w:rFonts w:hint="eastAsia"/>
                        <w:lang w:eastAsia="zh-CN"/>
                      </w:rPr>
                      <w:t>224.1.1.100:31001/35001</w:t>
                    </w:r>
                    <w:r>
                      <w:rPr>
                        <w:rFonts w:hint="eastAsia"/>
                        <w:lang w:eastAsia="zh-CN"/>
                      </w:rPr>
                      <w:t>发</w:t>
                    </w:r>
                    <w:r>
                      <w:rPr>
                        <w:rFonts w:hint="eastAsia"/>
                        <w:lang w:eastAsia="zh-CN"/>
                      </w:rPr>
                      <w:t>n</w:t>
                    </w:r>
                    <w:r>
                      <w:rPr>
                        <w:rFonts w:hint="eastAsia"/>
                        <w:lang w:eastAsia="zh-CN"/>
                      </w:rPr>
                      <w:t>个</w:t>
                    </w:r>
                    <w:r w:rsidRPr="005403DA">
                      <w:rPr>
                        <w:lang w:eastAsia="zh-CN"/>
                      </w:rPr>
                      <w:t>ConfirmIpCmd</w:t>
                    </w:r>
                  </w:p>
                </w:txbxContent>
              </v:textbox>
            </v:shape>
            <v:shape id="_x0000_s2054" type="#_x0000_t202" style="position:absolute;left:4418;top:1812;width:3175;height:1001" strokecolor="black [3213]" strokeweight="1.5pt">
              <v:shadow type="perspective" color="#622423 [1605]" opacity=".5" offset="1pt" offset2="-1pt"/>
              <v:textbox style="mso-next-textbox:#_x0000_s2054" inset="0,0,0,0">
                <w:txbxContent>
                  <w:p w:rsidR="00BC52F6" w:rsidRDefault="00BC52F6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绑定</w:t>
                    </w:r>
                    <w:r>
                      <w:rPr>
                        <w:rFonts w:hint="eastAsia"/>
                        <w:lang w:eastAsia="zh-CN"/>
                      </w:rPr>
                      <w:t>31001/35001 udp</w:t>
                    </w:r>
                    <w:r>
                      <w:rPr>
                        <w:rFonts w:hint="eastAsia"/>
                        <w:lang w:eastAsia="zh-CN"/>
                      </w:rPr>
                      <w:t>端口</w:t>
                    </w:r>
                  </w:p>
                  <w:p w:rsidR="00BC52F6" w:rsidRDefault="00BC52F6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加入多播组</w:t>
                    </w:r>
                    <w:r>
                      <w:rPr>
                        <w:rFonts w:hint="eastAsia"/>
                        <w:lang w:eastAsia="zh-CN"/>
                      </w:rPr>
                      <w:t>224.1.1.100</w:t>
                    </w:r>
                  </w:p>
                  <w:p w:rsidR="00BC52F6" w:rsidRDefault="00BC52F6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在</w:t>
                    </w:r>
                    <w:r>
                      <w:rPr>
                        <w:rFonts w:hint="eastAsia"/>
                        <w:lang w:eastAsia="zh-CN"/>
                      </w:rPr>
                      <w:t>21001/25001 tcp</w:t>
                    </w:r>
                    <w:r>
                      <w:rPr>
                        <w:rFonts w:hint="eastAsia"/>
                        <w:lang w:eastAsia="zh-CN"/>
                      </w:rPr>
                      <w:t>端口侦听</w:t>
                    </w:r>
                  </w:p>
                </w:txbxContent>
              </v:textbox>
            </v:shape>
            <v:shape id="_x0000_s2055" type="#_x0000_t202" style="position:absolute;left:4418;top:2881;width:3175;height:935" strokecolor="black [3213]" strokeweight="1.5pt">
              <v:shadow type="perspective" color="#622423 [1605]" opacity=".5" offset="1pt" offset2="-1pt"/>
              <v:textbox style="mso-next-textbox:#_x0000_s2055" inset="0,0,0,0">
                <w:txbxContent>
                  <w:p w:rsidR="00BC52F6" w:rsidRDefault="00BC52F6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向</w:t>
                    </w:r>
                    <w:r>
                      <w:rPr>
                        <w:rFonts w:hint="eastAsia"/>
                        <w:lang w:eastAsia="zh-CN"/>
                      </w:rPr>
                      <w:t>224.1.1.100:34001</w:t>
                    </w:r>
                    <w:r>
                      <w:rPr>
                        <w:rFonts w:hint="eastAsia"/>
                        <w:lang w:eastAsia="zh-CN"/>
                      </w:rPr>
                      <w:t>发</w:t>
                    </w:r>
                    <w:r w:rsidRPr="00607B00">
                      <w:rPr>
                        <w:lang w:eastAsia="zh-CN"/>
                      </w:rPr>
                      <w:t>BroadcastIpListCmd</w:t>
                    </w:r>
                    <w:r>
                      <w:rPr>
                        <w:rFonts w:hint="eastAsia"/>
                        <w:lang w:eastAsia="zh-CN"/>
                      </w:rPr>
                      <w:t>（包含</w:t>
                    </w:r>
                    <w:r>
                      <w:rPr>
                        <w:rFonts w:hint="eastAsia"/>
                        <w:lang w:eastAsia="zh-CN"/>
                      </w:rPr>
                      <w:t>n</w:t>
                    </w:r>
                    <w:r>
                      <w:rPr>
                        <w:rFonts w:hint="eastAsia"/>
                        <w:lang w:eastAsia="zh-CN"/>
                      </w:rPr>
                      <w:t>个</w:t>
                    </w:r>
                    <w:r>
                      <w:rPr>
                        <w:rFonts w:hint="eastAsia"/>
                        <w:lang w:eastAsia="zh-CN"/>
                      </w:rPr>
                      <w:t>ip</w:t>
                    </w:r>
                    <w:r>
                      <w:rPr>
                        <w:rFonts w:hint="eastAsia"/>
                        <w:lang w:eastAsia="zh-CN"/>
                      </w:rPr>
                      <w:t>）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6" type="#_x0000_t32" style="position:absolute;left:3974;top:3349;width:429;height:215;flip:x" o:connectortype="straight" strokecolor="black [3213]" strokeweight="1.5pt">
              <v:stroke endarrow="block" endarrowwidth="wide" endarrowlength="long"/>
              <v:shadow type="perspective" color="#622423 [1605]" opacity=".5" offset="1pt" offset2="-1pt"/>
            </v:shape>
            <v:shape id="_x0000_s2057" type="#_x0000_t202" style="position:absolute;left:769;top:1280;width:1305;height:362" strokecolor="black [3213]" strokeweight="1.5pt">
              <v:shadow type="perspective" color="#622423 [1605]" opacity=".5" offset="1pt" offset2="-1pt"/>
              <v:textbox style="mso-next-textbox:#_x0000_s2057" inset="0,0,0,0">
                <w:txbxContent>
                  <w:p w:rsidR="00BC52F6" w:rsidRDefault="00BC52F6" w:rsidP="00EF49D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</w:t>
                    </w:r>
                    <w:r w:rsidR="00BA0DDA">
                      <w:rPr>
                        <w:rFonts w:hint="eastAsia"/>
                        <w:lang w:eastAsia="zh-CN"/>
                      </w:rPr>
                      <w:t>2</w:t>
                    </w:r>
                  </w:p>
                </w:txbxContent>
              </v:textbox>
            </v:shape>
            <v:shape id="_x0000_s2058" type="#_x0000_t202" style="position:absolute;left:4906;top:1280;width:1305;height:362" strokecolor="black [3213]" strokeweight="1.5pt">
              <v:shadow type="perspective" color="#622423 [1605]" opacity=".5" offset="1pt" offset2="-1pt"/>
              <v:textbox style="mso-next-textbox:#_x0000_s2058" inset="0,0,0,0">
                <w:txbxContent>
                  <w:p w:rsidR="00BC52F6" w:rsidRDefault="00BC52F6" w:rsidP="00EF49D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p1</w:t>
                    </w:r>
                  </w:p>
                </w:txbxContent>
              </v:textbox>
            </v:shape>
            <v:shape id="_x0000_s2059" type="#_x0000_t202" style="position:absolute;left:8492;top:1280;width:1304;height:362" strokecolor="black [3213]" strokeweight="1.5pt">
              <v:shadow type="perspective" color="#622423 [1605]" opacity=".5" offset="1pt" offset2="-1pt"/>
              <v:textbox style="mso-next-textbox:#_x0000_s2059" inset="0,0,0,0">
                <w:txbxContent>
                  <w:p w:rsidR="00BC52F6" w:rsidRDefault="00BC52F6" w:rsidP="00EF49D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p5</w:t>
                    </w:r>
                  </w:p>
                </w:txbxContent>
              </v:textbox>
            </v:shape>
            <v:shape id="_x0000_s2060" type="#_x0000_t202" style="position:absolute;left:4435;top:3939;width:3175;height:984" strokecolor="black [3213]" strokeweight="1.5pt">
              <v:shadow type="perspective" color="#622423 [1605]" opacity=".5" offset="1pt" offset2="-1pt"/>
              <v:textbox style="mso-next-textbox:#_x0000_s2060" inset="0,0,0,0">
                <w:txbxContent>
                  <w:p w:rsidR="00BC52F6" w:rsidRDefault="00BC52F6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向</w:t>
                    </w:r>
                    <w:r>
                      <w:rPr>
                        <w:rFonts w:hint="eastAsia"/>
                        <w:lang w:eastAsia="zh-CN"/>
                      </w:rPr>
                      <w:t>224.1.1.100:34001</w:t>
                    </w:r>
                    <w:r>
                      <w:rPr>
                        <w:rFonts w:hint="eastAsia"/>
                        <w:lang w:eastAsia="zh-CN"/>
                      </w:rPr>
                      <w:t>发</w:t>
                    </w:r>
                    <w:r w:rsidRPr="00C66D28">
                      <w:rPr>
                        <w:lang w:eastAsia="zh-CN"/>
                      </w:rPr>
                      <w:t>BroadcastAddressCmd</w:t>
                    </w:r>
                    <w:r>
                      <w:rPr>
                        <w:rFonts w:hint="eastAsia"/>
                        <w:lang w:eastAsia="zh-CN"/>
                      </w:rPr>
                      <w:t>（确认的</w:t>
                    </w:r>
                    <w:r>
                      <w:rPr>
                        <w:rFonts w:hint="eastAsia"/>
                        <w:lang w:eastAsia="zh-CN"/>
                      </w:rPr>
                      <w:t>ip+</w:t>
                    </w:r>
                    <w:r>
                      <w:rPr>
                        <w:rFonts w:hint="eastAsia"/>
                        <w:lang w:eastAsia="zh-CN"/>
                      </w:rPr>
                      <w:t>端口</w:t>
                    </w:r>
                    <w:r>
                      <w:rPr>
                        <w:rFonts w:hint="eastAsia"/>
                        <w:lang w:eastAsia="zh-CN"/>
                      </w:rPr>
                      <w:t>21001/25001</w:t>
                    </w:r>
                    <w:r>
                      <w:rPr>
                        <w:rFonts w:hint="eastAsia"/>
                        <w:lang w:eastAsia="zh-CN"/>
                      </w:rPr>
                      <w:t>）</w:t>
                    </w:r>
                  </w:p>
                </w:txbxContent>
              </v:textbox>
            </v:shape>
            <v:shape id="_x0000_s2061" type="#_x0000_t202" style="position:absolute;left:753;top:5323;width:3175;height:750" strokecolor="black [3213]" strokeweight="1.5pt">
              <v:shadow type="perspective" color="#622423 [1605]" opacity=".5" offset="1pt" offset2="-1pt"/>
              <v:textbox style="mso-next-textbox:#_x0000_s2061" inset="0,0,0,0">
                <w:txbxContent>
                  <w:p w:rsidR="00BC52F6" w:rsidRDefault="00BC52F6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tcp</w:t>
                    </w:r>
                    <w:r>
                      <w:rPr>
                        <w:rFonts w:hint="eastAsia"/>
                        <w:lang w:eastAsia="zh-CN"/>
                      </w:rPr>
                      <w:t>连接</w:t>
                    </w:r>
                    <w:r>
                      <w:rPr>
                        <w:rFonts w:hint="eastAsia"/>
                        <w:lang w:eastAsia="zh-CN"/>
                      </w:rPr>
                      <w:t>ip:port</w:t>
                    </w:r>
                  </w:p>
                  <w:p w:rsidR="00BC52F6" w:rsidRPr="001422A0" w:rsidRDefault="00BC52F6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</w:p>
                </w:txbxContent>
              </v:textbox>
            </v:shape>
            <v:shape id="_x0000_s2062" type="#_x0000_t32" style="position:absolute;left:3943;top:4431;width:477;height:1267;flip:x" o:connectortype="straight" strokecolor="black [3213]" strokeweight="1.5pt">
              <v:stroke endarrow="block" endarrowwidth="wide" endarrowlength="long"/>
              <v:shadow type="perspective" color="#622423 [1605]" opacity=".5" offset="1pt" offset2="-1pt"/>
            </v:shape>
            <v:shape id="_x0000_s2063" type="#_x0000_t32" style="position:absolute;left:3974;top:3564;width:446;height:867" o:connectortype="straight" strokecolor="black [3213]" strokeweight="1.5pt">
              <v:stroke endarrow="block" endarrowwidth="wide" endarrowlength="long"/>
              <v:shadow type="perspective" color="#622423 [1605]" opacity=".5" offset="1pt" offset2="-1pt"/>
            </v:shape>
            <v:shape id="_x0000_s2064" type="#_x0000_t32" style="position:absolute;left:1160;top:5062;width:9611;height:1" o:connectortype="straight" strokecolor="black [3213]" strokeweight="1.5pt">
              <v:stroke dashstyle="dash"/>
              <v:shadow type="perspective" color="#622423 [1605]" opacity=".5" offset="1pt" offset2="-1pt"/>
            </v:shape>
            <v:shape id="_x0000_s2065" type="#_x0000_t202" style="position:absolute;left:7933;top:1812;width:3175;height:751" strokecolor="black [3213]" strokeweight="1.5pt">
              <v:shadow type="perspective" color="#622423 [1605]" opacity=".5" offset="1pt" offset2="-1pt"/>
              <v:textbox style="mso-next-textbox:#_x0000_s2065" inset="0,0,0,0">
                <w:txbxContent>
                  <w:p w:rsidR="00BC52F6" w:rsidRPr="0077457F" w:rsidRDefault="00BC52F6" w:rsidP="00EF49DF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p5</w:t>
                    </w:r>
                    <w:r>
                      <w:rPr>
                        <w:rFonts w:hint="eastAsia"/>
                        <w:lang w:eastAsia="zh-CN"/>
                      </w:rPr>
                      <w:t>同</w:t>
                    </w:r>
                    <w:r>
                      <w:rPr>
                        <w:rFonts w:hint="eastAsia"/>
                        <w:lang w:eastAsia="zh-CN"/>
                      </w:rPr>
                      <w:t>p1</w:t>
                    </w:r>
                  </w:p>
                </w:txbxContent>
              </v:textbox>
            </v:shape>
            <v:shape id="_x0000_s2066" type="#_x0000_t202" style="position:absolute;left:4435;top:8775;width:3175;height:786" strokecolor="black [3213]" strokeweight="1.5pt">
              <v:shadow type="perspective" color="#622423 [1605]" opacity=".5" offset="1pt" offset2="-1pt"/>
              <v:textbox style="mso-next-textbox:#_x0000_s2066" inset="0,0,0,0">
                <w:txbxContent>
                  <w:p w:rsidR="00BC52F6" w:rsidRPr="001422A0" w:rsidRDefault="00BC52F6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查询数据库，</w:t>
                    </w:r>
                    <w:r w:rsidR="00C7204E">
                      <w:rPr>
                        <w:rFonts w:hint="eastAsia"/>
                        <w:lang w:eastAsia="zh-CN"/>
                      </w:rPr>
                      <w:t>验证用户信息，</w:t>
                    </w:r>
                    <w:r>
                      <w:rPr>
                        <w:rFonts w:hint="eastAsia"/>
                        <w:lang w:eastAsia="zh-CN"/>
                      </w:rPr>
                      <w:t>返回</w:t>
                    </w:r>
                    <w:r w:rsidR="00C7204E" w:rsidRPr="00C7204E">
                      <w:rPr>
                        <w:lang w:eastAsia="zh-CN"/>
                      </w:rPr>
                      <w:t>LoginCmd</w:t>
                    </w:r>
                    <w:r w:rsidR="00C7204E">
                      <w:rPr>
                        <w:rFonts w:hint="eastAsia"/>
                        <w:lang w:eastAsia="zh-CN"/>
                      </w:rPr>
                      <w:t>Ack</w:t>
                    </w:r>
                  </w:p>
                  <w:p w:rsidR="00BC52F6" w:rsidRPr="001422A0" w:rsidRDefault="00BC52F6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</w:p>
                </w:txbxContent>
              </v:textbox>
            </v:shape>
            <v:shape id="_x0000_s2067" type="#_x0000_t32" style="position:absolute;left:3942;top:7743;width:461;height:285" o:connectortype="straight" strokecolor="black [3213]" strokeweight="1.5pt">
              <v:stroke endarrow="block" endarrowwidth="wide" endarrowlength="long"/>
              <v:shadow type="perspective" color="#622423 [1605]" opacity=".5" offset="1pt" offset2="-1pt"/>
            </v:shape>
            <v:shape id="_x0000_s2068" type="#_x0000_t202" style="position:absolute;left:736;top:10047;width:3175;height:751" strokecolor="black [3213]" strokeweight="1.5pt">
              <v:shadow type="perspective" color="#622423 [1605]" opacity=".5" offset="1pt" offset2="-1pt"/>
              <v:textbox style="mso-next-textbox:#_x0000_s2068" inset="0,0,0,0">
                <w:txbxContent>
                  <w:p w:rsidR="00BC52F6" w:rsidRPr="001422A0" w:rsidRDefault="00EF49DF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发</w:t>
                    </w:r>
                    <w:r w:rsidRPr="00EF49DF">
                      <w:rPr>
                        <w:lang w:eastAsia="zh-CN"/>
                      </w:rPr>
                      <w:t>QueryUserCmd</w:t>
                    </w:r>
                  </w:p>
                </w:txbxContent>
              </v:textbox>
            </v:shape>
            <v:shape id="_x0000_s2069" type="#_x0000_t202" style="position:absolute;left:4418;top:10197;width:3175;height:1066" strokecolor="black [3213]" strokeweight="1.5pt">
              <v:shadow type="perspective" color="#622423 [1605]" opacity=".5" offset="1pt" offset2="-1pt"/>
              <v:textbox style="mso-next-textbox:#_x0000_s2069" inset="0,0,0,0">
                <w:txbxContent>
                  <w:p w:rsidR="00BC52F6" w:rsidRPr="001422A0" w:rsidRDefault="00BC52F6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查询数据库，</w:t>
                    </w:r>
                    <w:r w:rsidR="00EF49DF">
                      <w:rPr>
                        <w:rFonts w:hint="eastAsia"/>
                        <w:lang w:eastAsia="zh-CN"/>
                      </w:rPr>
                      <w:t>查询用户报告、胶片信息，返回</w:t>
                    </w:r>
                    <w:r w:rsidR="00EF49DF" w:rsidRPr="00EF49DF">
                      <w:rPr>
                        <w:lang w:eastAsia="zh-CN"/>
                      </w:rPr>
                      <w:t>QueryUserCmd</w:t>
                    </w:r>
                    <w:r w:rsidR="00EF49DF">
                      <w:rPr>
                        <w:rFonts w:hint="eastAsia"/>
                        <w:lang w:eastAsia="zh-CN"/>
                      </w:rPr>
                      <w:t>Ack</w:t>
                    </w:r>
                  </w:p>
                  <w:p w:rsidR="00BC52F6" w:rsidRPr="001422A0" w:rsidRDefault="00BC52F6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</w:p>
                </w:txbxContent>
              </v:textbox>
            </v:shape>
            <v:shape id="_x0000_s2070" type="#_x0000_t32" style="position:absolute;left:3926;top:10423;width:477;height:307" o:connectortype="straight" strokecolor="black [3213]" strokeweight="1.5pt">
              <v:stroke endarrow="block" endarrowwidth="wide" endarrowlength="long"/>
              <v:shadow type="perspective" color="#622423 [1605]" opacity=".5" offset="1pt" offset2="-1pt"/>
            </v:shape>
            <v:shape id="_x0000_s2071" type="#_x0000_t202" style="position:absolute;left:751;top:6346;width:3175;height:751" strokecolor="black [3213]" strokeweight="1.5pt">
              <v:shadow type="perspective" color="#622423 [1605]" opacity=".5" offset="1pt" offset2="-1pt"/>
              <v:textbox style="mso-next-textbox:#_x0000_s2071" inset="0,0,0,0">
                <w:txbxContent>
                  <w:p w:rsidR="00BC52F6" w:rsidRPr="001422A0" w:rsidRDefault="00BC52F6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定时</w:t>
                    </w:r>
                    <w:r>
                      <w:rPr>
                        <w:rFonts w:hint="eastAsia"/>
                        <w:lang w:eastAsia="zh-CN"/>
                      </w:rPr>
                      <w:t>5s</w:t>
                    </w:r>
                    <w:r>
                      <w:rPr>
                        <w:rFonts w:hint="eastAsia"/>
                        <w:lang w:eastAsia="zh-CN"/>
                      </w:rPr>
                      <w:t>发</w:t>
                    </w:r>
                    <w:r>
                      <w:rPr>
                        <w:rFonts w:hint="eastAsia"/>
                        <w:lang w:eastAsia="zh-CN"/>
                      </w:rPr>
                      <w:t>HeartBeatCmd</w:t>
                    </w:r>
                  </w:p>
                </w:txbxContent>
              </v:textbox>
            </v:shape>
            <v:shape id="_x0000_s2072" type="#_x0000_t202" style="position:absolute;left:766;top:8707;width:3175;height:751" strokecolor="black [3213]" strokeweight="1.5pt">
              <v:shadow type="perspective" color="#622423 [1605]" opacity=".5" offset="1pt" offset2="-1pt"/>
              <v:textbox style="mso-next-textbox:#_x0000_s2072" inset="0,0,0,0">
                <w:txbxContent>
                  <w:p w:rsidR="00BC52F6" w:rsidRPr="001422A0" w:rsidRDefault="00C7204E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发</w:t>
                    </w:r>
                    <w:r w:rsidRPr="00C7204E">
                      <w:rPr>
                        <w:lang w:eastAsia="zh-CN"/>
                      </w:rPr>
                      <w:t>LoginCmd</w:t>
                    </w:r>
                  </w:p>
                </w:txbxContent>
              </v:textbox>
            </v:shape>
            <v:shape id="_x0000_s2073" type="#_x0000_t202" style="position:absolute;left:7933;top:6616;width:3175;height:751" strokecolor="black [3213]" strokeweight="1.5pt">
              <v:shadow type="perspective" color="#622423 [1605]" opacity=".5" offset="1pt" offset2="-1pt"/>
              <v:textbox style="mso-next-textbox:#_x0000_s2073" inset="0,0,0,0">
                <w:txbxContent>
                  <w:p w:rsidR="00BC52F6" w:rsidRPr="001422A0" w:rsidRDefault="00BC52F6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返回</w:t>
                    </w:r>
                    <w:r>
                      <w:rPr>
                        <w:rFonts w:hint="eastAsia"/>
                        <w:lang w:eastAsia="zh-CN"/>
                      </w:rPr>
                      <w:t>HeartBeatCmd</w:t>
                    </w:r>
                  </w:p>
                </w:txbxContent>
              </v:textbox>
            </v:shape>
            <v:shape id="_x0000_s2074" type="#_x0000_t32" style="position:absolute;left:3941;top:6722;width:462;height:270" o:connectortype="straight" strokecolor="black [3213]" strokeweight="1.5pt">
              <v:stroke endarrow="block" endarrowwidth="wide" endarrowlength="long"/>
              <v:shadow type="perspective" color="#622423 [1605]" opacity=".5" offset="1pt" offset2="-1pt"/>
            </v:shape>
            <v:shape id="_x0000_s2076" type="#_x0000_t202" style="position:absolute;left:752;top:7367;width:3175;height:751" strokecolor="black [3213]" strokeweight="1.5pt">
              <v:shadow type="perspective" color="#622423 [1605]" opacity=".5" offset="1pt" offset2="-1pt"/>
              <v:textbox style="mso-next-textbox:#_x0000_s2076" inset="0,0,0,0">
                <w:txbxContent>
                  <w:p w:rsidR="00BC52F6" w:rsidRPr="001422A0" w:rsidRDefault="00BC52F6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发</w:t>
                    </w:r>
                    <w:r w:rsidRPr="00043BC0">
                      <w:rPr>
                        <w:lang w:eastAsia="zh-CN"/>
                      </w:rPr>
                      <w:t>MsgCmd</w:t>
                    </w:r>
                  </w:p>
                </w:txbxContent>
              </v:textbox>
            </v:shape>
            <v:shape id="_x0000_s2077" type="#_x0000_t202" style="position:absolute;left:7933;top:7652;width:3175;height:751" strokecolor="black [3213]" strokeweight="1.5pt">
              <v:shadow type="perspective" color="#622423 [1605]" opacity=".5" offset="1pt" offset2="-1pt"/>
              <v:textbox style="mso-next-textbox:#_x0000_s2077" inset="0,0,0,0">
                <w:txbxContent>
                  <w:p w:rsidR="00BC52F6" w:rsidRPr="001422A0" w:rsidRDefault="00BC52F6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返回</w:t>
                    </w:r>
                    <w:r w:rsidRPr="00043BC0">
                      <w:rPr>
                        <w:lang w:eastAsia="zh-CN"/>
                      </w:rPr>
                      <w:t>MsgCmd</w:t>
                    </w:r>
                    <w:r>
                      <w:rPr>
                        <w:rFonts w:hint="eastAsia"/>
                        <w:lang w:eastAsia="zh-CN"/>
                      </w:rPr>
                      <w:t>Ack</w:t>
                    </w:r>
                  </w:p>
                </w:txbxContent>
              </v:textbox>
            </v:shape>
            <v:shape id="_x0000_s2080" type="#_x0000_t202" style="position:absolute;left:4418;top:6616;width:3175;height:751" strokecolor="black [3213]" strokeweight="1.5pt">
              <v:shadow type="perspective" color="#622423 [1605]" opacity=".5" offset="1pt" offset2="-1pt"/>
              <v:textbox style="mso-next-textbox:#_x0000_s2080" inset="0,0,0,0">
                <w:txbxContent>
                  <w:p w:rsidR="00C35C63" w:rsidRPr="001422A0" w:rsidRDefault="00C35C63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返回</w:t>
                    </w:r>
                    <w:r>
                      <w:rPr>
                        <w:rFonts w:hint="eastAsia"/>
                        <w:lang w:eastAsia="zh-CN"/>
                      </w:rPr>
                      <w:t>HeartBeatCmd</w:t>
                    </w:r>
                  </w:p>
                </w:txbxContent>
              </v:textbox>
            </v:shape>
            <v:shape id="_x0000_s2081" type="#_x0000_t202" style="position:absolute;left:4418;top:7652;width:3175;height:751" strokecolor="black [3213]" strokeweight="1.5pt">
              <v:shadow type="perspective" color="#622423 [1605]" opacity=".5" offset="1pt" offset2="-1pt"/>
              <v:textbox style="mso-next-textbox:#_x0000_s2081" inset="0,0,0,0">
                <w:txbxContent>
                  <w:p w:rsidR="00C35C63" w:rsidRPr="001422A0" w:rsidRDefault="00C35C63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返回</w:t>
                    </w:r>
                    <w:r w:rsidRPr="00043BC0">
                      <w:rPr>
                        <w:lang w:eastAsia="zh-CN"/>
                      </w:rPr>
                      <w:t>MsgCmd</w:t>
                    </w:r>
                    <w:r>
                      <w:rPr>
                        <w:rFonts w:hint="eastAsia"/>
                        <w:lang w:eastAsia="zh-CN"/>
                      </w:rPr>
                      <w:t>Ack</w:t>
                    </w:r>
                  </w:p>
                </w:txbxContent>
              </v:textbox>
            </v:shape>
            <v:shape id="_x0000_s2075" type="#_x0000_t32" style="position:absolute;left:3941;top:6722;width:3977;height:270" o:connectortype="straight" strokecolor="black [3213]" strokeweight="1.5pt">
              <v:stroke endarrow="block" endarrowwidth="wide" endarrowlength="long"/>
              <v:shadow type="perspective" color="#622423 [1605]" opacity=".5" offset="1pt" offset2="-1pt"/>
            </v:shape>
            <v:shape id="_x0000_s2078" type="#_x0000_t32" style="position:absolute;left:3942;top:7743;width:3976;height:285" o:connectortype="straight" strokecolor="black [3213]" strokeweight="1.5pt">
              <v:stroke endarrow="block" endarrowwidth="wide" endarrowlength="long"/>
              <v:shadow type="perspective" color="#622423 [1605]" opacity=".5" offset="1pt" offset2="-1pt"/>
            </v:shape>
            <v:shape id="_x0000_s2082" type="#_x0000_t32" style="position:absolute;left:3956;top:9083;width:464;height:85" o:connectortype="straight" strokecolor="black [3213]" strokeweight="1.5pt">
              <v:stroke endarrow="block" endarrowwidth="wide" endarrowlength="long"/>
              <v:shadow type="perspective" color="#622423 [1605]" opacity=".5" offset="1pt" offset2="-1pt"/>
            </v:shape>
            <v:shape id="_x0000_s2083" type="#_x0000_t202" style="position:absolute;left:736;top:11493;width:3175;height:751" strokecolor="black [3213]" strokeweight="1.5pt">
              <v:shadow type="perspective" color="#622423 [1605]" opacity=".5" offset="1pt" offset2="-1pt"/>
              <v:textbox style="mso-next-textbox:#_x0000_s2083" inset="0,0,0,0">
                <w:txbxContent>
                  <w:p w:rsidR="00EF49DF" w:rsidRPr="001422A0" w:rsidRDefault="00EF49DF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发</w:t>
                    </w:r>
                    <w:r w:rsidR="003F72BF" w:rsidRPr="003F72BF">
                      <w:rPr>
                        <w:lang w:eastAsia="zh-CN"/>
                      </w:rPr>
                      <w:t>ServerPrintUserCmd</w:t>
                    </w:r>
                  </w:p>
                </w:txbxContent>
              </v:textbox>
            </v:shape>
            <v:shape id="_x0000_s2084" type="#_x0000_t202" style="position:absolute;left:4418;top:11643;width:3175;height:1066" strokecolor="black [3213]" strokeweight="1.5pt">
              <v:shadow type="perspective" color="#622423 [1605]" opacity=".5" offset="1pt" offset2="-1pt"/>
              <v:textbox style="mso-next-textbox:#_x0000_s2084" inset="0,0,0,0">
                <w:txbxContent>
                  <w:p w:rsidR="00EF49DF" w:rsidRPr="001422A0" w:rsidRDefault="00EF49DF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查询数据库，打印用户报告、胶片，返回</w:t>
                    </w:r>
                    <w:r w:rsidR="003F72BF" w:rsidRPr="003F72BF">
                      <w:rPr>
                        <w:lang w:eastAsia="zh-CN"/>
                      </w:rPr>
                      <w:t>ServerPrintUserCmdAck</w:t>
                    </w:r>
                  </w:p>
                  <w:p w:rsidR="00EF49DF" w:rsidRPr="001422A0" w:rsidRDefault="00EF49DF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</w:p>
                </w:txbxContent>
              </v:textbox>
            </v:shape>
            <v:shape id="_x0000_s2085" type="#_x0000_t32" style="position:absolute;left:3926;top:11869;width:477;height:307" o:connectortype="straight" strokecolor="black [3213]" strokeweight="1.5pt">
              <v:stroke endarrow="block" endarrowwidth="wide" endarrowlength="long"/>
              <v:shadow type="perspective" color="#622423 [1605]" opacity=".5" offset="1pt" offset2="-1pt"/>
            </v:shape>
            <v:shape id="_x0000_s2087" type="#_x0000_t202" style="position:absolute;left:4435;top:13150;width:3175;height:1066" strokecolor="black [3213]" strokeweight="1.5pt">
              <v:shadow type="perspective" color="#622423 [1605]" opacity=".5" offset="1pt" offset2="-1pt"/>
              <v:textbox style="mso-next-textbox:#_x0000_s2087" inset="0,0,0,0">
                <w:txbxContent>
                  <w:p w:rsidR="0075189C" w:rsidRPr="001422A0" w:rsidRDefault="002A0844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修改数据库</w:t>
                    </w:r>
                    <w:r w:rsidR="0075189C">
                      <w:rPr>
                        <w:rFonts w:hint="eastAsia"/>
                        <w:lang w:eastAsia="zh-CN"/>
                      </w:rPr>
                      <w:t>，</w:t>
                    </w:r>
                    <w:r>
                      <w:rPr>
                        <w:rFonts w:hint="eastAsia"/>
                        <w:lang w:eastAsia="zh-CN"/>
                      </w:rPr>
                      <w:t>标记已打印，</w:t>
                    </w:r>
                    <w:r w:rsidR="0075189C">
                      <w:rPr>
                        <w:rFonts w:hint="eastAsia"/>
                        <w:lang w:eastAsia="zh-CN"/>
                      </w:rPr>
                      <w:t>返回</w:t>
                    </w:r>
                    <w:r w:rsidR="0075189C" w:rsidRPr="0075189C">
                      <w:rPr>
                        <w:lang w:eastAsia="zh-CN"/>
                      </w:rPr>
                      <w:t>ClientPrintUserCmdAck</w:t>
                    </w:r>
                  </w:p>
                  <w:p w:rsidR="0075189C" w:rsidRPr="001422A0" w:rsidRDefault="0075189C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</w:p>
                </w:txbxContent>
              </v:textbox>
            </v:shape>
            <v:shape id="_x0000_s2088" type="#_x0000_t202" style="position:absolute;left:799;top:12862;width:3175;height:751" strokecolor="black [3213]" strokeweight="1.5pt">
              <v:shadow type="perspective" color="#622423 [1605]" opacity=".5" offset="1pt" offset2="-1pt"/>
              <v:textbox style="mso-next-textbox:#_x0000_s2088" inset="0,0,0,0">
                <w:txbxContent>
                  <w:p w:rsidR="0075189C" w:rsidRPr="001422A0" w:rsidRDefault="000578B9" w:rsidP="00EF49DF">
                    <w:pPr>
                      <w:spacing w:after="0" w:line="240" w:lineRule="auto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本地打印成功，</w:t>
                    </w:r>
                    <w:r w:rsidR="0075189C">
                      <w:rPr>
                        <w:rFonts w:hint="eastAsia"/>
                        <w:lang w:eastAsia="zh-CN"/>
                      </w:rPr>
                      <w:t>发</w:t>
                    </w:r>
                    <w:r w:rsidR="0075189C" w:rsidRPr="0075189C">
                      <w:rPr>
                        <w:lang w:eastAsia="zh-CN"/>
                      </w:rPr>
                      <w:t>ClientPrintUserCmd</w:t>
                    </w:r>
                  </w:p>
                </w:txbxContent>
              </v:textbox>
            </v:shape>
            <v:shape id="_x0000_s2089" type="#_x0000_t32" style="position:absolute;left:3989;top:13238;width:431;height:445" o:connectortype="straight" strokecolor="black [3213]" strokeweight="1.5pt">
              <v:stroke endarrow="block" endarrowwidth="wide" endarrowlength="long"/>
              <v:shadow type="perspective" color="#622423 [1605]" opacity=".5" offset="1pt" offset2="-1pt"/>
            </v:shape>
            <w10:wrap type="none"/>
            <w10:anchorlock/>
          </v:group>
        </w:pict>
      </w:r>
    </w:p>
    <w:p w:rsidR="00A00981" w:rsidRDefault="00A00981" w:rsidP="00C95C03">
      <w:pPr>
        <w:spacing w:after="0"/>
        <w:rPr>
          <w:sz w:val="28"/>
          <w:szCs w:val="28"/>
          <w:lang w:eastAsia="zh-CN"/>
        </w:rPr>
      </w:pPr>
    </w:p>
    <w:p w:rsidR="0058126B" w:rsidRDefault="0058126B" w:rsidP="00C95C03">
      <w:pPr>
        <w:spacing w:after="0"/>
        <w:rPr>
          <w:sz w:val="28"/>
          <w:szCs w:val="28"/>
          <w:lang w:eastAsia="zh-CN"/>
        </w:rPr>
      </w:pPr>
    </w:p>
    <w:p w:rsidR="0058126B" w:rsidRDefault="00A81560" w:rsidP="00A81560">
      <w:pPr>
        <w:pStyle w:val="2"/>
        <w:rPr>
          <w:lang w:eastAsia="zh-CN"/>
        </w:rPr>
      </w:pPr>
      <w:bookmarkStart w:id="6" w:name="_Toc434242088"/>
      <w:r>
        <w:rPr>
          <w:rFonts w:hint="eastAsia"/>
          <w:lang w:eastAsia="zh-CN"/>
        </w:rPr>
        <w:t>开发说明</w:t>
      </w:r>
      <w:bookmarkEnd w:id="6"/>
    </w:p>
    <w:p w:rsidR="0058126B" w:rsidRDefault="00905AB5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美工。</w:t>
      </w:r>
    </w:p>
    <w:p w:rsidR="00905AB5" w:rsidRDefault="00905AB5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竖版界面用于手机。</w:t>
      </w:r>
    </w:p>
    <w:p w:rsidR="00A81560" w:rsidRDefault="00A81560" w:rsidP="00C95C03">
      <w:pPr>
        <w:spacing w:after="0"/>
        <w:rPr>
          <w:sz w:val="28"/>
          <w:szCs w:val="28"/>
          <w:lang w:eastAsia="zh-CN"/>
        </w:rPr>
      </w:pPr>
    </w:p>
    <w:p w:rsidR="00A81560" w:rsidRDefault="00A81560" w:rsidP="00C95C03">
      <w:pPr>
        <w:spacing w:after="0"/>
        <w:rPr>
          <w:sz w:val="28"/>
          <w:szCs w:val="28"/>
          <w:lang w:eastAsia="zh-CN"/>
        </w:rPr>
      </w:pPr>
    </w:p>
    <w:p w:rsidR="0058126B" w:rsidRDefault="0058126B" w:rsidP="00C95C03">
      <w:pPr>
        <w:spacing w:after="0"/>
        <w:rPr>
          <w:sz w:val="28"/>
          <w:szCs w:val="28"/>
          <w:lang w:eastAsia="zh-CN"/>
        </w:rPr>
      </w:pPr>
    </w:p>
    <w:p w:rsidR="0058126B" w:rsidRPr="003629D2" w:rsidRDefault="0058126B" w:rsidP="00C95C03">
      <w:pPr>
        <w:spacing w:after="0"/>
        <w:rPr>
          <w:sz w:val="28"/>
          <w:szCs w:val="28"/>
          <w:lang w:eastAsia="zh-CN"/>
        </w:rPr>
      </w:pPr>
    </w:p>
    <w:sectPr w:rsidR="0058126B" w:rsidRPr="003629D2" w:rsidSect="005E28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B50" w:rsidRDefault="008F1B50" w:rsidP="00D756A1">
      <w:pPr>
        <w:spacing w:after="0" w:line="240" w:lineRule="auto"/>
      </w:pPr>
      <w:r>
        <w:separator/>
      </w:r>
    </w:p>
  </w:endnote>
  <w:endnote w:type="continuationSeparator" w:id="1">
    <w:p w:rsidR="008F1B50" w:rsidRDefault="008F1B50" w:rsidP="00D7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B50" w:rsidRDefault="008F1B50" w:rsidP="00D756A1">
      <w:pPr>
        <w:spacing w:after="0" w:line="240" w:lineRule="auto"/>
      </w:pPr>
      <w:r>
        <w:separator/>
      </w:r>
    </w:p>
  </w:footnote>
  <w:footnote w:type="continuationSeparator" w:id="1">
    <w:p w:rsidR="008F1B50" w:rsidRDefault="008F1B50" w:rsidP="00D75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65DFD"/>
    <w:multiLevelType w:val="multilevel"/>
    <w:tmpl w:val="DE2607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2C660F3"/>
    <w:multiLevelType w:val="hybridMultilevel"/>
    <w:tmpl w:val="3C6E9B6C"/>
    <w:lvl w:ilvl="0" w:tplc="074C3EE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 strokecolor="none [3213]">
      <v:stroke startarrow="block" endarrow="block" color="none [3213]" weight="1.5pt"/>
      <v:shadow type="perspective" color="none [1605]" opacity=".5" offset="1pt" offset2="-1pt"/>
      <v:textbox inset="0,0,0,0"/>
      <o:colormenu v:ext="edit" fillcolor="none [1940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56A1"/>
    <w:rsid w:val="0000487B"/>
    <w:rsid w:val="000054E0"/>
    <w:rsid w:val="000204A2"/>
    <w:rsid w:val="00020D62"/>
    <w:rsid w:val="00021868"/>
    <w:rsid w:val="00022B65"/>
    <w:rsid w:val="00034783"/>
    <w:rsid w:val="00037E65"/>
    <w:rsid w:val="000521CC"/>
    <w:rsid w:val="000530EB"/>
    <w:rsid w:val="000578B9"/>
    <w:rsid w:val="000618B0"/>
    <w:rsid w:val="00077288"/>
    <w:rsid w:val="00077330"/>
    <w:rsid w:val="0008090C"/>
    <w:rsid w:val="00081F2C"/>
    <w:rsid w:val="000872DB"/>
    <w:rsid w:val="00091950"/>
    <w:rsid w:val="00092025"/>
    <w:rsid w:val="00092FA0"/>
    <w:rsid w:val="00093046"/>
    <w:rsid w:val="0009393E"/>
    <w:rsid w:val="000954F4"/>
    <w:rsid w:val="00096241"/>
    <w:rsid w:val="000A0B34"/>
    <w:rsid w:val="000A3143"/>
    <w:rsid w:val="000A6797"/>
    <w:rsid w:val="000A6AA8"/>
    <w:rsid w:val="000B1D35"/>
    <w:rsid w:val="000B20BF"/>
    <w:rsid w:val="000C5283"/>
    <w:rsid w:val="000C733A"/>
    <w:rsid w:val="000D37D8"/>
    <w:rsid w:val="000D50A8"/>
    <w:rsid w:val="000E7D11"/>
    <w:rsid w:val="000F48A5"/>
    <w:rsid w:val="000F79CD"/>
    <w:rsid w:val="000F7DBE"/>
    <w:rsid w:val="00100892"/>
    <w:rsid w:val="0010106B"/>
    <w:rsid w:val="00107EDD"/>
    <w:rsid w:val="00110005"/>
    <w:rsid w:val="00110EBE"/>
    <w:rsid w:val="00111277"/>
    <w:rsid w:val="00121AD9"/>
    <w:rsid w:val="00125097"/>
    <w:rsid w:val="00126386"/>
    <w:rsid w:val="001354C0"/>
    <w:rsid w:val="00143405"/>
    <w:rsid w:val="001443A3"/>
    <w:rsid w:val="00160340"/>
    <w:rsid w:val="001605C6"/>
    <w:rsid w:val="00162F30"/>
    <w:rsid w:val="00163274"/>
    <w:rsid w:val="001761EB"/>
    <w:rsid w:val="00177C9D"/>
    <w:rsid w:val="00185441"/>
    <w:rsid w:val="001940D4"/>
    <w:rsid w:val="001973E0"/>
    <w:rsid w:val="00197A9F"/>
    <w:rsid w:val="001A0D87"/>
    <w:rsid w:val="001A1A44"/>
    <w:rsid w:val="001A42A6"/>
    <w:rsid w:val="001B425C"/>
    <w:rsid w:val="001C321B"/>
    <w:rsid w:val="001C49C9"/>
    <w:rsid w:val="001C67BD"/>
    <w:rsid w:val="001C7E8A"/>
    <w:rsid w:val="001D32C9"/>
    <w:rsid w:val="001D55D0"/>
    <w:rsid w:val="001D738C"/>
    <w:rsid w:val="001E45F2"/>
    <w:rsid w:val="001E4AC4"/>
    <w:rsid w:val="001E5606"/>
    <w:rsid w:val="001E6C73"/>
    <w:rsid w:val="001F0F65"/>
    <w:rsid w:val="001F4798"/>
    <w:rsid w:val="002014C9"/>
    <w:rsid w:val="00203487"/>
    <w:rsid w:val="00204B23"/>
    <w:rsid w:val="0020627D"/>
    <w:rsid w:val="00210ECD"/>
    <w:rsid w:val="00213002"/>
    <w:rsid w:val="00214652"/>
    <w:rsid w:val="00214F3B"/>
    <w:rsid w:val="00221EAE"/>
    <w:rsid w:val="00222E92"/>
    <w:rsid w:val="00223618"/>
    <w:rsid w:val="00244B08"/>
    <w:rsid w:val="00251D6F"/>
    <w:rsid w:val="00256D5E"/>
    <w:rsid w:val="00261A32"/>
    <w:rsid w:val="002760D2"/>
    <w:rsid w:val="00276AC7"/>
    <w:rsid w:val="00280D5D"/>
    <w:rsid w:val="00281DBD"/>
    <w:rsid w:val="00281FA8"/>
    <w:rsid w:val="00282E7B"/>
    <w:rsid w:val="0028644A"/>
    <w:rsid w:val="00292B54"/>
    <w:rsid w:val="002A0844"/>
    <w:rsid w:val="002B37DA"/>
    <w:rsid w:val="002B72EA"/>
    <w:rsid w:val="002D1834"/>
    <w:rsid w:val="002E293E"/>
    <w:rsid w:val="002E503D"/>
    <w:rsid w:val="002E517F"/>
    <w:rsid w:val="002E5698"/>
    <w:rsid w:val="002F2780"/>
    <w:rsid w:val="002F4693"/>
    <w:rsid w:val="002F53BF"/>
    <w:rsid w:val="002F5DD6"/>
    <w:rsid w:val="00302C16"/>
    <w:rsid w:val="00310611"/>
    <w:rsid w:val="00311DE1"/>
    <w:rsid w:val="003165A7"/>
    <w:rsid w:val="003212D4"/>
    <w:rsid w:val="003251CF"/>
    <w:rsid w:val="0033241C"/>
    <w:rsid w:val="00334BCC"/>
    <w:rsid w:val="00341F03"/>
    <w:rsid w:val="00341F92"/>
    <w:rsid w:val="00342CCB"/>
    <w:rsid w:val="003474CD"/>
    <w:rsid w:val="0035243A"/>
    <w:rsid w:val="003629D2"/>
    <w:rsid w:val="00366F32"/>
    <w:rsid w:val="003673E2"/>
    <w:rsid w:val="00374EBC"/>
    <w:rsid w:val="0038228F"/>
    <w:rsid w:val="00386B25"/>
    <w:rsid w:val="00387854"/>
    <w:rsid w:val="00387A14"/>
    <w:rsid w:val="00390C71"/>
    <w:rsid w:val="00391CB1"/>
    <w:rsid w:val="00392353"/>
    <w:rsid w:val="00394C7B"/>
    <w:rsid w:val="003A0DD9"/>
    <w:rsid w:val="003B4015"/>
    <w:rsid w:val="003B6636"/>
    <w:rsid w:val="003C0109"/>
    <w:rsid w:val="003C781A"/>
    <w:rsid w:val="003D03A3"/>
    <w:rsid w:val="003D173A"/>
    <w:rsid w:val="003D6964"/>
    <w:rsid w:val="003E1C2F"/>
    <w:rsid w:val="003F72BF"/>
    <w:rsid w:val="003F753E"/>
    <w:rsid w:val="00416B5E"/>
    <w:rsid w:val="00425E9D"/>
    <w:rsid w:val="00426954"/>
    <w:rsid w:val="0042755E"/>
    <w:rsid w:val="00432F36"/>
    <w:rsid w:val="00433D20"/>
    <w:rsid w:val="00436D29"/>
    <w:rsid w:val="0044660B"/>
    <w:rsid w:val="0044799B"/>
    <w:rsid w:val="0045175E"/>
    <w:rsid w:val="00471130"/>
    <w:rsid w:val="004810E3"/>
    <w:rsid w:val="00493FA8"/>
    <w:rsid w:val="004A2215"/>
    <w:rsid w:val="004B5693"/>
    <w:rsid w:val="004B573E"/>
    <w:rsid w:val="004C039B"/>
    <w:rsid w:val="004C59F4"/>
    <w:rsid w:val="004D0A1B"/>
    <w:rsid w:val="004D5A87"/>
    <w:rsid w:val="004E3F10"/>
    <w:rsid w:val="004E7569"/>
    <w:rsid w:val="004F0423"/>
    <w:rsid w:val="004F0455"/>
    <w:rsid w:val="004F462D"/>
    <w:rsid w:val="004F536B"/>
    <w:rsid w:val="00502416"/>
    <w:rsid w:val="00517955"/>
    <w:rsid w:val="0052762E"/>
    <w:rsid w:val="00531D89"/>
    <w:rsid w:val="00536081"/>
    <w:rsid w:val="00537DF1"/>
    <w:rsid w:val="0054149E"/>
    <w:rsid w:val="00542E12"/>
    <w:rsid w:val="00547D8A"/>
    <w:rsid w:val="00552760"/>
    <w:rsid w:val="00565655"/>
    <w:rsid w:val="00567673"/>
    <w:rsid w:val="00570283"/>
    <w:rsid w:val="00571B24"/>
    <w:rsid w:val="00572668"/>
    <w:rsid w:val="005748AE"/>
    <w:rsid w:val="00575187"/>
    <w:rsid w:val="00576ABC"/>
    <w:rsid w:val="0058126B"/>
    <w:rsid w:val="00581FD4"/>
    <w:rsid w:val="005850B6"/>
    <w:rsid w:val="00595913"/>
    <w:rsid w:val="005A14A9"/>
    <w:rsid w:val="005A4F7F"/>
    <w:rsid w:val="005A5049"/>
    <w:rsid w:val="005A6F9F"/>
    <w:rsid w:val="005B7F19"/>
    <w:rsid w:val="005C29D5"/>
    <w:rsid w:val="005C2DC5"/>
    <w:rsid w:val="005C602A"/>
    <w:rsid w:val="005E1EE3"/>
    <w:rsid w:val="005E284F"/>
    <w:rsid w:val="005E7697"/>
    <w:rsid w:val="005F5E30"/>
    <w:rsid w:val="005F7645"/>
    <w:rsid w:val="00601CC9"/>
    <w:rsid w:val="00602FF1"/>
    <w:rsid w:val="00603A8F"/>
    <w:rsid w:val="006041F5"/>
    <w:rsid w:val="006044EE"/>
    <w:rsid w:val="00604EFC"/>
    <w:rsid w:val="00616505"/>
    <w:rsid w:val="0062113B"/>
    <w:rsid w:val="00626C3B"/>
    <w:rsid w:val="00633484"/>
    <w:rsid w:val="00641989"/>
    <w:rsid w:val="00642BAF"/>
    <w:rsid w:val="00646D40"/>
    <w:rsid w:val="0065008A"/>
    <w:rsid w:val="00651073"/>
    <w:rsid w:val="00663D3D"/>
    <w:rsid w:val="00664E33"/>
    <w:rsid w:val="006761CC"/>
    <w:rsid w:val="00677051"/>
    <w:rsid w:val="00681ED1"/>
    <w:rsid w:val="00684BCE"/>
    <w:rsid w:val="006926B7"/>
    <w:rsid w:val="006973B6"/>
    <w:rsid w:val="006A2813"/>
    <w:rsid w:val="006A3EB2"/>
    <w:rsid w:val="006B195E"/>
    <w:rsid w:val="006B1D70"/>
    <w:rsid w:val="006B43FB"/>
    <w:rsid w:val="006B60A9"/>
    <w:rsid w:val="006D04C3"/>
    <w:rsid w:val="006D4AEF"/>
    <w:rsid w:val="006D660F"/>
    <w:rsid w:val="006F02A3"/>
    <w:rsid w:val="006F27A7"/>
    <w:rsid w:val="00700606"/>
    <w:rsid w:val="00702842"/>
    <w:rsid w:val="00715023"/>
    <w:rsid w:val="00715690"/>
    <w:rsid w:val="0072134C"/>
    <w:rsid w:val="00721E79"/>
    <w:rsid w:val="007221DA"/>
    <w:rsid w:val="00725A55"/>
    <w:rsid w:val="00725BBD"/>
    <w:rsid w:val="00734D3F"/>
    <w:rsid w:val="00737EE0"/>
    <w:rsid w:val="0074573B"/>
    <w:rsid w:val="007460A2"/>
    <w:rsid w:val="00751847"/>
    <w:rsid w:val="0075189C"/>
    <w:rsid w:val="0076350E"/>
    <w:rsid w:val="007768AA"/>
    <w:rsid w:val="00783DB9"/>
    <w:rsid w:val="00784117"/>
    <w:rsid w:val="00785EEF"/>
    <w:rsid w:val="00794C2A"/>
    <w:rsid w:val="00797D9E"/>
    <w:rsid w:val="007A25E3"/>
    <w:rsid w:val="007A26C5"/>
    <w:rsid w:val="007A2756"/>
    <w:rsid w:val="007A4801"/>
    <w:rsid w:val="007A4C07"/>
    <w:rsid w:val="007A5838"/>
    <w:rsid w:val="007B0264"/>
    <w:rsid w:val="007B3164"/>
    <w:rsid w:val="007B7721"/>
    <w:rsid w:val="007B7BDC"/>
    <w:rsid w:val="007C3248"/>
    <w:rsid w:val="007D610E"/>
    <w:rsid w:val="007F0A10"/>
    <w:rsid w:val="007F1094"/>
    <w:rsid w:val="00800559"/>
    <w:rsid w:val="00812E8F"/>
    <w:rsid w:val="008145EE"/>
    <w:rsid w:val="00815743"/>
    <w:rsid w:val="00817223"/>
    <w:rsid w:val="008205F2"/>
    <w:rsid w:val="00820D0D"/>
    <w:rsid w:val="00822E3D"/>
    <w:rsid w:val="00832280"/>
    <w:rsid w:val="00835512"/>
    <w:rsid w:val="00842BFE"/>
    <w:rsid w:val="0084302A"/>
    <w:rsid w:val="008448D4"/>
    <w:rsid w:val="008468E9"/>
    <w:rsid w:val="00853607"/>
    <w:rsid w:val="00856D1A"/>
    <w:rsid w:val="00864645"/>
    <w:rsid w:val="0086512B"/>
    <w:rsid w:val="00874169"/>
    <w:rsid w:val="008803E3"/>
    <w:rsid w:val="00880F24"/>
    <w:rsid w:val="008833A2"/>
    <w:rsid w:val="00891D93"/>
    <w:rsid w:val="00896F69"/>
    <w:rsid w:val="008A66B6"/>
    <w:rsid w:val="008A70E4"/>
    <w:rsid w:val="008A7996"/>
    <w:rsid w:val="008B48E5"/>
    <w:rsid w:val="008C3EAD"/>
    <w:rsid w:val="008E2363"/>
    <w:rsid w:val="008E29B6"/>
    <w:rsid w:val="008E6218"/>
    <w:rsid w:val="008F1B50"/>
    <w:rsid w:val="008F33CB"/>
    <w:rsid w:val="008F460A"/>
    <w:rsid w:val="008F63BA"/>
    <w:rsid w:val="00902014"/>
    <w:rsid w:val="00905922"/>
    <w:rsid w:val="00905AB5"/>
    <w:rsid w:val="00907B1E"/>
    <w:rsid w:val="00917A39"/>
    <w:rsid w:val="00917DF5"/>
    <w:rsid w:val="00920BD3"/>
    <w:rsid w:val="00923921"/>
    <w:rsid w:val="00924D2C"/>
    <w:rsid w:val="00933909"/>
    <w:rsid w:val="00934AFB"/>
    <w:rsid w:val="00937AD7"/>
    <w:rsid w:val="00940C1D"/>
    <w:rsid w:val="009425BA"/>
    <w:rsid w:val="009460C5"/>
    <w:rsid w:val="0095085E"/>
    <w:rsid w:val="0095275B"/>
    <w:rsid w:val="00956DC3"/>
    <w:rsid w:val="0095762B"/>
    <w:rsid w:val="00962AA2"/>
    <w:rsid w:val="009656DE"/>
    <w:rsid w:val="00981B49"/>
    <w:rsid w:val="00981F5B"/>
    <w:rsid w:val="0098286F"/>
    <w:rsid w:val="00984D7B"/>
    <w:rsid w:val="00986423"/>
    <w:rsid w:val="009931F7"/>
    <w:rsid w:val="009A3A55"/>
    <w:rsid w:val="009B5FA8"/>
    <w:rsid w:val="009C1283"/>
    <w:rsid w:val="009C260D"/>
    <w:rsid w:val="009D0D13"/>
    <w:rsid w:val="009D14FF"/>
    <w:rsid w:val="009E3079"/>
    <w:rsid w:val="009E7B4E"/>
    <w:rsid w:val="009F0C04"/>
    <w:rsid w:val="009F1917"/>
    <w:rsid w:val="009F4A61"/>
    <w:rsid w:val="009F5256"/>
    <w:rsid w:val="009F52DD"/>
    <w:rsid w:val="00A0004F"/>
    <w:rsid w:val="00A00981"/>
    <w:rsid w:val="00A027D8"/>
    <w:rsid w:val="00A14652"/>
    <w:rsid w:val="00A227B9"/>
    <w:rsid w:val="00A2419E"/>
    <w:rsid w:val="00A26277"/>
    <w:rsid w:val="00A26E40"/>
    <w:rsid w:val="00A26F76"/>
    <w:rsid w:val="00A27EF5"/>
    <w:rsid w:val="00A303DD"/>
    <w:rsid w:val="00A32975"/>
    <w:rsid w:val="00A41DF5"/>
    <w:rsid w:val="00A43A01"/>
    <w:rsid w:val="00A44169"/>
    <w:rsid w:val="00A455F1"/>
    <w:rsid w:val="00A46BAA"/>
    <w:rsid w:val="00A511B3"/>
    <w:rsid w:val="00A52ABE"/>
    <w:rsid w:val="00A54C43"/>
    <w:rsid w:val="00A61C30"/>
    <w:rsid w:val="00A6247F"/>
    <w:rsid w:val="00A66967"/>
    <w:rsid w:val="00A71309"/>
    <w:rsid w:val="00A729A2"/>
    <w:rsid w:val="00A743D6"/>
    <w:rsid w:val="00A76E15"/>
    <w:rsid w:val="00A77309"/>
    <w:rsid w:val="00A8039B"/>
    <w:rsid w:val="00A81560"/>
    <w:rsid w:val="00A83A9B"/>
    <w:rsid w:val="00A84DB5"/>
    <w:rsid w:val="00A86203"/>
    <w:rsid w:val="00A95D61"/>
    <w:rsid w:val="00A97615"/>
    <w:rsid w:val="00AA06CF"/>
    <w:rsid w:val="00AA19D6"/>
    <w:rsid w:val="00AA3AA5"/>
    <w:rsid w:val="00AB10C7"/>
    <w:rsid w:val="00AB442F"/>
    <w:rsid w:val="00AB447C"/>
    <w:rsid w:val="00AB4BFE"/>
    <w:rsid w:val="00AB5554"/>
    <w:rsid w:val="00AB730B"/>
    <w:rsid w:val="00AC211F"/>
    <w:rsid w:val="00AC223E"/>
    <w:rsid w:val="00AC50EC"/>
    <w:rsid w:val="00AD0D8F"/>
    <w:rsid w:val="00AD22C8"/>
    <w:rsid w:val="00AD36B1"/>
    <w:rsid w:val="00AD3F15"/>
    <w:rsid w:val="00AD79C6"/>
    <w:rsid w:val="00AF37B5"/>
    <w:rsid w:val="00AF5D95"/>
    <w:rsid w:val="00B0286A"/>
    <w:rsid w:val="00B04466"/>
    <w:rsid w:val="00B125C5"/>
    <w:rsid w:val="00B15D1D"/>
    <w:rsid w:val="00B21433"/>
    <w:rsid w:val="00B3321D"/>
    <w:rsid w:val="00B34C3A"/>
    <w:rsid w:val="00B34CFE"/>
    <w:rsid w:val="00B402D4"/>
    <w:rsid w:val="00B41442"/>
    <w:rsid w:val="00B432D1"/>
    <w:rsid w:val="00B439CF"/>
    <w:rsid w:val="00B43C06"/>
    <w:rsid w:val="00B465D3"/>
    <w:rsid w:val="00B5027C"/>
    <w:rsid w:val="00B548FB"/>
    <w:rsid w:val="00B67C76"/>
    <w:rsid w:val="00B87B81"/>
    <w:rsid w:val="00B90A37"/>
    <w:rsid w:val="00B9326F"/>
    <w:rsid w:val="00BA0DDA"/>
    <w:rsid w:val="00BA7FF0"/>
    <w:rsid w:val="00BC4600"/>
    <w:rsid w:val="00BC52F6"/>
    <w:rsid w:val="00BC54CD"/>
    <w:rsid w:val="00BD546B"/>
    <w:rsid w:val="00BD5FA2"/>
    <w:rsid w:val="00BD7C83"/>
    <w:rsid w:val="00BF343F"/>
    <w:rsid w:val="00BF40B8"/>
    <w:rsid w:val="00BF5B9C"/>
    <w:rsid w:val="00BF5C04"/>
    <w:rsid w:val="00C01279"/>
    <w:rsid w:val="00C055BB"/>
    <w:rsid w:val="00C07D1F"/>
    <w:rsid w:val="00C111CE"/>
    <w:rsid w:val="00C22AD6"/>
    <w:rsid w:val="00C25087"/>
    <w:rsid w:val="00C270A3"/>
    <w:rsid w:val="00C35C63"/>
    <w:rsid w:val="00C36AC4"/>
    <w:rsid w:val="00C47D76"/>
    <w:rsid w:val="00C550C1"/>
    <w:rsid w:val="00C57CA8"/>
    <w:rsid w:val="00C634FC"/>
    <w:rsid w:val="00C7204E"/>
    <w:rsid w:val="00C8474B"/>
    <w:rsid w:val="00C9122E"/>
    <w:rsid w:val="00C91E42"/>
    <w:rsid w:val="00C92FA8"/>
    <w:rsid w:val="00C95C03"/>
    <w:rsid w:val="00CA4918"/>
    <w:rsid w:val="00CA5D3A"/>
    <w:rsid w:val="00CB001A"/>
    <w:rsid w:val="00CB0825"/>
    <w:rsid w:val="00CB097F"/>
    <w:rsid w:val="00CB1E20"/>
    <w:rsid w:val="00CB21ED"/>
    <w:rsid w:val="00CB79B8"/>
    <w:rsid w:val="00CC4583"/>
    <w:rsid w:val="00CC593B"/>
    <w:rsid w:val="00CC75A7"/>
    <w:rsid w:val="00CD1A38"/>
    <w:rsid w:val="00CE04C8"/>
    <w:rsid w:val="00CE6ED0"/>
    <w:rsid w:val="00CE7414"/>
    <w:rsid w:val="00CF1EC1"/>
    <w:rsid w:val="00CF6983"/>
    <w:rsid w:val="00CF7BA6"/>
    <w:rsid w:val="00D06F36"/>
    <w:rsid w:val="00D13100"/>
    <w:rsid w:val="00D179BE"/>
    <w:rsid w:val="00D22A85"/>
    <w:rsid w:val="00D27107"/>
    <w:rsid w:val="00D42BF8"/>
    <w:rsid w:val="00D60AEA"/>
    <w:rsid w:val="00D65AB6"/>
    <w:rsid w:val="00D65F91"/>
    <w:rsid w:val="00D756A1"/>
    <w:rsid w:val="00D75B2B"/>
    <w:rsid w:val="00D766AB"/>
    <w:rsid w:val="00D76EA5"/>
    <w:rsid w:val="00D84443"/>
    <w:rsid w:val="00D85EF4"/>
    <w:rsid w:val="00DA2F80"/>
    <w:rsid w:val="00DA3C7C"/>
    <w:rsid w:val="00DA7FC3"/>
    <w:rsid w:val="00DB095C"/>
    <w:rsid w:val="00DB5D0E"/>
    <w:rsid w:val="00DC0E1C"/>
    <w:rsid w:val="00DC2F11"/>
    <w:rsid w:val="00DC3F44"/>
    <w:rsid w:val="00DC49AA"/>
    <w:rsid w:val="00DC53FB"/>
    <w:rsid w:val="00DC5960"/>
    <w:rsid w:val="00DD3F84"/>
    <w:rsid w:val="00DD7E3C"/>
    <w:rsid w:val="00DE19D1"/>
    <w:rsid w:val="00DE47E9"/>
    <w:rsid w:val="00DF3953"/>
    <w:rsid w:val="00E064CB"/>
    <w:rsid w:val="00E26CCD"/>
    <w:rsid w:val="00E30B50"/>
    <w:rsid w:val="00E314F5"/>
    <w:rsid w:val="00E41252"/>
    <w:rsid w:val="00E42AB4"/>
    <w:rsid w:val="00E50886"/>
    <w:rsid w:val="00E62E7B"/>
    <w:rsid w:val="00E654EF"/>
    <w:rsid w:val="00E875EA"/>
    <w:rsid w:val="00E87E51"/>
    <w:rsid w:val="00E9187E"/>
    <w:rsid w:val="00EA12FB"/>
    <w:rsid w:val="00EA1876"/>
    <w:rsid w:val="00EB1DCF"/>
    <w:rsid w:val="00EC44B9"/>
    <w:rsid w:val="00EC6F4C"/>
    <w:rsid w:val="00ED1C58"/>
    <w:rsid w:val="00ED51FA"/>
    <w:rsid w:val="00ED59FD"/>
    <w:rsid w:val="00ED60E1"/>
    <w:rsid w:val="00ED60E7"/>
    <w:rsid w:val="00EE0DEB"/>
    <w:rsid w:val="00EE7AED"/>
    <w:rsid w:val="00EF023B"/>
    <w:rsid w:val="00EF06D2"/>
    <w:rsid w:val="00EF1C6F"/>
    <w:rsid w:val="00EF49DF"/>
    <w:rsid w:val="00EF4A3E"/>
    <w:rsid w:val="00EF7486"/>
    <w:rsid w:val="00F0039A"/>
    <w:rsid w:val="00F020C1"/>
    <w:rsid w:val="00F0706B"/>
    <w:rsid w:val="00F133D3"/>
    <w:rsid w:val="00F2180B"/>
    <w:rsid w:val="00F21F28"/>
    <w:rsid w:val="00F246CE"/>
    <w:rsid w:val="00F330CD"/>
    <w:rsid w:val="00F53DF5"/>
    <w:rsid w:val="00F548A2"/>
    <w:rsid w:val="00F60D95"/>
    <w:rsid w:val="00F61A36"/>
    <w:rsid w:val="00F62FDB"/>
    <w:rsid w:val="00F6628A"/>
    <w:rsid w:val="00F672E1"/>
    <w:rsid w:val="00F7776C"/>
    <w:rsid w:val="00F85694"/>
    <w:rsid w:val="00F90736"/>
    <w:rsid w:val="00F90B23"/>
    <w:rsid w:val="00F9567D"/>
    <w:rsid w:val="00F9633B"/>
    <w:rsid w:val="00F96D61"/>
    <w:rsid w:val="00F97519"/>
    <w:rsid w:val="00FA3B3D"/>
    <w:rsid w:val="00FB115C"/>
    <w:rsid w:val="00FB1474"/>
    <w:rsid w:val="00FB2CD4"/>
    <w:rsid w:val="00FC0F5A"/>
    <w:rsid w:val="00FC2EAD"/>
    <w:rsid w:val="00FC2F8C"/>
    <w:rsid w:val="00FC4C52"/>
    <w:rsid w:val="00FC6714"/>
    <w:rsid w:val="00FC673D"/>
    <w:rsid w:val="00FD32BC"/>
    <w:rsid w:val="00FD6AD3"/>
    <w:rsid w:val="00FD780D"/>
    <w:rsid w:val="00FE2CA1"/>
    <w:rsid w:val="00FF0585"/>
    <w:rsid w:val="00FF4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strokecolor="none [3213]">
      <v:stroke startarrow="block" endarrow="block" color="none [3213]" weight="1.5pt"/>
      <v:shadow type="perspective" color="none [1605]" opacity=".5" offset="1pt" offset2="-1pt"/>
      <v:textbox inset="0,0,0,0"/>
      <o:colormenu v:ext="edit" fillcolor="none [1940]" strokecolor="none"/>
    </o:shapedefaults>
    <o:shapelayout v:ext="edit">
      <o:idmap v:ext="edit" data="2"/>
      <o:rules v:ext="edit">
        <o:r id="V:Rule12" type="connector" idref="#_x0000_s2075">
          <o:proxy start="" idref="#_x0000_s2071" connectloc="3"/>
          <o:proxy end="" idref="#_x0000_s2073" connectloc="1"/>
        </o:r>
        <o:r id="V:Rule13" type="connector" idref="#_x0000_s2082">
          <o:proxy start="" idref="#_x0000_s2072" connectloc="3"/>
          <o:proxy end="" idref="#_x0000_s2066" connectloc="1"/>
        </o:r>
        <o:r id="V:Rule14" type="connector" idref="#_x0000_s2067">
          <o:proxy start="" idref="#_x0000_s2076" connectloc="3"/>
          <o:proxy end="" idref="#_x0000_s2081" connectloc="1"/>
        </o:r>
        <o:r id="V:Rule15" type="connector" idref="#_x0000_s2085">
          <o:proxy start="" idref="#_x0000_s2083" connectloc="3"/>
          <o:proxy end="" idref="#_x0000_s2084" connectloc="1"/>
        </o:r>
        <o:r id="V:Rule16" type="connector" idref="#_x0000_s2078">
          <o:proxy start="" idref="#_x0000_s2076" connectloc="3"/>
          <o:proxy end="" idref="#_x0000_s2077" connectloc="1"/>
        </o:r>
        <o:r id="V:Rule17" type="connector" idref="#_x0000_s2064"/>
        <o:r id="V:Rule18" type="connector" idref="#_x0000_s2074">
          <o:proxy start="" idref="#_x0000_s2071" connectloc="3"/>
          <o:proxy end="" idref="#_x0000_s2080" connectloc="1"/>
        </o:r>
        <o:r id="V:Rule19" type="connector" idref="#_x0000_s2056">
          <o:proxy start="" idref="#_x0000_s2055" connectloc="1"/>
          <o:proxy end="" idref="#_x0000_s2053" connectloc="3"/>
        </o:r>
        <o:r id="V:Rule20" type="connector" idref="#_x0000_s2062">
          <o:proxy start="" idref="#_x0000_s2060" connectloc="1"/>
          <o:proxy end="" idref="#_x0000_s2061" connectloc="3"/>
        </o:r>
        <o:r id="V:Rule21" type="connector" idref="#_x0000_s2063">
          <o:proxy start="" idref="#_x0000_s2053" connectloc="3"/>
          <o:proxy end="" idref="#_x0000_s2060" connectloc="1"/>
        </o:r>
        <o:r id="V:Rule22" type="connector" idref="#_x0000_s2070">
          <o:proxy start="" idref="#_x0000_s2068" connectloc="3"/>
          <o:proxy end="" idref="#_x0000_s2069" connectloc="1"/>
        </o:r>
        <o:r id="V:Rule23" type="connector" idref="#_x0000_s2089">
          <o:proxy start="" idref="#_x0000_s2088" connectloc="3"/>
          <o:proxy end="" idref="#_x0000_s2087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6A1"/>
  </w:style>
  <w:style w:type="paragraph" w:styleId="1">
    <w:name w:val="heading 1"/>
    <w:basedOn w:val="a"/>
    <w:next w:val="a"/>
    <w:link w:val="1Char"/>
    <w:uiPriority w:val="9"/>
    <w:qFormat/>
    <w:rsid w:val="00D756A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56A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56A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56A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56A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56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56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56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56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5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56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56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56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5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756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D756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D756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D75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D75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D756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D756A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D756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D756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D75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D75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D756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D756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756A1"/>
    <w:rPr>
      <w:b/>
      <w:bCs/>
    </w:rPr>
  </w:style>
  <w:style w:type="character" w:styleId="a9">
    <w:name w:val="Emphasis"/>
    <w:basedOn w:val="a0"/>
    <w:uiPriority w:val="20"/>
    <w:qFormat/>
    <w:rsid w:val="00D756A1"/>
    <w:rPr>
      <w:i/>
      <w:iCs/>
    </w:rPr>
  </w:style>
  <w:style w:type="paragraph" w:styleId="aa">
    <w:name w:val="No Spacing"/>
    <w:uiPriority w:val="1"/>
    <w:qFormat/>
    <w:rsid w:val="00D756A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D756A1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D756A1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D756A1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D756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D756A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D756A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D756A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D756A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D756A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D756A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756A1"/>
    <w:pPr>
      <w:outlineLvl w:val="9"/>
    </w:pPr>
  </w:style>
  <w:style w:type="paragraph" w:styleId="af3">
    <w:name w:val="Document Map"/>
    <w:basedOn w:val="a"/>
    <w:link w:val="Char5"/>
    <w:uiPriority w:val="99"/>
    <w:semiHidden/>
    <w:unhideWhenUsed/>
    <w:rsid w:val="00D756A1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3"/>
    <w:uiPriority w:val="99"/>
    <w:semiHidden/>
    <w:rsid w:val="00D756A1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A7FC3"/>
  </w:style>
  <w:style w:type="character" w:styleId="af4">
    <w:name w:val="Hyperlink"/>
    <w:basedOn w:val="a0"/>
    <w:uiPriority w:val="99"/>
    <w:unhideWhenUsed/>
    <w:rsid w:val="00DA7FC3"/>
    <w:rPr>
      <w:color w:val="0000FF" w:themeColor="hyperlink"/>
      <w:u w:val="single"/>
    </w:rPr>
  </w:style>
  <w:style w:type="paragraph" w:styleId="af5">
    <w:name w:val="Balloon Text"/>
    <w:basedOn w:val="a"/>
    <w:link w:val="Char6"/>
    <w:uiPriority w:val="99"/>
    <w:semiHidden/>
    <w:unhideWhenUsed/>
    <w:rsid w:val="00DA7FC3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DA7FC3"/>
    <w:rPr>
      <w:sz w:val="18"/>
      <w:szCs w:val="18"/>
    </w:rPr>
  </w:style>
  <w:style w:type="table" w:styleId="af6">
    <w:name w:val="Table Grid"/>
    <w:basedOn w:val="a1"/>
    <w:uiPriority w:val="59"/>
    <w:rsid w:val="00A95D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80055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00559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67B0296-C60A-4486-BC59-FF9C5826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6</Pages>
  <Words>202</Words>
  <Characters>1156</Characters>
  <Application>Microsoft Office Word</Application>
  <DocSecurity>0</DocSecurity>
  <Lines>9</Lines>
  <Paragraphs>2</Paragraphs>
  <ScaleCrop>false</ScaleCrop>
  <Company>Microsoft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liuyh</dc:creator>
  <cp:keywords/>
  <dc:description/>
  <cp:lastModifiedBy>liuyh</cp:lastModifiedBy>
  <cp:revision>1463</cp:revision>
  <dcterms:created xsi:type="dcterms:W3CDTF">2015-08-09T00:22:00Z</dcterms:created>
  <dcterms:modified xsi:type="dcterms:W3CDTF">2015-11-02T07:47:00Z</dcterms:modified>
</cp:coreProperties>
</file>