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9A156" w14:textId="77777777" w:rsidR="00AF64F1" w:rsidRDefault="00AF64F1" w:rsidP="00AF64F1">
      <w:pPr>
        <w:pStyle w:val="a3"/>
        <w:spacing w:before="3040" w:after="2000"/>
        <w:rPr>
          <w:rFonts w:hint="eastAsia"/>
        </w:rPr>
      </w:pPr>
      <w:bookmarkStart w:id="0" w:name="_Toc437528122"/>
    </w:p>
    <w:p w14:paraId="3F9F0B7A" w14:textId="77777777" w:rsidR="00AF64F1" w:rsidRDefault="00AF64F1" w:rsidP="00AF64F1">
      <w:pPr>
        <w:pStyle w:val="a3"/>
        <w:spacing w:before="3040" w:after="2000"/>
      </w:pPr>
      <w:r>
        <w:rPr>
          <w:rFonts w:hint="eastAsia"/>
        </w:rPr>
        <w:t>翼支付</w:t>
      </w:r>
      <w:r>
        <w:rPr>
          <w:rFonts w:hint="eastAsia"/>
        </w:rPr>
        <w:t>门户</w:t>
      </w:r>
      <w:r>
        <w:rPr>
          <w:rFonts w:hint="eastAsia"/>
        </w:rPr>
        <w:t>web</w:t>
      </w:r>
      <w:r>
        <w:t>开发指引</w:t>
      </w:r>
      <w:bookmarkEnd w:id="0"/>
    </w:p>
    <w:p w14:paraId="538819BE" w14:textId="77777777" w:rsidR="009D431A" w:rsidRDefault="009D431A">
      <w:pPr>
        <w:rPr>
          <w:rFonts w:hint="eastAsia"/>
        </w:rPr>
      </w:pPr>
    </w:p>
    <w:p w14:paraId="2750605F" w14:textId="77777777" w:rsidR="00AF64F1" w:rsidRDefault="00AF64F1">
      <w:pPr>
        <w:rPr>
          <w:rFonts w:hint="eastAsia"/>
        </w:rPr>
      </w:pPr>
    </w:p>
    <w:p w14:paraId="518DE7E4" w14:textId="77777777" w:rsidR="00AF64F1" w:rsidRDefault="00AF64F1">
      <w:pPr>
        <w:rPr>
          <w:rFonts w:hint="eastAsia"/>
        </w:rPr>
      </w:pPr>
    </w:p>
    <w:p w14:paraId="4C05E554" w14:textId="77777777" w:rsidR="00AF64F1" w:rsidRDefault="00AF64F1">
      <w:pPr>
        <w:rPr>
          <w:rFonts w:hint="eastAsia"/>
        </w:rPr>
      </w:pPr>
    </w:p>
    <w:p w14:paraId="193B96A5" w14:textId="77777777" w:rsidR="00AF64F1" w:rsidRDefault="00AF64F1">
      <w:pPr>
        <w:rPr>
          <w:rFonts w:hint="eastAsia"/>
        </w:rPr>
      </w:pPr>
    </w:p>
    <w:p w14:paraId="1E0EE43A" w14:textId="77777777" w:rsidR="00AF64F1" w:rsidRDefault="00AF64F1">
      <w:pPr>
        <w:rPr>
          <w:rFonts w:hint="eastAsia"/>
        </w:rPr>
      </w:pPr>
    </w:p>
    <w:p w14:paraId="3C5645F5" w14:textId="77777777" w:rsidR="00AF64F1" w:rsidRDefault="00AF64F1">
      <w:pPr>
        <w:rPr>
          <w:rFonts w:hint="eastAsia"/>
        </w:rPr>
      </w:pPr>
    </w:p>
    <w:p w14:paraId="54C6AD62" w14:textId="77777777" w:rsidR="00AF64F1" w:rsidRPr="003C4C73" w:rsidRDefault="00AF64F1" w:rsidP="00AF64F1">
      <w:pPr>
        <w:widowControl/>
        <w:jc w:val="center"/>
        <w:rPr>
          <w:b/>
          <w:sz w:val="32"/>
          <w:szCs w:val="32"/>
        </w:rPr>
      </w:pPr>
      <w:r w:rsidRPr="003C4C73">
        <w:rPr>
          <w:b/>
          <w:sz w:val="32"/>
          <w:szCs w:val="32"/>
        </w:rPr>
        <w:lastRenderedPageBreak/>
        <w:t>文档信息</w:t>
      </w:r>
    </w:p>
    <w:p w14:paraId="64F65939" w14:textId="77777777" w:rsidR="00AF64F1" w:rsidRDefault="00AF64F1" w:rsidP="00AF64F1">
      <w:pPr>
        <w:widowControl/>
        <w:jc w:val="left"/>
      </w:pPr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340"/>
        <w:gridCol w:w="2093"/>
        <w:gridCol w:w="2498"/>
        <w:gridCol w:w="2430"/>
      </w:tblGrid>
      <w:tr w:rsidR="00AF64F1" w14:paraId="166BEE21" w14:textId="77777777" w:rsidTr="00567F8C">
        <w:trPr>
          <w:trHeight w:val="346"/>
        </w:trPr>
        <w:tc>
          <w:tcPr>
            <w:tcW w:w="1340" w:type="dxa"/>
          </w:tcPr>
          <w:p w14:paraId="59C9CAA1" w14:textId="77777777" w:rsidR="00AF64F1" w:rsidRDefault="00AF64F1" w:rsidP="00567F8C">
            <w:pPr>
              <w:widowControl/>
              <w:jc w:val="center"/>
            </w:pPr>
            <w:r>
              <w:t>版本</w:t>
            </w:r>
          </w:p>
        </w:tc>
        <w:tc>
          <w:tcPr>
            <w:tcW w:w="2093" w:type="dxa"/>
          </w:tcPr>
          <w:p w14:paraId="2D6F640C" w14:textId="77777777" w:rsidR="00AF64F1" w:rsidRDefault="00AF64F1" w:rsidP="00567F8C">
            <w:pPr>
              <w:widowControl/>
              <w:jc w:val="center"/>
            </w:pPr>
            <w:r>
              <w:t>日期</w:t>
            </w:r>
          </w:p>
        </w:tc>
        <w:tc>
          <w:tcPr>
            <w:tcW w:w="2498" w:type="dxa"/>
          </w:tcPr>
          <w:p w14:paraId="255DE6DE" w14:textId="77777777" w:rsidR="00AF64F1" w:rsidRDefault="00AF64F1" w:rsidP="00567F8C">
            <w:pPr>
              <w:widowControl/>
              <w:jc w:val="center"/>
            </w:pPr>
            <w:r>
              <w:t>修改人</w:t>
            </w:r>
          </w:p>
        </w:tc>
        <w:tc>
          <w:tcPr>
            <w:tcW w:w="2430" w:type="dxa"/>
          </w:tcPr>
          <w:p w14:paraId="1E6EA991" w14:textId="77777777" w:rsidR="00AF64F1" w:rsidRDefault="00AF64F1" w:rsidP="00567F8C">
            <w:pPr>
              <w:widowControl/>
              <w:jc w:val="center"/>
            </w:pPr>
            <w:r>
              <w:t>描述</w:t>
            </w:r>
          </w:p>
        </w:tc>
      </w:tr>
      <w:tr w:rsidR="00AF64F1" w14:paraId="098F2A6F" w14:textId="77777777" w:rsidTr="00567F8C">
        <w:trPr>
          <w:trHeight w:val="330"/>
        </w:trPr>
        <w:tc>
          <w:tcPr>
            <w:tcW w:w="1340" w:type="dxa"/>
          </w:tcPr>
          <w:p w14:paraId="459B2248" w14:textId="5FE9542A" w:rsidR="00AF64F1" w:rsidRDefault="00AF64F1" w:rsidP="00567F8C">
            <w:pPr>
              <w:widowControl/>
              <w:jc w:val="center"/>
            </w:pPr>
            <w:r>
              <w:t>0.</w:t>
            </w:r>
            <w:r w:rsidR="008C5DEF">
              <w:t>0.</w:t>
            </w:r>
            <w:r>
              <w:t>1</w:t>
            </w:r>
          </w:p>
        </w:tc>
        <w:tc>
          <w:tcPr>
            <w:tcW w:w="2093" w:type="dxa"/>
          </w:tcPr>
          <w:p w14:paraId="6B7F0A22" w14:textId="77777777" w:rsidR="00AF64F1" w:rsidRDefault="00AF64F1" w:rsidP="00AF64F1">
            <w:pPr>
              <w:widowControl/>
              <w:jc w:val="center"/>
            </w:pPr>
            <w:r>
              <w:t>2016/10/10</w:t>
            </w:r>
          </w:p>
        </w:tc>
        <w:tc>
          <w:tcPr>
            <w:tcW w:w="2498" w:type="dxa"/>
          </w:tcPr>
          <w:p w14:paraId="03B49C5D" w14:textId="77777777" w:rsidR="00AF64F1" w:rsidRDefault="00AF64F1" w:rsidP="00567F8C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杨海华</w:t>
            </w:r>
          </w:p>
        </w:tc>
        <w:tc>
          <w:tcPr>
            <w:tcW w:w="2430" w:type="dxa"/>
          </w:tcPr>
          <w:p w14:paraId="42DF3F60" w14:textId="77777777" w:rsidR="00AF64F1" w:rsidRDefault="00AF64F1" w:rsidP="00567F8C">
            <w:pPr>
              <w:widowControl/>
              <w:jc w:val="left"/>
            </w:pPr>
            <w:r>
              <w:t>创建文档</w:t>
            </w:r>
          </w:p>
        </w:tc>
      </w:tr>
      <w:tr w:rsidR="00AF64F1" w14:paraId="48A8150B" w14:textId="77777777" w:rsidTr="00567F8C">
        <w:trPr>
          <w:trHeight w:val="632"/>
        </w:trPr>
        <w:tc>
          <w:tcPr>
            <w:tcW w:w="1340" w:type="dxa"/>
          </w:tcPr>
          <w:p w14:paraId="545B8EA8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093" w:type="dxa"/>
          </w:tcPr>
          <w:p w14:paraId="577CB4EC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98" w:type="dxa"/>
          </w:tcPr>
          <w:p w14:paraId="66359F2B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30" w:type="dxa"/>
          </w:tcPr>
          <w:p w14:paraId="322821DE" w14:textId="77777777" w:rsidR="00AF64F1" w:rsidRDefault="00AF64F1" w:rsidP="00567F8C">
            <w:pPr>
              <w:widowControl/>
              <w:jc w:val="left"/>
            </w:pPr>
          </w:p>
        </w:tc>
      </w:tr>
      <w:tr w:rsidR="00AF64F1" w14:paraId="1D0F23D1" w14:textId="77777777" w:rsidTr="00567F8C">
        <w:trPr>
          <w:trHeight w:val="632"/>
        </w:trPr>
        <w:tc>
          <w:tcPr>
            <w:tcW w:w="1340" w:type="dxa"/>
          </w:tcPr>
          <w:p w14:paraId="733C2734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093" w:type="dxa"/>
          </w:tcPr>
          <w:p w14:paraId="65B8D86B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98" w:type="dxa"/>
          </w:tcPr>
          <w:p w14:paraId="7F537BAD" w14:textId="77777777" w:rsidR="00AF64F1" w:rsidRDefault="00AF64F1" w:rsidP="00567F8C">
            <w:pPr>
              <w:widowControl/>
              <w:jc w:val="center"/>
            </w:pPr>
          </w:p>
        </w:tc>
        <w:tc>
          <w:tcPr>
            <w:tcW w:w="2430" w:type="dxa"/>
          </w:tcPr>
          <w:p w14:paraId="40BC90E3" w14:textId="77777777" w:rsidR="00AF64F1" w:rsidRDefault="00AF64F1" w:rsidP="00567F8C">
            <w:pPr>
              <w:widowControl/>
              <w:jc w:val="left"/>
            </w:pPr>
          </w:p>
        </w:tc>
      </w:tr>
    </w:tbl>
    <w:p w14:paraId="68DDCA1C" w14:textId="77777777" w:rsidR="00AF64F1" w:rsidRDefault="00AF64F1" w:rsidP="00AF64F1">
      <w:pPr>
        <w:widowControl/>
        <w:jc w:val="left"/>
      </w:pPr>
    </w:p>
    <w:p w14:paraId="1F9F956D" w14:textId="77777777" w:rsidR="00AF64F1" w:rsidRDefault="00AF64F1"/>
    <w:p w14:paraId="12BA9BB5" w14:textId="77777777" w:rsidR="00C71BCE" w:rsidRDefault="00C71BCE"/>
    <w:p w14:paraId="1BF42F6B" w14:textId="77777777" w:rsidR="00C71BCE" w:rsidRDefault="00C71BCE"/>
    <w:p w14:paraId="01CBEC59" w14:textId="77777777" w:rsidR="00C71BCE" w:rsidRDefault="00C71BCE"/>
    <w:p w14:paraId="0736C8F5" w14:textId="77777777" w:rsidR="00C71BCE" w:rsidRDefault="00C71BCE"/>
    <w:p w14:paraId="5BC82271" w14:textId="77777777" w:rsidR="00C71BCE" w:rsidRDefault="00C71BCE"/>
    <w:p w14:paraId="27DE25CE" w14:textId="77777777" w:rsidR="00C71BCE" w:rsidRDefault="00C71BCE"/>
    <w:p w14:paraId="105D1573" w14:textId="77777777" w:rsidR="00C71BCE" w:rsidRDefault="00C71BCE"/>
    <w:p w14:paraId="5E0C8670" w14:textId="77777777" w:rsidR="00C71BCE" w:rsidRDefault="00C71BCE"/>
    <w:p w14:paraId="218E503B" w14:textId="77777777" w:rsidR="00C71BCE" w:rsidRDefault="00C71BCE"/>
    <w:p w14:paraId="6BA89D3B" w14:textId="77777777" w:rsidR="00C71BCE" w:rsidRDefault="00C71BCE"/>
    <w:p w14:paraId="0000BECE" w14:textId="77777777" w:rsidR="00C71BCE" w:rsidRDefault="00C71BCE" w:rsidP="00C71BCE">
      <w:pPr>
        <w:pStyle w:val="1"/>
      </w:pPr>
      <w:bookmarkStart w:id="1" w:name="_Toc437528123"/>
      <w:r>
        <w:t>概述</w:t>
      </w:r>
      <w:bookmarkEnd w:id="1"/>
    </w:p>
    <w:p w14:paraId="37A4A2CD" w14:textId="77777777" w:rsidR="00C71BCE" w:rsidRDefault="00C71BCE" w:rsidP="00C71BCE">
      <w:pPr>
        <w:pStyle w:val="2"/>
      </w:pPr>
      <w:bookmarkStart w:id="2" w:name="_Toc437528124"/>
      <w:r>
        <w:t>目的</w:t>
      </w:r>
      <w:bookmarkEnd w:id="2"/>
    </w:p>
    <w:p w14:paraId="420674A1" w14:textId="7A21B527" w:rsidR="00C71BCE" w:rsidRDefault="00C71BCE" w:rsidP="008F140A">
      <w:pPr>
        <w:ind w:firstLine="420"/>
      </w:pPr>
      <w:r w:rsidRPr="00C90262">
        <w:rPr>
          <w:rFonts w:hint="eastAsia"/>
        </w:rPr>
        <w:t xml:space="preserve">为提高团队协作效率, </w:t>
      </w:r>
      <w:r>
        <w:t>加速新同事上手速度，</w:t>
      </w:r>
      <w:r w:rsidRPr="00C90262">
        <w:rPr>
          <w:rFonts w:hint="eastAsia"/>
        </w:rPr>
        <w:t>便于</w:t>
      </w:r>
      <w:r>
        <w:t>产品的功能需求迭代和优化</w:t>
      </w:r>
      <w:r w:rsidRPr="00C90262">
        <w:rPr>
          <w:rFonts w:hint="eastAsia"/>
        </w:rPr>
        <w:t xml:space="preserve">, </w:t>
      </w:r>
      <w:r>
        <w:rPr>
          <w:rFonts w:hint="eastAsia"/>
        </w:rPr>
        <w:t>输出高质量的代码</w:t>
      </w:r>
      <w:r w:rsidRPr="00C90262">
        <w:rPr>
          <w:rFonts w:hint="eastAsia"/>
        </w:rPr>
        <w:t>, 特</w:t>
      </w:r>
      <w:r>
        <w:rPr>
          <w:rFonts w:hint="eastAsia"/>
        </w:rPr>
        <w:t>编写</w:t>
      </w:r>
      <w:r w:rsidRPr="00C90262">
        <w:rPr>
          <w:rFonts w:hint="eastAsia"/>
        </w:rPr>
        <w:t>此文档</w:t>
      </w:r>
      <w:r>
        <w:t>。本文主要包含目录结构、</w:t>
      </w:r>
      <w:r>
        <w:rPr>
          <w:rFonts w:hint="eastAsia"/>
        </w:rPr>
        <w:t>命名</w:t>
      </w:r>
      <w:r>
        <w:t>约定、</w:t>
      </w:r>
      <w:r>
        <w:rPr>
          <w:rFonts w:hint="eastAsia"/>
        </w:rPr>
        <w:t>开发</w:t>
      </w:r>
      <w:r>
        <w:t>规范以及UI开发。</w:t>
      </w:r>
    </w:p>
    <w:p w14:paraId="0CB52A2B" w14:textId="77777777" w:rsidR="00C71BCE" w:rsidRDefault="00C71BCE" w:rsidP="00C71BCE">
      <w:pPr>
        <w:pStyle w:val="2"/>
      </w:pPr>
      <w:bookmarkStart w:id="3" w:name="_Toc437528125"/>
      <w:r>
        <w:t>原则</w:t>
      </w:r>
      <w:bookmarkEnd w:id="3"/>
    </w:p>
    <w:p w14:paraId="1D1F79C2" w14:textId="52432727" w:rsidR="00C71BCE" w:rsidRDefault="00C71BCE" w:rsidP="008F140A">
      <w:pPr>
        <w:ind w:firstLine="480"/>
        <w:rPr>
          <w:rFonts w:hint="eastAsia"/>
        </w:rPr>
      </w:pPr>
      <w:r w:rsidRPr="006125BB">
        <w:rPr>
          <w:rFonts w:hint="eastAsia"/>
        </w:rPr>
        <w:t>符合web标准, 语义化html, 结构、表现、行为分离, 兼容性优良</w:t>
      </w:r>
      <w:r>
        <w:rPr>
          <w:rFonts w:hint="eastAsia"/>
        </w:rPr>
        <w:t>。</w:t>
      </w:r>
      <w:r w:rsidRPr="006125BB">
        <w:rPr>
          <w:rFonts w:hint="eastAsia"/>
        </w:rPr>
        <w:t xml:space="preserve">页面性能方面, 代码要求简洁明了有序, </w:t>
      </w:r>
      <w:r>
        <w:rPr>
          <w:rFonts w:hint="eastAsia"/>
        </w:rPr>
        <w:t>实现组件化、模块化</w:t>
      </w:r>
      <w:r>
        <w:t>，</w:t>
      </w:r>
      <w:r w:rsidRPr="006125BB">
        <w:rPr>
          <w:rFonts w:hint="eastAsia"/>
        </w:rPr>
        <w:t>尽可能的减小服务器负载, 保证最快的解析速度</w:t>
      </w:r>
      <w:r>
        <w:t>。</w:t>
      </w:r>
    </w:p>
    <w:p w14:paraId="7541F3A2" w14:textId="77777777" w:rsidR="008F140A" w:rsidRDefault="008F140A" w:rsidP="008F140A">
      <w:pPr>
        <w:ind w:firstLine="480"/>
        <w:rPr>
          <w:rFonts w:hint="eastAsia"/>
        </w:rPr>
      </w:pPr>
    </w:p>
    <w:p w14:paraId="165B9BA7" w14:textId="781AB0AC" w:rsidR="008F140A" w:rsidRDefault="008F140A" w:rsidP="008F140A">
      <w:pPr>
        <w:pStyle w:val="2"/>
        <w:rPr>
          <w:rFonts w:hint="eastAsia"/>
        </w:rPr>
      </w:pPr>
      <w:r>
        <w:rPr>
          <w:rFonts w:hint="eastAsia"/>
        </w:rPr>
        <w:t>框架介绍</w:t>
      </w:r>
    </w:p>
    <w:p w14:paraId="613B416A" w14:textId="0A4C4565" w:rsidR="003B1DC4" w:rsidRDefault="003B1DC4" w:rsidP="003B1DC4">
      <w:pPr>
        <w:ind w:left="420"/>
      </w:pPr>
      <w:r>
        <w:rPr>
          <w:rFonts w:hint="eastAsia"/>
        </w:rPr>
        <w:t>前端：</w:t>
      </w:r>
      <w:r w:rsidR="006C53A8">
        <w:rPr>
          <w:rFonts w:hint="eastAsia"/>
        </w:rPr>
        <w:t>整合</w:t>
      </w:r>
      <w:r>
        <w:t>angular</w:t>
      </w:r>
      <w:r>
        <w:rPr>
          <w:rFonts w:hint="eastAsia"/>
        </w:rPr>
        <w:t>、</w:t>
      </w:r>
      <w:r>
        <w:t>bootstrap</w:t>
      </w:r>
      <w:r>
        <w:rPr>
          <w:rFonts w:hint="eastAsia"/>
        </w:rPr>
        <w:t>、</w:t>
      </w:r>
      <w:r>
        <w:t>require</w:t>
      </w:r>
    </w:p>
    <w:p w14:paraId="09928A8E" w14:textId="447C66DE" w:rsidR="003B1DC4" w:rsidRPr="008F140A" w:rsidRDefault="003B1DC4" w:rsidP="003B1DC4">
      <w:pPr>
        <w:ind w:left="420"/>
      </w:pPr>
      <w:r>
        <w:rPr>
          <w:rFonts w:hint="eastAsia"/>
        </w:rPr>
        <w:t>后端：</w:t>
      </w:r>
      <w:proofErr w:type="spellStart"/>
      <w:r>
        <w:rPr>
          <w:rFonts w:hint="eastAsia"/>
        </w:rPr>
        <w:t>Spring</w:t>
      </w:r>
      <w:r>
        <w:t>MVC</w:t>
      </w:r>
      <w:proofErr w:type="spellEnd"/>
    </w:p>
    <w:p w14:paraId="5B8EBB8D" w14:textId="0241E2BE" w:rsidR="00C71BCE" w:rsidRDefault="000D1BEB" w:rsidP="00C71BCE">
      <w:pPr>
        <w:pStyle w:val="1"/>
      </w:pPr>
      <w:bookmarkStart w:id="4" w:name="_Toc437528126"/>
      <w:r>
        <w:rPr>
          <w:rFonts w:hint="eastAsia"/>
        </w:rPr>
        <w:t>开发</w:t>
      </w:r>
      <w:r w:rsidR="00C71BCE">
        <w:t>规范</w:t>
      </w:r>
      <w:bookmarkEnd w:id="4"/>
    </w:p>
    <w:p w14:paraId="12533669" w14:textId="77777777" w:rsidR="00057977" w:rsidRDefault="00057977" w:rsidP="00057977">
      <w:pPr>
        <w:pStyle w:val="2"/>
      </w:pPr>
      <w:bookmarkStart w:id="5" w:name="_Toc437528127"/>
      <w:r>
        <w:t>基本要求</w:t>
      </w:r>
      <w:bookmarkEnd w:id="5"/>
    </w:p>
    <w:p w14:paraId="1D5B0B60" w14:textId="77777777" w:rsidR="00057977" w:rsidRDefault="00057977" w:rsidP="0005797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所有页面</w:t>
      </w:r>
      <w:r>
        <w:t>及文件统一采用UTF-8编码；</w:t>
      </w:r>
    </w:p>
    <w:p w14:paraId="48D02250" w14:textId="77777777" w:rsidR="00057977" w:rsidRDefault="00057977" w:rsidP="00057977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t>HTML</w:t>
      </w:r>
      <w:r>
        <w:rPr>
          <w:rFonts w:hint="eastAsia"/>
        </w:rPr>
        <w:t>文件</w:t>
      </w:r>
      <w:r>
        <w:t>标签属性值需要采用双引号（””）包起来。</w:t>
      </w:r>
    </w:p>
    <w:p w14:paraId="6C2773EB" w14:textId="01649586" w:rsidR="00AB0DC4" w:rsidRPr="00B822BB" w:rsidRDefault="00AB0DC4" w:rsidP="0005797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依赖引用静态资源</w:t>
      </w:r>
      <w:r w:rsidR="009E018C">
        <w:rPr>
          <w:rFonts w:hint="eastAsia"/>
        </w:rPr>
        <w:t>需</w:t>
      </w:r>
      <w:r>
        <w:rPr>
          <w:rFonts w:hint="eastAsia"/>
        </w:rPr>
        <w:t>要</w:t>
      </w:r>
      <w:r w:rsidR="009E018C">
        <w:rPr>
          <w:rFonts w:hint="eastAsia"/>
        </w:rPr>
        <w:t>URL后面</w:t>
      </w:r>
      <w:r>
        <w:rPr>
          <w:rFonts w:hint="eastAsia"/>
        </w:rPr>
        <w:t xml:space="preserve">添加 </w:t>
      </w:r>
      <w:r w:rsidRPr="00AB0DC4">
        <w:t>?v=&amp;version&amp;</w:t>
      </w:r>
      <w:r>
        <w:rPr>
          <w:rFonts w:hint="eastAsia"/>
        </w:rPr>
        <w:t>，</w:t>
      </w:r>
      <w:r>
        <w:rPr>
          <w:rFonts w:hint="eastAsia"/>
        </w:rPr>
        <w:t>依赖</w:t>
      </w:r>
      <w:r w:rsidR="009E018C">
        <w:rPr>
          <w:rFonts w:hint="eastAsia"/>
        </w:rPr>
        <w:t>CDN</w:t>
      </w:r>
      <w:r>
        <w:rPr>
          <w:rFonts w:hint="eastAsia"/>
        </w:rPr>
        <w:t>静态资源</w:t>
      </w:r>
      <w:r>
        <w:rPr>
          <w:rFonts w:hint="eastAsia"/>
        </w:rPr>
        <w:t>需要</w:t>
      </w:r>
      <w:r w:rsidR="009E018C">
        <w:rPr>
          <w:rFonts w:hint="eastAsia"/>
        </w:rPr>
        <w:t>前面</w:t>
      </w:r>
      <w:r w:rsidR="009E018C">
        <w:rPr>
          <w:rFonts w:hint="eastAsia"/>
        </w:rPr>
        <w:t>添加</w:t>
      </w:r>
      <w:r w:rsidR="009E018C" w:rsidRPr="009E018C">
        <w:t>&amp;</w:t>
      </w:r>
      <w:proofErr w:type="spellStart"/>
      <w:r w:rsidR="009E018C" w:rsidRPr="009E018C">
        <w:t>CDN_Url</w:t>
      </w:r>
      <w:proofErr w:type="spellEnd"/>
      <w:r w:rsidR="009E018C" w:rsidRPr="009E018C">
        <w:t>&amp;</w:t>
      </w:r>
    </w:p>
    <w:p w14:paraId="740EA135" w14:textId="17863671" w:rsidR="005865DC" w:rsidRDefault="005865DC" w:rsidP="005865DC">
      <w:pPr>
        <w:pStyle w:val="2"/>
      </w:pPr>
      <w:r>
        <w:rPr>
          <w:rFonts w:hint="eastAsia"/>
        </w:rPr>
        <w:t>目录</w:t>
      </w:r>
      <w:r>
        <w:t>要求</w:t>
      </w:r>
      <w:bookmarkStart w:id="6" w:name="_GoBack"/>
      <w:bookmarkEnd w:id="6"/>
    </w:p>
    <w:p w14:paraId="483436BC" w14:textId="77777777" w:rsidR="00AF64F1" w:rsidRDefault="00AF64F1">
      <w:pPr>
        <w:rPr>
          <w:rFonts w:hint="eastAsia"/>
        </w:rPr>
      </w:pPr>
    </w:p>
    <w:sectPr w:rsidR="00AF64F1" w:rsidSect="007531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D16"/>
    <w:multiLevelType w:val="multilevel"/>
    <w:tmpl w:val="604A675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9722BEF"/>
    <w:multiLevelType w:val="multilevel"/>
    <w:tmpl w:val="B2B429F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AAF6D55"/>
    <w:multiLevelType w:val="hybridMultilevel"/>
    <w:tmpl w:val="24FC379A"/>
    <w:lvl w:ilvl="0" w:tplc="5D32C3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6A84C704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F1"/>
    <w:rsid w:val="00057977"/>
    <w:rsid w:val="000D1BEB"/>
    <w:rsid w:val="003B1DC4"/>
    <w:rsid w:val="005865DC"/>
    <w:rsid w:val="006C53A8"/>
    <w:rsid w:val="0075312C"/>
    <w:rsid w:val="008C5DEF"/>
    <w:rsid w:val="008F140A"/>
    <w:rsid w:val="009D431A"/>
    <w:rsid w:val="009E018C"/>
    <w:rsid w:val="00AB0DC4"/>
    <w:rsid w:val="00AF64F1"/>
    <w:rsid w:val="00C7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A7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BC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1BC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64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F64F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F64F1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F64F1"/>
    <w:rPr>
      <w:rFonts w:ascii="宋体" w:eastAsia="宋体"/>
    </w:rPr>
  </w:style>
  <w:style w:type="table" w:styleId="a7">
    <w:name w:val="Table Grid"/>
    <w:basedOn w:val="a1"/>
    <w:uiPriority w:val="39"/>
    <w:rsid w:val="00AF6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71BCE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C71BCE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8">
    <w:name w:val="List Paragraph"/>
    <w:basedOn w:val="a"/>
    <w:uiPriority w:val="34"/>
    <w:qFormat/>
    <w:rsid w:val="00057977"/>
    <w:pPr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041961-8A19-F148-9CF3-2654796A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</Words>
  <Characters>375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翼支付门户web开发指引</vt:lpstr>
      <vt:lpstr>概述</vt:lpstr>
      <vt:lpstr>    目的</vt:lpstr>
      <vt:lpstr>    原则</vt:lpstr>
      <vt:lpstr>    框架介绍</vt:lpstr>
      <vt:lpstr>开发规范</vt:lpstr>
      <vt:lpstr>    基本要求</vt:lpstr>
    </vt:vector>
  </TitlesOfParts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 Yang</dc:creator>
  <cp:keywords/>
  <dc:description/>
  <cp:lastModifiedBy>Howell Yang</cp:lastModifiedBy>
  <cp:revision>11</cp:revision>
  <dcterms:created xsi:type="dcterms:W3CDTF">2016-10-10T01:57:00Z</dcterms:created>
  <dcterms:modified xsi:type="dcterms:W3CDTF">2016-10-10T02:12:00Z</dcterms:modified>
</cp:coreProperties>
</file>