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8319" w14:textId="77777777" w:rsidR="00FE7248" w:rsidRPr="00FE7248" w:rsidRDefault="00FE7248" w:rsidP="00FE7248">
      <w:pPr>
        <w:jc w:val="center"/>
        <w:rPr>
          <w:rFonts w:ascii="Times New Roman" w:hAnsi="Times New Roman" w:cs="Times New Roman"/>
          <w:b/>
          <w:color w:val="454545"/>
        </w:rPr>
      </w:pPr>
      <w:r>
        <w:rPr>
          <w:rFonts w:ascii="Times New Roman" w:hAnsi="Times New Roman" w:cs="Times New Roman"/>
          <w:b/>
          <w:color w:val="454545"/>
        </w:rPr>
        <w:t xml:space="preserve">CSCI 490 Research </w:t>
      </w:r>
      <w:r w:rsidRPr="00FE7248">
        <w:rPr>
          <w:rFonts w:ascii="Times New Roman" w:hAnsi="Times New Roman" w:cs="Times New Roman"/>
          <w:b/>
          <w:color w:val="454545"/>
        </w:rPr>
        <w:t>Queries</w:t>
      </w:r>
    </w:p>
    <w:p w14:paraId="0F8146A1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</w:p>
    <w:p w14:paraId="6D7F3B38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  <w:r w:rsidRPr="00FE7248">
        <w:rPr>
          <w:rFonts w:ascii="Times New Roman" w:hAnsi="Times New Roman" w:cs="Times New Roman"/>
          <w:color w:val="454545"/>
        </w:rPr>
        <w:t>Ethnicity</w:t>
      </w:r>
    </w:p>
    <w:p w14:paraId="450FBE0B" w14:textId="77777777" w:rsidR="00FE7248" w:rsidRDefault="00FE7248" w:rsidP="0054306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overall distribution of ethnicities in Los Angeles County schools?</w:t>
      </w:r>
    </w:p>
    <w:p w14:paraId="021A4012" w14:textId="7E8A7E3B" w:rsidR="00DD5D86" w:rsidRPr="00DD5D86" w:rsidRDefault="00DD5D86" w:rsidP="00DD5D86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 xml:space="preserve">What is the </w:t>
      </w:r>
      <w:r w:rsidR="00E05473">
        <w:rPr>
          <w:rFonts w:ascii="Times New Roman" w:eastAsia="Times New Roman" w:hAnsi="Times New Roman" w:cs="Times New Roman"/>
          <w:color w:val="454545"/>
        </w:rPr>
        <w:t>ethnicity</w:t>
      </w:r>
      <w:r w:rsidRPr="00FE7248">
        <w:rPr>
          <w:rFonts w:ascii="Times New Roman" w:eastAsia="Times New Roman" w:hAnsi="Times New Roman" w:cs="Times New Roman"/>
          <w:color w:val="454545"/>
        </w:rPr>
        <w:t xml:space="preserve"> distribution at every income tier in Los Angeles County?</w:t>
      </w:r>
    </w:p>
    <w:p w14:paraId="7F589AE6" w14:textId="288C0890" w:rsidR="0076600E" w:rsidRPr="0076600E" w:rsidRDefault="00FE7248" w:rsidP="0076600E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distribution of ethnicities among schools that offer Computer Science (CS)?</w:t>
      </w:r>
    </w:p>
    <w:p w14:paraId="2EF34B2D" w14:textId="77777777" w:rsidR="00FE7248" w:rsidRPr="00FE7248" w:rsidRDefault="00FE7248" w:rsidP="0054306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distribution of ethnicities enrolled in CS?</w:t>
      </w:r>
    </w:p>
    <w:p w14:paraId="4697D324" w14:textId="77777777" w:rsidR="00FE7248" w:rsidRPr="00FE7248" w:rsidRDefault="00FE7248" w:rsidP="00543060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How does the ethnicity distribution of CS-enrolled students compared to the overall ethnicity distribution?</w:t>
      </w:r>
    </w:p>
    <w:p w14:paraId="498BE518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</w:p>
    <w:p w14:paraId="16E09B78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  <w:r w:rsidRPr="00FE7248">
        <w:rPr>
          <w:rFonts w:ascii="Times New Roman" w:hAnsi="Times New Roman" w:cs="Times New Roman"/>
          <w:color w:val="454545"/>
        </w:rPr>
        <w:t>Income</w:t>
      </w:r>
    </w:p>
    <w:p w14:paraId="41B90497" w14:textId="77777777" w:rsidR="00FE7248" w:rsidRPr="00FE7248" w:rsidRDefault="00FE7248" w:rsidP="00121424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overall distribution of income in Los Angeles County schools?</w:t>
      </w:r>
    </w:p>
    <w:p w14:paraId="71F1DEF5" w14:textId="77777777" w:rsidR="00FE7248" w:rsidRPr="00FE7248" w:rsidRDefault="00FE7248" w:rsidP="00121424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distribution of income among schools that offer Computer Science?</w:t>
      </w:r>
    </w:p>
    <w:p w14:paraId="67034F7E" w14:textId="77777777" w:rsidR="00FE7248" w:rsidRPr="00FE7248" w:rsidRDefault="00FE7248" w:rsidP="00121424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 xml:space="preserve">What percentage of the students taking CS attend a low-income school? "High-income" </w:t>
      </w:r>
      <w:proofErr w:type="gramStart"/>
      <w:r w:rsidRPr="00FE7248">
        <w:rPr>
          <w:rFonts w:ascii="Times New Roman" w:eastAsia="Times New Roman" w:hAnsi="Times New Roman" w:cs="Times New Roman"/>
          <w:color w:val="454545"/>
        </w:rPr>
        <w:t>school?*</w:t>
      </w:r>
      <w:proofErr w:type="gramEnd"/>
    </w:p>
    <w:p w14:paraId="050D8399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</w:p>
    <w:p w14:paraId="727E2A7E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  <w:r w:rsidRPr="00FE7248">
        <w:rPr>
          <w:rFonts w:ascii="Times New Roman" w:hAnsi="Times New Roman" w:cs="Times New Roman"/>
          <w:color w:val="454545"/>
        </w:rPr>
        <w:t>*</w:t>
      </w:r>
      <w:proofErr w:type="gramStart"/>
      <w:r w:rsidRPr="00FE7248">
        <w:rPr>
          <w:rFonts w:ascii="Times New Roman" w:hAnsi="Times New Roman" w:cs="Times New Roman"/>
          <w:color w:val="454545"/>
        </w:rPr>
        <w:t>Really</w:t>
      </w:r>
      <w:proofErr w:type="gramEnd"/>
      <w:r w:rsidRPr="00FE7248">
        <w:rPr>
          <w:rFonts w:ascii="Times New Roman" w:hAnsi="Times New Roman" w:cs="Times New Roman"/>
          <w:color w:val="454545"/>
        </w:rPr>
        <w:t xml:space="preserve"> we cannot determi</w:t>
      </w:r>
      <w:bookmarkStart w:id="0" w:name="_GoBack"/>
      <w:bookmarkEnd w:id="0"/>
      <w:r w:rsidRPr="00FE7248">
        <w:rPr>
          <w:rFonts w:ascii="Times New Roman" w:hAnsi="Times New Roman" w:cs="Times New Roman"/>
          <w:color w:val="454545"/>
        </w:rPr>
        <w:t>ne if a school is anything more than "not low-income" i.e. they do not have a high percentage of FRPM-eligible students</w:t>
      </w:r>
    </w:p>
    <w:p w14:paraId="6D312087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</w:p>
    <w:p w14:paraId="10B9C585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  <w:r w:rsidRPr="00FE7248">
        <w:rPr>
          <w:rFonts w:ascii="Times New Roman" w:hAnsi="Times New Roman" w:cs="Times New Roman"/>
          <w:color w:val="454545"/>
        </w:rPr>
        <w:t>Time (1988 - 2015)</w:t>
      </w:r>
    </w:p>
    <w:p w14:paraId="41DB3723" w14:textId="77777777" w:rsidR="00FE7248" w:rsidRPr="00FE7248" w:rsidRDefault="00FE7248" w:rsidP="00FE724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How has the overall ethnicity distribution changed over time?</w:t>
      </w:r>
    </w:p>
    <w:p w14:paraId="11DF1FEC" w14:textId="77777777" w:rsidR="00FE7248" w:rsidRPr="00FE7248" w:rsidRDefault="00FE7248" w:rsidP="00FE724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How has the overall income distribution changed over time?</w:t>
      </w:r>
    </w:p>
    <w:p w14:paraId="37D84AEB" w14:textId="77777777" w:rsidR="00FE7248" w:rsidRPr="00FE7248" w:rsidRDefault="00FE7248" w:rsidP="00FE724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How has the ethnicity distribution changed over time in schools that offer Computer Science?</w:t>
      </w:r>
    </w:p>
    <w:p w14:paraId="7FBEFD52" w14:textId="77777777" w:rsidR="00FE7248" w:rsidRPr="00FE7248" w:rsidRDefault="00FE7248" w:rsidP="00FE7248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How has the income distribution changed over time in schools that offer Computer Science?</w:t>
      </w:r>
    </w:p>
    <w:p w14:paraId="5D093ED4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</w:p>
    <w:p w14:paraId="46BC3796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  <w:r w:rsidRPr="00FE7248">
        <w:rPr>
          <w:rFonts w:ascii="Times New Roman" w:hAnsi="Times New Roman" w:cs="Times New Roman"/>
          <w:color w:val="454545"/>
        </w:rPr>
        <w:t>Gender</w:t>
      </w:r>
    </w:p>
    <w:p w14:paraId="3DAD56E6" w14:textId="77777777" w:rsidR="00FE7248" w:rsidRPr="00FE7248" w:rsidRDefault="00FE7248" w:rsidP="004A4B4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gender distribution of Los Angeles County?</w:t>
      </w:r>
    </w:p>
    <w:p w14:paraId="3DEB947D" w14:textId="77777777" w:rsidR="00FE7248" w:rsidRPr="00FE7248" w:rsidRDefault="00FE7248" w:rsidP="004A4B4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gender distribution among schools that offer Computer Science (CS)?</w:t>
      </w:r>
    </w:p>
    <w:p w14:paraId="11AC5E92" w14:textId="77777777" w:rsidR="00FE7248" w:rsidRPr="00FE7248" w:rsidRDefault="00FE7248" w:rsidP="004A4B4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gender distribution of students enrolled in CS?</w:t>
      </w:r>
    </w:p>
    <w:p w14:paraId="1CB4D4BE" w14:textId="77777777" w:rsidR="00FE7248" w:rsidRPr="00FE7248" w:rsidRDefault="00FE7248" w:rsidP="004A4B4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How does this compare to the gender distribution of the school?</w:t>
      </w:r>
    </w:p>
    <w:p w14:paraId="60523E5C" w14:textId="77777777" w:rsidR="00FE7248" w:rsidRDefault="00FE7248" w:rsidP="004A4B4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gender distribution at every income tier in Los Angeles County?</w:t>
      </w:r>
    </w:p>
    <w:p w14:paraId="69F1997D" w14:textId="0E2BDC49" w:rsidR="0048581E" w:rsidRPr="00082298" w:rsidRDefault="0048581E" w:rsidP="0048581E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454545"/>
          <w:highlight w:val="yellow"/>
        </w:rPr>
      </w:pPr>
      <w:r w:rsidRPr="00082298">
        <w:rPr>
          <w:rFonts w:ascii="Times New Roman" w:eastAsia="Times New Roman" w:hAnsi="Times New Roman" w:cs="Times New Roman"/>
          <w:color w:val="454545"/>
          <w:highlight w:val="yellow"/>
        </w:rPr>
        <w:t>Wh</w:t>
      </w:r>
      <w:r w:rsidRPr="00082298">
        <w:rPr>
          <w:rFonts w:ascii="Times New Roman" w:eastAsia="Times New Roman" w:hAnsi="Times New Roman" w:cs="Times New Roman"/>
          <w:color w:val="454545"/>
          <w:highlight w:val="yellow"/>
        </w:rPr>
        <w:t>at is the gender distribution by</w:t>
      </w:r>
      <w:r w:rsidRPr="00082298">
        <w:rPr>
          <w:rFonts w:ascii="Times New Roman" w:eastAsia="Times New Roman" w:hAnsi="Times New Roman" w:cs="Times New Roman"/>
          <w:color w:val="454545"/>
          <w:highlight w:val="yellow"/>
        </w:rPr>
        <w:t xml:space="preserve"> </w:t>
      </w:r>
      <w:r w:rsidRPr="00082298">
        <w:rPr>
          <w:rFonts w:ascii="Times New Roman" w:eastAsia="Times New Roman" w:hAnsi="Times New Roman" w:cs="Times New Roman"/>
          <w:color w:val="454545"/>
          <w:highlight w:val="yellow"/>
        </w:rPr>
        <w:t xml:space="preserve">ethnicity </w:t>
      </w:r>
      <w:r w:rsidRPr="00082298">
        <w:rPr>
          <w:rFonts w:ascii="Times New Roman" w:eastAsia="Times New Roman" w:hAnsi="Times New Roman" w:cs="Times New Roman"/>
          <w:color w:val="454545"/>
          <w:highlight w:val="yellow"/>
        </w:rPr>
        <w:t xml:space="preserve">in </w:t>
      </w:r>
      <w:r w:rsidRPr="00082298">
        <w:rPr>
          <w:rFonts w:ascii="Times New Roman" w:eastAsia="Times New Roman" w:hAnsi="Times New Roman" w:cs="Times New Roman"/>
          <w:color w:val="454545"/>
          <w:highlight w:val="yellow"/>
        </w:rPr>
        <w:t>Los Angeles County? </w:t>
      </w:r>
      <w:r w:rsidR="00082298">
        <w:rPr>
          <w:rFonts w:ascii="Times New Roman" w:eastAsia="Times New Roman" w:hAnsi="Times New Roman" w:cs="Times New Roman"/>
          <w:color w:val="454545"/>
          <w:highlight w:val="yellow"/>
        </w:rPr>
        <w:t xml:space="preserve"> </w:t>
      </w:r>
      <w:proofErr w:type="gramStart"/>
      <w:r w:rsidR="00033859">
        <w:rPr>
          <w:rFonts w:ascii="Times New Roman" w:eastAsia="Times New Roman" w:hAnsi="Times New Roman" w:cs="Times New Roman"/>
          <w:color w:val="FFC000" w:themeColor="accent4"/>
          <w:highlight w:val="yellow"/>
        </w:rPr>
        <w:t>Have to</w:t>
      </w:r>
      <w:proofErr w:type="gramEnd"/>
      <w:r w:rsidR="00033859">
        <w:rPr>
          <w:rFonts w:ascii="Times New Roman" w:eastAsia="Times New Roman" w:hAnsi="Times New Roman" w:cs="Times New Roman"/>
          <w:color w:val="FFC000" w:themeColor="accent4"/>
          <w:highlight w:val="yellow"/>
        </w:rPr>
        <w:t xml:space="preserve"> make a new table with a different structure in order to get this</w:t>
      </w:r>
    </w:p>
    <w:p w14:paraId="4E2F383F" w14:textId="77777777" w:rsidR="00FE7248" w:rsidRPr="00FE7248" w:rsidRDefault="00FE7248" w:rsidP="004A4B47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What is the gender distribution of the ethnicities enrolled in CS?  Female Asians may be more encouraged to participate in STEM courses than female Hispanics.</w:t>
      </w:r>
    </w:p>
    <w:p w14:paraId="048DA727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</w:p>
    <w:p w14:paraId="4952239D" w14:textId="77777777" w:rsidR="00FE7248" w:rsidRPr="00FE7248" w:rsidRDefault="00FE7248" w:rsidP="00FE7248">
      <w:pPr>
        <w:rPr>
          <w:rFonts w:ascii="Times New Roman" w:hAnsi="Times New Roman" w:cs="Times New Roman"/>
          <w:color w:val="454545"/>
        </w:rPr>
      </w:pPr>
      <w:r w:rsidRPr="00FE7248">
        <w:rPr>
          <w:rFonts w:ascii="Times New Roman" w:hAnsi="Times New Roman" w:cs="Times New Roman"/>
          <w:color w:val="454545"/>
        </w:rPr>
        <w:t>Notes</w:t>
      </w:r>
    </w:p>
    <w:p w14:paraId="6F2D0A76" w14:textId="77777777" w:rsidR="00FE7248" w:rsidRPr="00FE7248" w:rsidRDefault="00FE7248" w:rsidP="00FE7248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From this site (</w:t>
      </w:r>
      <w:hyperlink r:id="rId5" w:anchor="fmt=675&amp;loc=364&amp;tf=10,84" w:history="1">
        <w:r w:rsidRPr="00FE7248">
          <w:rPr>
            <w:rFonts w:ascii="Times New Roman" w:eastAsia="Times New Roman" w:hAnsi="Times New Roman" w:cs="Times New Roman"/>
            <w:color w:val="E4AF09"/>
            <w:u w:val="single"/>
          </w:rPr>
          <w:t>http://www.kidsdata.org/topic/518/free-school-meals-eligible/trend#fmt=675&amp;loc=3</w:t>
        </w:r>
        <w:r w:rsidRPr="00FE7248">
          <w:rPr>
            <w:rFonts w:ascii="Times New Roman" w:eastAsia="Times New Roman" w:hAnsi="Times New Roman" w:cs="Times New Roman"/>
            <w:color w:val="E4AF09"/>
            <w:u w:val="single"/>
          </w:rPr>
          <w:t>6</w:t>
        </w:r>
        <w:r w:rsidRPr="00FE7248">
          <w:rPr>
            <w:rFonts w:ascii="Times New Roman" w:eastAsia="Times New Roman" w:hAnsi="Times New Roman" w:cs="Times New Roman"/>
            <w:color w:val="E4AF09"/>
            <w:u w:val="single"/>
          </w:rPr>
          <w:t>4&amp;tf=10,84</w:t>
        </w:r>
      </w:hyperlink>
      <w:r w:rsidRPr="00FE7248">
        <w:rPr>
          <w:rFonts w:ascii="Times New Roman" w:eastAsia="Times New Roman" w:hAnsi="Times New Roman" w:cs="Times New Roman"/>
          <w:color w:val="454545"/>
        </w:rPr>
        <w:t>), the average FRPM eligibility for Los Angeles County from 2012 - 2015 is 66.8%. This is 4.6% higher than the 62.1% average we have (which is limited to schools that offer CS). The site shows about a 65% average since 2007.</w:t>
      </w:r>
    </w:p>
    <w:p w14:paraId="2DF73533" w14:textId="77777777" w:rsidR="00FE7248" w:rsidRPr="00FE7248" w:rsidRDefault="00FE7248" w:rsidP="00FE7248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>FRPM data is suppressed in schools where less than 20 students qualify for the program (which might make it appear that there are fewer "high-income" schools than there are).</w:t>
      </w:r>
    </w:p>
    <w:p w14:paraId="7FC0A164" w14:textId="77777777" w:rsidR="00FE7248" w:rsidRDefault="00FE7248" w:rsidP="00FE7248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lastRenderedPageBreak/>
        <w:t>FRPM eligibility: A child's family income must fall below 130% of the federal poverty guidelines ($31,005 for a family of four in 2014-2015) to qualify for free meals, or below 185% of the federal poverty guidelines ($44,123 for a family of four in 2014-2015) to qualify for reduced price meals.</w:t>
      </w:r>
    </w:p>
    <w:p w14:paraId="1BFC7E8E" w14:textId="77777777" w:rsidR="00FE7248" w:rsidRDefault="00FE7248" w:rsidP="00FE7248">
      <w:pPr>
        <w:ind w:left="720"/>
        <w:rPr>
          <w:rFonts w:ascii="Times New Roman" w:eastAsia="Times New Roman" w:hAnsi="Times New Roman" w:cs="Times New Roman"/>
          <w:color w:val="454545"/>
        </w:rPr>
      </w:pPr>
    </w:p>
    <w:p w14:paraId="408FBF90" w14:textId="77777777" w:rsidR="00FE7248" w:rsidRPr="00FE7248" w:rsidRDefault="00FE7248" w:rsidP="00FE7248">
      <w:pPr>
        <w:rPr>
          <w:rFonts w:ascii="Times New Roman" w:eastAsia="Times New Roman" w:hAnsi="Times New Roman" w:cs="Times New Roman"/>
          <w:color w:val="454545"/>
        </w:rPr>
      </w:pPr>
      <w:r>
        <w:rPr>
          <w:rFonts w:ascii="Times New Roman" w:eastAsia="Times New Roman" w:hAnsi="Times New Roman" w:cs="Times New Roman"/>
          <w:color w:val="454545"/>
        </w:rPr>
        <w:t>Resources</w:t>
      </w:r>
    </w:p>
    <w:p w14:paraId="65B4D712" w14:textId="77777777" w:rsidR="00FE7248" w:rsidRPr="00FE7248" w:rsidRDefault="00FE7248" w:rsidP="00FE7248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454545"/>
        </w:rPr>
      </w:pPr>
      <w:r w:rsidRPr="00FE7248">
        <w:rPr>
          <w:rFonts w:ascii="Times New Roman" w:eastAsia="Times New Roman" w:hAnsi="Times New Roman" w:cs="Times New Roman"/>
          <w:color w:val="454545"/>
        </w:rPr>
        <w:t xml:space="preserve">Income Eligibility Guidelines per year since 2006: </w:t>
      </w:r>
      <w:hyperlink r:id="rId6" w:history="1">
        <w:r w:rsidRPr="00FE7248">
          <w:rPr>
            <w:rFonts w:ascii="Times New Roman" w:eastAsia="Times New Roman" w:hAnsi="Times New Roman" w:cs="Times New Roman"/>
            <w:color w:val="E4AF09"/>
            <w:u w:val="single"/>
          </w:rPr>
          <w:t>https://www.fns.usda.gov/school-meals/income-eligibility-guidelines</w:t>
        </w:r>
      </w:hyperlink>
      <w:r>
        <w:rPr>
          <w:rFonts w:ascii="Times New Roman" w:eastAsia="Times New Roman" w:hAnsi="Times New Roman" w:cs="Times New Roman"/>
          <w:color w:val="454545"/>
        </w:rPr>
        <w:t>.</w:t>
      </w:r>
    </w:p>
    <w:p w14:paraId="65ABAC9F" w14:textId="77777777" w:rsidR="00C34B69" w:rsidRPr="00FE7248" w:rsidRDefault="00101F06">
      <w:pPr>
        <w:rPr>
          <w:rFonts w:ascii="Times New Roman" w:hAnsi="Times New Roman" w:cs="Times New Roman"/>
        </w:rPr>
      </w:pPr>
    </w:p>
    <w:sectPr w:rsidR="00C34B69" w:rsidRPr="00FE7248" w:rsidSect="00927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2176"/>
    <w:multiLevelType w:val="multilevel"/>
    <w:tmpl w:val="BF026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550A3F"/>
    <w:multiLevelType w:val="multilevel"/>
    <w:tmpl w:val="871A8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493CAB"/>
    <w:multiLevelType w:val="hybridMultilevel"/>
    <w:tmpl w:val="7C7E5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B7676"/>
    <w:multiLevelType w:val="hybridMultilevel"/>
    <w:tmpl w:val="E076C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9148AF"/>
    <w:multiLevelType w:val="multilevel"/>
    <w:tmpl w:val="6450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3CC0308"/>
    <w:multiLevelType w:val="multilevel"/>
    <w:tmpl w:val="E3D8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BD217F"/>
    <w:multiLevelType w:val="multilevel"/>
    <w:tmpl w:val="673A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FA01679"/>
    <w:multiLevelType w:val="hybridMultilevel"/>
    <w:tmpl w:val="86863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48"/>
    <w:rsid w:val="00033859"/>
    <w:rsid w:val="00082298"/>
    <w:rsid w:val="00101F06"/>
    <w:rsid w:val="00121424"/>
    <w:rsid w:val="001448B9"/>
    <w:rsid w:val="0048581E"/>
    <w:rsid w:val="004A4B47"/>
    <w:rsid w:val="00543060"/>
    <w:rsid w:val="00730BE7"/>
    <w:rsid w:val="0076600E"/>
    <w:rsid w:val="007A6507"/>
    <w:rsid w:val="00927A29"/>
    <w:rsid w:val="00D16719"/>
    <w:rsid w:val="00DD5D86"/>
    <w:rsid w:val="00E05473"/>
    <w:rsid w:val="00EA1FC5"/>
    <w:rsid w:val="00F21A90"/>
    <w:rsid w:val="00FE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71B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5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E7248"/>
    <w:rPr>
      <w:rFonts w:ascii="Helvetica" w:hAnsi="Helvetica" w:cs="Times New Roman"/>
      <w:color w:val="454545"/>
      <w:sz w:val="18"/>
      <w:szCs w:val="18"/>
    </w:rPr>
  </w:style>
  <w:style w:type="paragraph" w:customStyle="1" w:styleId="p2">
    <w:name w:val="p2"/>
    <w:basedOn w:val="Normal"/>
    <w:rsid w:val="00FE7248"/>
    <w:rPr>
      <w:rFonts w:ascii="Helvetica" w:hAnsi="Helvetica" w:cs="Times New Roman"/>
      <w:color w:val="454545"/>
      <w:sz w:val="18"/>
      <w:szCs w:val="18"/>
    </w:rPr>
  </w:style>
  <w:style w:type="character" w:customStyle="1" w:styleId="s1">
    <w:name w:val="s1"/>
    <w:basedOn w:val="DefaultParagraphFont"/>
    <w:rsid w:val="00FE7248"/>
    <w:rPr>
      <w:color w:val="E4AF09"/>
    </w:rPr>
  </w:style>
  <w:style w:type="character" w:customStyle="1" w:styleId="s2">
    <w:name w:val="s2"/>
    <w:basedOn w:val="DefaultParagraphFont"/>
    <w:rsid w:val="00FE7248"/>
    <w:rPr>
      <w:color w:val="454545"/>
    </w:rPr>
  </w:style>
  <w:style w:type="character" w:customStyle="1" w:styleId="apple-converted-space">
    <w:name w:val="apple-converted-space"/>
    <w:basedOn w:val="DefaultParagraphFont"/>
    <w:rsid w:val="00FE7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4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idsdata.org/topic/518/free-school-meals-eligible/trend" TargetMode="External"/><Relationship Id="rId6" Type="http://schemas.openxmlformats.org/officeDocument/2006/relationships/hyperlink" Target="https://www.fns.usda.gov/school-meals/income-eligibility-guideline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440</Words>
  <Characters>2513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Gil</dc:creator>
  <cp:keywords/>
  <dc:description/>
  <cp:lastModifiedBy>Howard Gil</cp:lastModifiedBy>
  <cp:revision>5</cp:revision>
  <dcterms:created xsi:type="dcterms:W3CDTF">2017-03-28T20:32:00Z</dcterms:created>
  <dcterms:modified xsi:type="dcterms:W3CDTF">2017-04-11T17:07:00Z</dcterms:modified>
</cp:coreProperties>
</file>