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     </w:t>
      </w:r>
      <w:r>
        <w:rPr>
          <w:rFonts w:hint="eastAsia"/>
          <w:b/>
          <w:bCs/>
          <w:sz w:val="30"/>
          <w:szCs w:val="30"/>
          <w:lang w:eastAsia="zh-CN"/>
        </w:rPr>
        <w:t>微博项目说明文档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·实现功能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·用户管理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·登录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1.可选择用户登录或管理员登录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2.可选择记住账号或者记住密码(下次登录自动显示记住的账号或密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码)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3.验证码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4.可选择注册或找回密码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·注册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·注销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·找回密码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·修改密码</w:t>
      </w:r>
    </w:p>
    <w:p>
      <w:pPr>
        <w:ind w:firstLine="56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·修改个人信息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·微博管理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·发表微博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·查看微博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1.首页显示所有人微博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2.个人主页显示用户微博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3.分页，首页微博列表下方可点击“点击查看更多”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4.每条微博显示评论数，点赞数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·删除微博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·发表评论(每条评论显示回复数)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·回复评论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·删除评论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·点赞，取消赞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·收藏微博，取消收藏(用户可以查看自己收藏的微博)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·搜索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1.搜索微博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2.搜索用户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·好友管理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·关注，取消关注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·查看关注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·查看粉丝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·查看他人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关注或粉丝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·聊天/私信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·用户聊天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1.实时聊天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·管理员私信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1.单独私信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2.群发私信 (可任意选择群发用户，添加全选功能)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·用户未读信息提醒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1.用户登录以后，右上角显示未读信息数，提醒用户查看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2.当有新信息发给用户，右上角未读信息数实时更新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3.显示未读信息列表 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·管理员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·查看用户列表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1.查看用户微博，粉丝，关注，个人信息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2.查看用户状态 (是否在线，或已被封号)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·删微博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·删评论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·推荐微博，查看推荐的微博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·封号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1.设置封号截止时间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2.用户登录时会显示封号时间和封号截止时间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3.解封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·分包情况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·Dao层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数据库访问层，存放了与数据库交互的类，内有访问数据库的一系列方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法，进行数据库的增删查改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·Filter层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1.过滤器层，存放过滤器类，实行与Servlet之前，用于拦截过滤客户端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对Servlet的请求，也用于改变Servlet对客户端的响应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2.本项目中的过滤器，实现了登录过滤，编码过滤(UTF-8)，部分字符过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滤替换等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·Model层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实体类层，存放实体类，如用户类，微博类，评论类，回复类，聊天记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录类等，与数据库表紧密联系，用于储存和管理项目信息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·Service层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业务逻辑处理层，用于调用Dao层，并且进行除访问数据库以外的业务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处理，对业务流程进行处理，进行一系列方法的调用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·Servlet层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控制器层，进行请求的处理以及跳转或重定向，</w:t>
      </w:r>
      <w:r>
        <w:rPr>
          <w:rFonts w:hint="eastAsia" w:ascii="宋体" w:hAnsi="宋体" w:eastAsia="宋体" w:cs="宋体"/>
          <w:sz w:val="24"/>
          <w:szCs w:val="24"/>
        </w:rPr>
        <w:t>接受到用户的请求以后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</w:rPr>
        <w:t>调用相关的方法对用户的请求进行处理并返回给用户一个结果。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·Util层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工具层，存放工具类，将方法写成静态，方便使用和咨询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A7AED"/>
    <w:rsid w:val="13BE09BB"/>
    <w:rsid w:val="22521436"/>
    <w:rsid w:val="2B0B7086"/>
    <w:rsid w:val="5DD56E0A"/>
    <w:rsid w:val="63C01F8F"/>
    <w:rsid w:val="6F1E01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2017-06-11T08:03:48Z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