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AB2B3" w14:textId="3CAF33E1" w:rsidR="00900031" w:rsidRPr="00900031" w:rsidRDefault="00900031">
      <w:pPr>
        <w:rPr>
          <w:b/>
          <w:bCs/>
          <w:sz w:val="32"/>
          <w:szCs w:val="32"/>
        </w:rPr>
      </w:pPr>
      <w:proofErr w:type="spellStart"/>
      <w:r w:rsidRPr="00900031">
        <w:rPr>
          <w:b/>
          <w:bCs/>
          <w:sz w:val="32"/>
          <w:szCs w:val="32"/>
        </w:rPr>
        <w:t>Optimal</w:t>
      </w:r>
      <w:proofErr w:type="spellEnd"/>
      <w:r w:rsidRPr="00900031">
        <w:rPr>
          <w:b/>
          <w:bCs/>
          <w:sz w:val="32"/>
          <w:szCs w:val="32"/>
        </w:rPr>
        <w:t xml:space="preserve"> N-Queens</w:t>
      </w:r>
    </w:p>
    <w:p w14:paraId="784A67FA" w14:textId="77777777" w:rsidR="00900031" w:rsidRDefault="00900031"/>
    <w:tbl>
      <w:tblPr>
        <w:tblStyle w:val="TableGrid"/>
        <w:tblW w:w="0" w:type="auto"/>
        <w:tblLook w:val="04A0" w:firstRow="1" w:lastRow="0" w:firstColumn="1" w:lastColumn="0" w:noHBand="0" w:noVBand="1"/>
      </w:tblPr>
      <w:tblGrid>
        <w:gridCol w:w="3005"/>
        <w:gridCol w:w="3005"/>
        <w:gridCol w:w="3006"/>
      </w:tblGrid>
      <w:tr w:rsidR="00FA6B34" w14:paraId="4A88CE4F" w14:textId="77777777" w:rsidTr="00FA6B34">
        <w:tc>
          <w:tcPr>
            <w:tcW w:w="3005" w:type="dxa"/>
          </w:tcPr>
          <w:p w14:paraId="5C696225" w14:textId="51E2BC53" w:rsidR="00FA6B34" w:rsidRPr="00FA6B34" w:rsidRDefault="00FA6B34" w:rsidP="00FA6B34">
            <w:pPr>
              <w:rPr>
                <w:b/>
                <w:bCs/>
              </w:rPr>
            </w:pPr>
            <w:proofErr w:type="spellStart"/>
            <w:r>
              <w:rPr>
                <w:b/>
                <w:bCs/>
              </w:rPr>
              <w:t>Search</w:t>
            </w:r>
            <w:proofErr w:type="spellEnd"/>
          </w:p>
        </w:tc>
        <w:tc>
          <w:tcPr>
            <w:tcW w:w="3005" w:type="dxa"/>
          </w:tcPr>
          <w:p w14:paraId="51E6FB3C" w14:textId="523E2C80" w:rsidR="00FA6B34" w:rsidRPr="00FA6B34" w:rsidRDefault="00FA6B34" w:rsidP="00FA6B34">
            <w:pPr>
              <w:rPr>
                <w:b/>
                <w:bCs/>
              </w:rPr>
            </w:pPr>
            <w:proofErr w:type="spellStart"/>
            <w:r>
              <w:rPr>
                <w:b/>
                <w:bCs/>
              </w:rPr>
              <w:t>Number</w:t>
            </w:r>
            <w:proofErr w:type="spellEnd"/>
            <w:r>
              <w:rPr>
                <w:b/>
                <w:bCs/>
              </w:rPr>
              <w:t xml:space="preserve"> of </w:t>
            </w:r>
            <w:proofErr w:type="spellStart"/>
            <w:r>
              <w:rPr>
                <w:b/>
                <w:bCs/>
              </w:rPr>
              <w:t>Failures</w:t>
            </w:r>
            <w:proofErr w:type="spellEnd"/>
          </w:p>
        </w:tc>
        <w:tc>
          <w:tcPr>
            <w:tcW w:w="3006" w:type="dxa"/>
          </w:tcPr>
          <w:p w14:paraId="254105D0" w14:textId="0EBFD199" w:rsidR="00FA6B34" w:rsidRPr="00FA6B34" w:rsidRDefault="00FA6B34" w:rsidP="00FA6B34">
            <w:pPr>
              <w:rPr>
                <w:b/>
                <w:bCs/>
              </w:rPr>
            </w:pPr>
            <w:proofErr w:type="spellStart"/>
            <w:r>
              <w:rPr>
                <w:b/>
                <w:bCs/>
              </w:rPr>
              <w:t>Objective</w:t>
            </w:r>
            <w:proofErr w:type="spellEnd"/>
            <w:r>
              <w:rPr>
                <w:b/>
                <w:bCs/>
              </w:rPr>
              <w:t xml:space="preserve"> Value</w:t>
            </w:r>
          </w:p>
        </w:tc>
      </w:tr>
      <w:tr w:rsidR="00FA6B34" w14:paraId="64D6CDCE" w14:textId="77777777" w:rsidTr="00FA6B34">
        <w:tc>
          <w:tcPr>
            <w:tcW w:w="3005" w:type="dxa"/>
          </w:tcPr>
          <w:p w14:paraId="7D5F8D0E" w14:textId="656617D4" w:rsidR="00FA6B34" w:rsidRPr="00501A87" w:rsidRDefault="00FA6B34">
            <w:pPr>
              <w:rPr>
                <w:b/>
                <w:bCs/>
              </w:rPr>
            </w:pPr>
            <w:proofErr w:type="spellStart"/>
            <w:r w:rsidRPr="00501A87">
              <w:rPr>
                <w:b/>
                <w:bCs/>
              </w:rPr>
              <w:t>def</w:t>
            </w:r>
            <w:proofErr w:type="spellEnd"/>
          </w:p>
        </w:tc>
        <w:tc>
          <w:tcPr>
            <w:tcW w:w="3005" w:type="dxa"/>
          </w:tcPr>
          <w:p w14:paraId="55B3428D" w14:textId="3872CD17" w:rsidR="00FA6B34" w:rsidRDefault="00900031">
            <w:r>
              <w:t>5,</w:t>
            </w:r>
            <w:r w:rsidR="00141356">
              <w:t>735</w:t>
            </w:r>
            <w:r>
              <w:t>,</w:t>
            </w:r>
            <w:r w:rsidR="00141356">
              <w:t>329</w:t>
            </w:r>
          </w:p>
        </w:tc>
        <w:tc>
          <w:tcPr>
            <w:tcW w:w="3006" w:type="dxa"/>
          </w:tcPr>
          <w:p w14:paraId="590D0DC9" w14:textId="656633B5" w:rsidR="00FA6B34" w:rsidRDefault="00141356">
            <w:r>
              <w:t>796</w:t>
            </w:r>
          </w:p>
        </w:tc>
      </w:tr>
      <w:tr w:rsidR="00FA6B34" w14:paraId="4704D3F1" w14:textId="77777777" w:rsidTr="00FA6B34">
        <w:tc>
          <w:tcPr>
            <w:tcW w:w="3005" w:type="dxa"/>
          </w:tcPr>
          <w:p w14:paraId="1FA2465C" w14:textId="099E55AF" w:rsidR="00FA6B34" w:rsidRPr="00501A87" w:rsidRDefault="00FA6B34">
            <w:pPr>
              <w:rPr>
                <w:b/>
                <w:bCs/>
              </w:rPr>
            </w:pPr>
            <w:proofErr w:type="spellStart"/>
            <w:r w:rsidRPr="00501A87">
              <w:rPr>
                <w:b/>
                <w:bCs/>
              </w:rPr>
              <w:t>dWd</w:t>
            </w:r>
            <w:proofErr w:type="spellEnd"/>
            <w:r w:rsidRPr="00501A87">
              <w:rPr>
                <w:b/>
                <w:bCs/>
              </w:rPr>
              <w:t>-rand</w:t>
            </w:r>
          </w:p>
        </w:tc>
        <w:tc>
          <w:tcPr>
            <w:tcW w:w="3005" w:type="dxa"/>
          </w:tcPr>
          <w:p w14:paraId="2F71E7D4" w14:textId="636A6DD3" w:rsidR="00FA6B34" w:rsidRDefault="00FA6B34">
            <w:r>
              <w:t>11</w:t>
            </w:r>
            <w:r w:rsidR="00900031">
              <w:t>,</w:t>
            </w:r>
            <w:r>
              <w:t>617</w:t>
            </w:r>
            <w:r w:rsidR="00900031">
              <w:t>,</w:t>
            </w:r>
            <w:r>
              <w:t>849</w:t>
            </w:r>
          </w:p>
        </w:tc>
        <w:tc>
          <w:tcPr>
            <w:tcW w:w="3006" w:type="dxa"/>
          </w:tcPr>
          <w:p w14:paraId="3FD77087" w14:textId="0A368F25" w:rsidR="00FA6B34" w:rsidRDefault="00FA6B34">
            <w:r>
              <w:t>790</w:t>
            </w:r>
          </w:p>
        </w:tc>
      </w:tr>
      <w:tr w:rsidR="00FA6B34" w14:paraId="31D85B0B" w14:textId="77777777" w:rsidTr="00FA6B34">
        <w:tc>
          <w:tcPr>
            <w:tcW w:w="3005" w:type="dxa"/>
          </w:tcPr>
          <w:p w14:paraId="69DF787D" w14:textId="58794586" w:rsidR="00FA6B34" w:rsidRPr="00501A87" w:rsidRDefault="00FA6B34">
            <w:pPr>
              <w:rPr>
                <w:b/>
                <w:bCs/>
              </w:rPr>
            </w:pPr>
            <w:proofErr w:type="spellStart"/>
            <w:r w:rsidRPr="00501A87">
              <w:rPr>
                <w:b/>
                <w:bCs/>
              </w:rPr>
              <w:t>dWd</w:t>
            </w:r>
            <w:proofErr w:type="spellEnd"/>
            <w:r w:rsidRPr="00501A87">
              <w:rPr>
                <w:b/>
                <w:bCs/>
              </w:rPr>
              <w:t xml:space="preserve">-rand + </w:t>
            </w:r>
            <w:proofErr w:type="spellStart"/>
            <w:r w:rsidRPr="00501A87">
              <w:rPr>
                <w:b/>
                <w:bCs/>
              </w:rPr>
              <w:t>restart</w:t>
            </w:r>
            <w:proofErr w:type="spellEnd"/>
          </w:p>
        </w:tc>
        <w:tc>
          <w:tcPr>
            <w:tcW w:w="3005" w:type="dxa"/>
          </w:tcPr>
          <w:p w14:paraId="3D1E412E" w14:textId="09423363" w:rsidR="00FA6B34" w:rsidRPr="00141356" w:rsidRDefault="00141356">
            <w:r>
              <w:t>5</w:t>
            </w:r>
            <w:r w:rsidR="00900031">
              <w:t>,</w:t>
            </w:r>
            <w:r>
              <w:t>949</w:t>
            </w:r>
            <w:r w:rsidR="00900031">
              <w:t>,</w:t>
            </w:r>
            <w:r>
              <w:t>412</w:t>
            </w:r>
          </w:p>
        </w:tc>
        <w:tc>
          <w:tcPr>
            <w:tcW w:w="3006" w:type="dxa"/>
          </w:tcPr>
          <w:p w14:paraId="4CB75F85" w14:textId="392B08B1" w:rsidR="00FA6B34" w:rsidRDefault="00141356">
            <w:r>
              <w:t>676</w:t>
            </w:r>
          </w:p>
        </w:tc>
      </w:tr>
      <w:tr w:rsidR="00FA6B34" w14:paraId="77F9125F" w14:textId="77777777" w:rsidTr="00FA6B34">
        <w:tc>
          <w:tcPr>
            <w:tcW w:w="3005" w:type="dxa"/>
          </w:tcPr>
          <w:p w14:paraId="1F43A9C8" w14:textId="6C2263BB" w:rsidR="00FA6B34" w:rsidRPr="00501A87" w:rsidRDefault="00FA6B34">
            <w:pPr>
              <w:rPr>
                <w:b/>
                <w:bCs/>
              </w:rPr>
            </w:pPr>
            <w:proofErr w:type="spellStart"/>
            <w:r w:rsidRPr="00501A87">
              <w:rPr>
                <w:b/>
                <w:bCs/>
              </w:rPr>
              <w:t>dWd</w:t>
            </w:r>
            <w:proofErr w:type="spellEnd"/>
            <w:r w:rsidRPr="00501A87">
              <w:rPr>
                <w:b/>
                <w:bCs/>
              </w:rPr>
              <w:t xml:space="preserve">-rand + </w:t>
            </w:r>
            <w:proofErr w:type="spellStart"/>
            <w:r w:rsidRPr="00501A87">
              <w:rPr>
                <w:b/>
                <w:bCs/>
              </w:rPr>
              <w:t>restart</w:t>
            </w:r>
            <w:proofErr w:type="spellEnd"/>
            <w:r w:rsidRPr="00501A87">
              <w:rPr>
                <w:b/>
                <w:bCs/>
              </w:rPr>
              <w:t xml:space="preserve"> + LNS</w:t>
            </w:r>
          </w:p>
        </w:tc>
        <w:tc>
          <w:tcPr>
            <w:tcW w:w="3005" w:type="dxa"/>
          </w:tcPr>
          <w:p w14:paraId="01D52059" w14:textId="70F51433" w:rsidR="00FA6B34" w:rsidRDefault="00900031">
            <w:r>
              <w:t>1,853,636</w:t>
            </w:r>
          </w:p>
        </w:tc>
        <w:tc>
          <w:tcPr>
            <w:tcW w:w="3006" w:type="dxa"/>
          </w:tcPr>
          <w:p w14:paraId="68469CC5" w14:textId="59A7FBC9" w:rsidR="00FA6B34" w:rsidRDefault="00900031">
            <w:r>
              <w:t>650</w:t>
            </w:r>
          </w:p>
        </w:tc>
      </w:tr>
    </w:tbl>
    <w:p w14:paraId="6676A149" w14:textId="77777777" w:rsidR="00EE57B4" w:rsidRDefault="00EE57B4"/>
    <w:p w14:paraId="39617207" w14:textId="77777777" w:rsidR="000C1659" w:rsidRDefault="000C1659" w:rsidP="00900031">
      <w:pPr>
        <w:tabs>
          <w:tab w:val="left" w:pos="6045"/>
        </w:tabs>
        <w:rPr>
          <w:lang w:val="en-GB"/>
        </w:rPr>
      </w:pPr>
      <w:bookmarkStart w:id="0" w:name="OLE_LINK1"/>
      <w:r w:rsidRPr="000C1659">
        <w:rPr>
          <w:lang w:val="en-GB"/>
        </w:rPr>
        <w:t xml:space="preserve">The table above shows the number of failures and the corresponding objective values related to the type of search performed. </w:t>
      </w:r>
    </w:p>
    <w:p w14:paraId="092151FF" w14:textId="77777777" w:rsidR="000C1659" w:rsidRDefault="000C1659" w:rsidP="00900031">
      <w:pPr>
        <w:tabs>
          <w:tab w:val="left" w:pos="6045"/>
        </w:tabs>
        <w:rPr>
          <w:lang w:val="en-GB"/>
        </w:rPr>
      </w:pPr>
      <w:r w:rsidRPr="000C1659">
        <w:rPr>
          <w:lang w:val="en-GB"/>
        </w:rPr>
        <w:t xml:space="preserve">We started with a "default" search and gradually added elements to improve the objective value. </w:t>
      </w:r>
    </w:p>
    <w:p w14:paraId="264B3E35" w14:textId="6A603D6C" w:rsidR="000C1659" w:rsidRPr="000C1659" w:rsidRDefault="000C1659" w:rsidP="00900031">
      <w:pPr>
        <w:tabs>
          <w:tab w:val="left" w:pos="6045"/>
        </w:tabs>
        <w:rPr>
          <w:lang w:val="en-GB"/>
        </w:rPr>
      </w:pPr>
      <w:r w:rsidRPr="000C1659">
        <w:rPr>
          <w:lang w:val="en-GB"/>
        </w:rPr>
        <w:t>Let's go through each step specifically:</w:t>
      </w:r>
    </w:p>
    <w:bookmarkEnd w:id="0"/>
    <w:p w14:paraId="3FDCBC93" w14:textId="3B3D1FCC" w:rsidR="00896C9E" w:rsidRPr="000C1659" w:rsidRDefault="00900031" w:rsidP="00896C9E">
      <w:pPr>
        <w:pStyle w:val="ListParagraph"/>
        <w:numPr>
          <w:ilvl w:val="0"/>
          <w:numId w:val="1"/>
        </w:numPr>
        <w:tabs>
          <w:tab w:val="left" w:pos="6045"/>
        </w:tabs>
        <w:rPr>
          <w:b/>
          <w:bCs/>
          <w:lang w:val="en-GB"/>
        </w:rPr>
      </w:pPr>
      <w:r w:rsidRPr="000C1659">
        <w:rPr>
          <w:b/>
          <w:bCs/>
          <w:lang w:val="en-GB"/>
        </w:rPr>
        <w:t xml:space="preserve">def -&gt; dWd-rand: </w:t>
      </w:r>
      <w:r w:rsidR="000C1659">
        <w:rPr>
          <w:lang w:val="en-GB"/>
        </w:rPr>
        <w:t>t</w:t>
      </w:r>
      <w:r w:rsidR="000C1659" w:rsidRPr="000C1659">
        <w:rPr>
          <w:lang w:val="en-GB"/>
        </w:rPr>
        <w:t xml:space="preserve">he dWd strategy manages to achieve a better </w:t>
      </w:r>
      <w:r w:rsidR="00501A87" w:rsidRPr="000C1659">
        <w:rPr>
          <w:lang w:val="en-GB"/>
        </w:rPr>
        <w:t>result</w:t>
      </w:r>
      <w:r w:rsidR="000C1659" w:rsidRPr="000C1659">
        <w:rPr>
          <w:lang w:val="en-GB"/>
        </w:rPr>
        <w:t xml:space="preserve"> because it identifies in advance the queens that are more likely to fail and places them first. It is worth noting that in the second case, we have a higher number of failures. This is justified by the fact that dWd-rand allows failures to occur as early as possible without necessarily reaching blind spots in the tree. This way, it can explore the tree more rapidly, evaluating more branches and therefore experiencing more failures. The reason for this increase is that by imposing a maximum time limit, the second strategy evaluates more branches of the tree within that time, finding more failures.</w:t>
      </w:r>
    </w:p>
    <w:p w14:paraId="1414BA18" w14:textId="545A77CD" w:rsidR="00896C9E" w:rsidRPr="00485C1B" w:rsidRDefault="00CE73FC" w:rsidP="00485C1B">
      <w:pPr>
        <w:pStyle w:val="ListParagraph"/>
        <w:numPr>
          <w:ilvl w:val="0"/>
          <w:numId w:val="1"/>
        </w:numPr>
        <w:tabs>
          <w:tab w:val="left" w:pos="6045"/>
        </w:tabs>
        <w:rPr>
          <w:lang w:val="en-GB"/>
        </w:rPr>
      </w:pPr>
      <w:r w:rsidRPr="000C1659">
        <w:rPr>
          <w:b/>
          <w:bCs/>
          <w:lang w:val="en-GB"/>
        </w:rPr>
        <w:t>dWd</w:t>
      </w:r>
      <w:r w:rsidRPr="000C1659">
        <w:rPr>
          <w:lang w:val="en-GB"/>
        </w:rPr>
        <w:t>-</w:t>
      </w:r>
      <w:r w:rsidRPr="000C1659">
        <w:rPr>
          <w:b/>
          <w:bCs/>
          <w:lang w:val="en-GB"/>
        </w:rPr>
        <w:t>rand -&gt; d</w:t>
      </w:r>
      <w:r w:rsidR="00485C1B">
        <w:rPr>
          <w:b/>
          <w:bCs/>
          <w:lang w:val="en-GB"/>
        </w:rPr>
        <w:t>W</w:t>
      </w:r>
      <w:r w:rsidRPr="000C1659">
        <w:rPr>
          <w:b/>
          <w:bCs/>
          <w:lang w:val="en-GB"/>
        </w:rPr>
        <w:t xml:space="preserve">d-rand+restart: </w:t>
      </w:r>
      <w:r w:rsidR="000C1659" w:rsidRPr="000C1659">
        <w:rPr>
          <w:lang w:val="en-GB"/>
        </w:rPr>
        <w:t>Conducting the search by restarting the solver leads to an improvement due to the retention of some information obtained during the previous executions</w:t>
      </w:r>
      <w:r w:rsidR="00485C1B">
        <w:rPr>
          <w:lang w:val="en-GB"/>
        </w:rPr>
        <w:t xml:space="preserve">. </w:t>
      </w:r>
      <w:r w:rsidR="00485C1B" w:rsidRPr="00485C1B">
        <w:rPr>
          <w:lang w:val="en-GB"/>
        </w:rPr>
        <w:t xml:space="preserve">When the Luby sequence is applied, the algorithm begins with a search phase. If this phase doesn't yield significant improvements or fails to find better solutions for a certain </w:t>
      </w:r>
      <w:r w:rsidR="00485C1B" w:rsidRPr="00485C1B">
        <w:rPr>
          <w:lang w:val="en-GB"/>
        </w:rPr>
        <w:t>period</w:t>
      </w:r>
      <w:r w:rsidR="00485C1B" w:rsidRPr="00485C1B">
        <w:rPr>
          <w:lang w:val="en-GB"/>
        </w:rPr>
        <w:t>, the restart is triggered. Restarting allows the algorithm to "start over," disregarding the current solution and attempting to explore new regions of the solution space. This helps avoid getting stuck in local minima by continuing the exploration of the solution space.</w:t>
      </w:r>
      <w:r w:rsidR="00485C1B">
        <w:rPr>
          <w:lang w:val="en-GB"/>
        </w:rPr>
        <w:t xml:space="preserve"> </w:t>
      </w:r>
      <w:r w:rsidR="00485C1B" w:rsidRPr="00485C1B">
        <w:rPr>
          <w:lang w:val="en-GB"/>
        </w:rPr>
        <w:t>Moreover, the restart mechanism, in conjunction with the Luby sequence, can "remember" previous information indirectly. For instance, if a search phase yields a promising but non-optimal solution, the restart allows the algorithm to revisit that region after a certain period, attempting to further improve the solution or explore alternatives.</w:t>
      </w:r>
    </w:p>
    <w:p w14:paraId="2B32777A" w14:textId="5B1A611B" w:rsidR="00CE73FC" w:rsidRPr="00485C1B" w:rsidRDefault="00CE73FC" w:rsidP="00485C1B">
      <w:pPr>
        <w:pStyle w:val="ListParagraph"/>
        <w:numPr>
          <w:ilvl w:val="0"/>
          <w:numId w:val="1"/>
        </w:numPr>
        <w:tabs>
          <w:tab w:val="left" w:pos="6045"/>
        </w:tabs>
        <w:rPr>
          <w:lang w:val="en-GB"/>
        </w:rPr>
      </w:pPr>
      <w:r w:rsidRPr="000C1659">
        <w:rPr>
          <w:b/>
          <w:bCs/>
          <w:lang w:val="en-GB"/>
        </w:rPr>
        <w:t>d</w:t>
      </w:r>
      <w:r w:rsidR="00485C1B">
        <w:rPr>
          <w:b/>
          <w:bCs/>
          <w:lang w:val="en-GB"/>
        </w:rPr>
        <w:t>W</w:t>
      </w:r>
      <w:r w:rsidRPr="000C1659">
        <w:rPr>
          <w:b/>
          <w:bCs/>
          <w:lang w:val="en-GB"/>
        </w:rPr>
        <w:t>d</w:t>
      </w:r>
      <w:r w:rsidRPr="000C1659">
        <w:rPr>
          <w:lang w:val="en-GB"/>
        </w:rPr>
        <w:t>-</w:t>
      </w:r>
      <w:r w:rsidRPr="000C1659">
        <w:rPr>
          <w:b/>
          <w:bCs/>
          <w:lang w:val="en-GB"/>
        </w:rPr>
        <w:t>rand+restart -&gt; d</w:t>
      </w:r>
      <w:r w:rsidR="00501A87">
        <w:rPr>
          <w:b/>
          <w:bCs/>
          <w:lang w:val="en-GB"/>
        </w:rPr>
        <w:t>W</w:t>
      </w:r>
      <w:r w:rsidRPr="000C1659">
        <w:rPr>
          <w:b/>
          <w:bCs/>
          <w:lang w:val="en-GB"/>
        </w:rPr>
        <w:t xml:space="preserve">d-rand + restart + LNS: </w:t>
      </w:r>
      <w:r w:rsidR="00501A87" w:rsidRPr="00501A87">
        <w:rPr>
          <w:lang w:val="en-GB"/>
        </w:rPr>
        <w:t xml:space="preserve">in this case we can observe a clear improvement given by the high percentage of fixed variables. </w:t>
      </w:r>
      <w:r w:rsidR="00485C1B" w:rsidRPr="00485C1B">
        <w:rPr>
          <w:lang w:val="en-GB"/>
        </w:rPr>
        <w:t xml:space="preserve">LNS is an optimization technique based on local search and the manipulation of a "large" subset of the current solution's variables. The addition of LNS can be a significant advantage. This technique allows for the relaxation and reconstruction of a "large" set of variables, enabling more efficient exploration of nearby solutions. The </w:t>
      </w:r>
      <w:r w:rsidR="00485C1B" w:rsidRPr="00485C1B">
        <w:rPr>
          <w:i/>
          <w:iCs/>
          <w:lang w:val="en-GB"/>
        </w:rPr>
        <w:t>relax_and_reconstruct(X, 85)</w:t>
      </w:r>
      <w:r w:rsidR="00485C1B" w:rsidRPr="00485C1B">
        <w:rPr>
          <w:lang w:val="en-GB"/>
        </w:rPr>
        <w:t xml:space="preserve"> clause allows for the adjustment of the size of the subset of relaxed variables during the search phase.</w:t>
      </w:r>
      <w:r w:rsidR="00485C1B" w:rsidRPr="00485C1B">
        <w:rPr>
          <w:lang w:val="en-GB"/>
        </w:rPr>
        <w:t xml:space="preserve"> </w:t>
      </w:r>
      <w:r w:rsidR="00501A87" w:rsidRPr="00485C1B">
        <w:rPr>
          <w:lang w:val="en-GB"/>
        </w:rPr>
        <w:t>This makes the remaining variables simple to explore, reducing the number of failures and simplifying constraint propagation.</w:t>
      </w:r>
    </w:p>
    <w:p w14:paraId="70045DF1" w14:textId="11849DFB" w:rsidR="00501A87" w:rsidRPr="00501A87" w:rsidRDefault="00501A87" w:rsidP="00501A87">
      <w:pPr>
        <w:tabs>
          <w:tab w:val="left" w:pos="6045"/>
        </w:tabs>
        <w:rPr>
          <w:lang w:val="en-GB"/>
        </w:rPr>
      </w:pPr>
      <w:r w:rsidRPr="00501A87">
        <w:rPr>
          <w:lang w:val="en-GB"/>
        </w:rPr>
        <w:t xml:space="preserve">In conclusion, as we could expect, by using the random heuristic with restart and applying the Large </w:t>
      </w:r>
      <w:r w:rsidR="00A43ABB" w:rsidRPr="00501A87">
        <w:rPr>
          <w:lang w:val="en-GB"/>
        </w:rPr>
        <w:t>Neighbour</w:t>
      </w:r>
      <w:r w:rsidR="00A43ABB">
        <w:rPr>
          <w:lang w:val="en-GB"/>
        </w:rPr>
        <w:t>hood</w:t>
      </w:r>
      <w:r w:rsidRPr="00501A87">
        <w:rPr>
          <w:lang w:val="en-GB"/>
        </w:rPr>
        <w:t xml:space="preserve"> Search (fixing 85% of the variables) we obtain a better result both in terms of optimality and a lower number of failures.</w:t>
      </w:r>
    </w:p>
    <w:sectPr w:rsidR="00501A87" w:rsidRPr="00501A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22EA3" w14:textId="77777777" w:rsidR="003A582F" w:rsidRDefault="003A582F" w:rsidP="00900031">
      <w:pPr>
        <w:spacing w:after="0" w:line="240" w:lineRule="auto"/>
      </w:pPr>
      <w:r>
        <w:separator/>
      </w:r>
    </w:p>
  </w:endnote>
  <w:endnote w:type="continuationSeparator" w:id="0">
    <w:p w14:paraId="744FACA5" w14:textId="77777777" w:rsidR="003A582F" w:rsidRDefault="003A582F" w:rsidP="00900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B4FE1" w14:textId="77777777" w:rsidR="003A582F" w:rsidRDefault="003A582F" w:rsidP="00900031">
      <w:pPr>
        <w:spacing w:after="0" w:line="240" w:lineRule="auto"/>
      </w:pPr>
      <w:r>
        <w:separator/>
      </w:r>
    </w:p>
  </w:footnote>
  <w:footnote w:type="continuationSeparator" w:id="0">
    <w:p w14:paraId="7D07775F" w14:textId="77777777" w:rsidR="003A582F" w:rsidRDefault="003A582F" w:rsidP="009000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94778"/>
    <w:multiLevelType w:val="hybridMultilevel"/>
    <w:tmpl w:val="39E8C4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24293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B34"/>
    <w:rsid w:val="00064F7A"/>
    <w:rsid w:val="000C1659"/>
    <w:rsid w:val="00141356"/>
    <w:rsid w:val="00315A9F"/>
    <w:rsid w:val="00343AEA"/>
    <w:rsid w:val="003A582F"/>
    <w:rsid w:val="00485C1B"/>
    <w:rsid w:val="00501A87"/>
    <w:rsid w:val="00896C9E"/>
    <w:rsid w:val="00900031"/>
    <w:rsid w:val="00A43ABB"/>
    <w:rsid w:val="00C529BA"/>
    <w:rsid w:val="00CC5239"/>
    <w:rsid w:val="00CE73FC"/>
    <w:rsid w:val="00DF062D"/>
    <w:rsid w:val="00EA3620"/>
    <w:rsid w:val="00EE57B4"/>
    <w:rsid w:val="00FA6B34"/>
    <w:rsid w:val="00FD49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1AD85"/>
  <w15:chartTrackingRefBased/>
  <w15:docId w15:val="{C6C29B82-ED33-4792-AAB1-D86B4E293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6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000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0031"/>
  </w:style>
  <w:style w:type="paragraph" w:styleId="Footer">
    <w:name w:val="footer"/>
    <w:basedOn w:val="Normal"/>
    <w:link w:val="FooterChar"/>
    <w:uiPriority w:val="99"/>
    <w:unhideWhenUsed/>
    <w:rsid w:val="009000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0031"/>
  </w:style>
  <w:style w:type="paragraph" w:styleId="ListParagraph">
    <w:name w:val="List Paragraph"/>
    <w:basedOn w:val="Normal"/>
    <w:uiPriority w:val="34"/>
    <w:qFormat/>
    <w:rsid w:val="009000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262184">
      <w:bodyDiv w:val="1"/>
      <w:marLeft w:val="0"/>
      <w:marRight w:val="0"/>
      <w:marTop w:val="0"/>
      <w:marBottom w:val="0"/>
      <w:divBdr>
        <w:top w:val="none" w:sz="0" w:space="0" w:color="auto"/>
        <w:left w:val="none" w:sz="0" w:space="0" w:color="auto"/>
        <w:bottom w:val="none" w:sz="0" w:space="0" w:color="auto"/>
        <w:right w:val="none" w:sz="0" w:space="0" w:color="auto"/>
      </w:divBdr>
    </w:div>
    <w:div w:id="197081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Vece - francesco.vece3@studio.unibo.it</dc:creator>
  <cp:keywords/>
  <dc:description/>
  <cp:lastModifiedBy>Francesco Vece - francesco.vece3@studio.unibo.it</cp:lastModifiedBy>
  <cp:revision>5</cp:revision>
  <dcterms:created xsi:type="dcterms:W3CDTF">2023-12-13T14:27:00Z</dcterms:created>
  <dcterms:modified xsi:type="dcterms:W3CDTF">2023-12-20T15:36:00Z</dcterms:modified>
</cp:coreProperties>
</file>