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A3CDD" w14:textId="77777777" w:rsidR="003C788C" w:rsidRDefault="003C788C" w:rsidP="003C788C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37098421"/>
      <w:r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14ADD848" w14:textId="77777777" w:rsidR="003C788C" w:rsidRDefault="003C788C" w:rsidP="003C788C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НАЦІОНАЛЬНОМУ УНІВЕРСИТЕТІ “ЛЬВІВСЬКА ПОЛІТЕХНІКА”</w:t>
      </w:r>
    </w:p>
    <w:p w14:paraId="6C4F0E81" w14:textId="77777777" w:rsidR="003C788C" w:rsidRDefault="003C788C" w:rsidP="003C788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EC6E97" w14:textId="77777777" w:rsidR="003C788C" w:rsidRDefault="003C788C" w:rsidP="003C78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FD9EC" wp14:editId="6037EC5A">
            <wp:extent cx="1724025" cy="1952625"/>
            <wp:effectExtent l="0" t="0" r="9525" b="9525"/>
            <wp:docPr id="2" name="Рисунок 2" descr="https://studfiles.net/html/2706/1080/html_v1dbNLMleD.De6w/img-kUi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studfiles.net/html/2706/1080/html_v1dbNLMleD.De6w/img-kUiKgQ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56EC" w14:textId="77777777" w:rsidR="003C788C" w:rsidRDefault="003C788C" w:rsidP="003C788C">
      <w:pPr>
        <w:rPr>
          <w:rFonts w:ascii="Times New Roman" w:hAnsi="Times New Roman" w:cs="Times New Roman"/>
          <w:b/>
          <w:sz w:val="28"/>
          <w:szCs w:val="28"/>
        </w:rPr>
      </w:pPr>
    </w:p>
    <w:p w14:paraId="77225AD2" w14:textId="77777777" w:rsidR="003C788C" w:rsidRDefault="003C788C" w:rsidP="003C7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03283D" w14:textId="77777777" w:rsidR="003C788C" w:rsidRDefault="003C788C" w:rsidP="003C788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Лабораторна робота №2</w:t>
      </w:r>
    </w:p>
    <w:p w14:paraId="202BB967" w14:textId="77777777" w:rsidR="003C788C" w:rsidRDefault="003C788C" w:rsidP="003C78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48746707" w14:textId="77777777" w:rsidR="003C788C" w:rsidRDefault="003C788C" w:rsidP="003C78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«Технології розподілених систем та паралельних обчислень»</w:t>
      </w:r>
    </w:p>
    <w:p w14:paraId="34A163BE" w14:textId="77777777" w:rsidR="003C788C" w:rsidRDefault="003C788C" w:rsidP="003C788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7C2E97" w14:textId="77777777" w:rsidR="003C788C" w:rsidRDefault="003C788C" w:rsidP="003C788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142407" w14:textId="77777777" w:rsidR="003C788C" w:rsidRDefault="003C788C" w:rsidP="003C788C">
      <w:pPr>
        <w:ind w:left="5670"/>
        <w:rPr>
          <w:rFonts w:ascii="Times New Roman" w:hAnsi="Times New Roman" w:cs="Times New Roman"/>
          <w:b/>
          <w:sz w:val="28"/>
          <w:szCs w:val="28"/>
        </w:rPr>
      </w:pPr>
    </w:p>
    <w:p w14:paraId="38B72431" w14:textId="77777777" w:rsidR="003C788C" w:rsidRDefault="003C788C" w:rsidP="003C788C">
      <w:pPr>
        <w:ind w:left="56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Виконав: </w:t>
      </w:r>
    </w:p>
    <w:p w14:paraId="64F44B2F" w14:textId="77777777" w:rsidR="003C788C" w:rsidRDefault="003C788C" w:rsidP="003C788C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КН-308</w:t>
      </w:r>
    </w:p>
    <w:p w14:paraId="0AF52CAF" w14:textId="73E6E356" w:rsidR="003C788C" w:rsidRPr="003C788C" w:rsidRDefault="003C788C" w:rsidP="003C788C">
      <w:pPr>
        <w:ind w:left="56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Матвіїв Микола </w:t>
      </w:r>
    </w:p>
    <w:p w14:paraId="7ABFEA8C" w14:textId="77777777" w:rsidR="003C788C" w:rsidRDefault="003C788C" w:rsidP="003C788C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Викладач: </w:t>
      </w:r>
    </w:p>
    <w:p w14:paraId="2F95E6CF" w14:textId="77777777" w:rsidR="003C788C" w:rsidRDefault="003C788C" w:rsidP="003C788C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Мочурад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Л.І.</w:t>
      </w:r>
    </w:p>
    <w:p w14:paraId="24C4670C" w14:textId="77777777" w:rsidR="003C788C" w:rsidRDefault="003C788C" w:rsidP="003C788C">
      <w:pPr>
        <w:ind w:left="5670"/>
        <w:jc w:val="center"/>
        <w:rPr>
          <w:rFonts w:ascii="Times New Roman" w:hAnsi="Times New Roman" w:cs="Times New Roman"/>
          <w:sz w:val="28"/>
          <w:szCs w:val="28"/>
        </w:rPr>
      </w:pPr>
    </w:p>
    <w:p w14:paraId="1DB1F4A7" w14:textId="77777777" w:rsidR="003C788C" w:rsidRDefault="003C788C" w:rsidP="003C788C">
      <w:pPr>
        <w:ind w:left="56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037479" w14:textId="77777777" w:rsidR="003C788C" w:rsidRDefault="003C788C" w:rsidP="003C788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– 2020р.</w:t>
      </w:r>
    </w:p>
    <w:p w14:paraId="52981C93" w14:textId="77777777" w:rsidR="003C788C" w:rsidRDefault="003C788C" w:rsidP="003C788C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US"/>
        </w:rPr>
        <w:lastRenderedPageBreak/>
        <w:t>Лабораторна робота №2</w:t>
      </w:r>
    </w:p>
    <w:p w14:paraId="308D0C58" w14:textId="77777777" w:rsidR="003C788C" w:rsidRDefault="003C788C" w:rsidP="003C7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t>Тема:</w: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en-US"/>
        </w:rPr>
        <w:t xml:space="preserve"> </w:t>
      </w:r>
      <w:r>
        <w:rPr>
          <w:rStyle w:val="fontstyle01"/>
        </w:rPr>
        <w:t xml:space="preserve">розподіл роботи між потоками засобами </w:t>
      </w:r>
      <w:proofErr w:type="spellStart"/>
      <w:r>
        <w:rPr>
          <w:rStyle w:val="fontstyle01"/>
        </w:rPr>
        <w:t>OpenMP</w:t>
      </w:r>
      <w:proofErr w:type="spellEnd"/>
    </w:p>
    <w:p w14:paraId="2E1F56C0" w14:textId="77777777" w:rsidR="003C788C" w:rsidRDefault="003C788C" w:rsidP="003C788C">
      <w:pPr>
        <w:rPr>
          <w:rFonts w:ascii="Times New Roman" w:hAnsi="Times New Roman" w:cs="Times New Roman"/>
          <w:noProof/>
          <w:lang w:eastAsia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вивчити розподіл роботи між потоками засобами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OpenMP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інавчитися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їх застосовувати.</w:t>
      </w:r>
    </w:p>
    <w:p w14:paraId="034FC1DF" w14:textId="5D756FF5" w:rsidR="003C788C" w:rsidRPr="00052CD9" w:rsidRDefault="003C788C" w:rsidP="003C788C">
      <w:pPr>
        <w:spacing w:before="240"/>
        <w:jc w:val="center"/>
        <w:rPr>
          <w:rFonts w:ascii="Times New Roman" w:hAnsi="Times New Roman" w:cs="Times New Roman"/>
          <w:b/>
          <w:noProof/>
          <w:sz w:val="28"/>
          <w:szCs w:val="32"/>
          <w:lang w:val="en-US" w:eastAsia="en-US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eastAsia="en-US"/>
        </w:rPr>
        <w:t>Варіант №</w:t>
      </w:r>
      <w:r>
        <w:rPr>
          <w:rFonts w:ascii="Times New Roman" w:hAnsi="Times New Roman" w:cs="Times New Roman"/>
          <w:b/>
          <w:noProof/>
          <w:sz w:val="28"/>
          <w:szCs w:val="32"/>
          <w:lang w:val="en-US" w:eastAsia="en-US"/>
        </w:rPr>
        <w:t>13</w:t>
      </w:r>
    </w:p>
    <w:p w14:paraId="25CD2B61" w14:textId="77777777" w:rsidR="003C788C" w:rsidRDefault="003C788C" w:rsidP="003C788C">
      <w:pPr>
        <w:spacing w:after="240"/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US"/>
        </w:rPr>
        <w:t>Завдання</w:t>
      </w:r>
    </w:p>
    <w:p w14:paraId="4B05F7E4" w14:textId="77F83A0D" w:rsidR="003C788C" w:rsidRDefault="003C788C" w:rsidP="003C788C">
      <w:pPr>
        <w:spacing w:after="240"/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en-US"/>
        </w:rPr>
      </w:pPr>
      <w:r w:rsidRPr="003C788C">
        <w:rPr>
          <w:rFonts w:ascii="Times New Roman" w:hAnsi="Times New Roman" w:cs="Times New Roman"/>
          <w:b/>
          <w:noProof/>
          <w:sz w:val="32"/>
          <w:szCs w:val="32"/>
          <w:lang w:val="en-US" w:eastAsia="en-US"/>
        </w:rPr>
        <w:drawing>
          <wp:inline distT="0" distB="0" distL="0" distR="0" wp14:anchorId="08D80B39" wp14:editId="3EDEAA63">
            <wp:extent cx="5940425" cy="357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B387" w14:textId="77777777" w:rsidR="003C788C" w:rsidRDefault="003C788C" w:rsidP="003C788C">
      <w:pPr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Створити програму яка повинна реалізувати наступні дії:</w:t>
      </w:r>
    </w:p>
    <w:p w14:paraId="0C0B29BF" w14:textId="77777777" w:rsidR="003C788C" w:rsidRDefault="003C788C" w:rsidP="003C788C">
      <w:pPr>
        <w:pStyle w:val="ListParagraph"/>
        <w:numPr>
          <w:ilvl w:val="0"/>
          <w:numId w:val="1"/>
        </w:numPr>
        <w:spacing w:line="276" w:lineRule="auto"/>
        <w:jc w:val="both"/>
        <w:rPr>
          <w:noProof/>
          <w:lang w:val="uk-UA" w:eastAsia="en-US"/>
        </w:rPr>
      </w:pPr>
      <w:r>
        <w:rPr>
          <w:color w:val="000000"/>
          <w:lang w:val="uk-UA"/>
        </w:rPr>
        <w:t xml:space="preserve">Створити квадратні матриці А та В розміром </w:t>
      </w:r>
      <w:r>
        <w:rPr>
          <w:color w:val="000000"/>
        </w:rPr>
        <w:t>n</w:t>
      </w:r>
      <w:r>
        <w:rPr>
          <w:color w:val="000000"/>
          <w:lang w:val="uk-UA"/>
        </w:rPr>
        <w:t>*</w:t>
      </w:r>
      <w:r>
        <w:rPr>
          <w:color w:val="000000"/>
        </w:rPr>
        <w:t>n</w:t>
      </w:r>
      <w:r>
        <w:rPr>
          <w:color w:val="000000"/>
          <w:lang w:val="uk-UA"/>
        </w:rPr>
        <w:t xml:space="preserve">, елементи </w:t>
      </w:r>
      <w:proofErr w:type="spellStart"/>
      <w:r>
        <w:rPr>
          <w:color w:val="000000"/>
          <w:lang w:val="uk-UA"/>
        </w:rPr>
        <w:t>якихзаповнюютьсядовільними</w:t>
      </w:r>
      <w:proofErr w:type="spellEnd"/>
      <w:r>
        <w:rPr>
          <w:color w:val="000000"/>
          <w:lang w:val="uk-UA"/>
        </w:rPr>
        <w:t xml:space="preserve"> числами, </w:t>
      </w:r>
      <w:r>
        <w:rPr>
          <w:color w:val="000000"/>
        </w:rPr>
        <w:t>n</w:t>
      </w:r>
      <w:r>
        <w:rPr>
          <w:color w:val="000000"/>
          <w:lang w:val="uk-UA"/>
        </w:rPr>
        <w:t xml:space="preserve"> задає кількість рядків і </w:t>
      </w:r>
      <w:proofErr w:type="spellStart"/>
      <w:r>
        <w:rPr>
          <w:color w:val="000000"/>
          <w:lang w:val="uk-UA"/>
        </w:rPr>
        <w:t>кількістьпотоків</w:t>
      </w:r>
      <w:proofErr w:type="spellEnd"/>
      <w:r>
        <w:rPr>
          <w:color w:val="000000"/>
          <w:lang w:val="uk-UA"/>
        </w:rPr>
        <w:t xml:space="preserve">, які </w:t>
      </w:r>
      <w:proofErr w:type="spellStart"/>
      <w:r>
        <w:rPr>
          <w:color w:val="000000"/>
          <w:lang w:val="uk-UA"/>
        </w:rPr>
        <w:t>виконуватимутьпаралельну</w:t>
      </w:r>
      <w:proofErr w:type="spellEnd"/>
      <w:r>
        <w:rPr>
          <w:color w:val="000000"/>
          <w:lang w:val="uk-UA"/>
        </w:rPr>
        <w:t xml:space="preserve"> область програми. </w:t>
      </w:r>
      <w:proofErr w:type="spellStart"/>
      <w:r>
        <w:rPr>
          <w:color w:val="000000"/>
        </w:rPr>
        <w:t>Змінні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можутьзадаватися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програмному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коді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абовводитися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клавіатури</w:t>
      </w:r>
      <w:proofErr w:type="spellEnd"/>
      <w:r>
        <w:rPr>
          <w:color w:val="000000"/>
        </w:rPr>
        <w:t>.</w:t>
      </w:r>
    </w:p>
    <w:p w14:paraId="234D46DA" w14:textId="77777777" w:rsidR="003C788C" w:rsidRDefault="003C788C" w:rsidP="003C788C">
      <w:pPr>
        <w:pStyle w:val="ListParagraph"/>
        <w:numPr>
          <w:ilvl w:val="0"/>
          <w:numId w:val="1"/>
        </w:numPr>
        <w:spacing w:line="276" w:lineRule="auto"/>
        <w:jc w:val="both"/>
        <w:rPr>
          <w:noProof/>
          <w:lang w:val="uk-UA" w:eastAsia="en-US"/>
        </w:rPr>
      </w:pPr>
      <w:r>
        <w:rPr>
          <w:color w:val="000000"/>
        </w:rPr>
        <w:t xml:space="preserve">У </w:t>
      </w:r>
      <w:proofErr w:type="spellStart"/>
      <w:r>
        <w:rPr>
          <w:color w:val="000000"/>
        </w:rPr>
        <w:t>кожній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матриці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окремо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обчислити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паралельним</w:t>
      </w:r>
      <w:proofErr w:type="spellEnd"/>
      <w:r>
        <w:rPr>
          <w:color w:val="000000"/>
        </w:rPr>
        <w:t xml:space="preserve"> способом </w:t>
      </w:r>
      <w:proofErr w:type="spellStart"/>
      <w:r>
        <w:rPr>
          <w:color w:val="000000"/>
        </w:rPr>
        <w:t>завданнявідповідно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досвого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варіанту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Розподіл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ітерацій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між</w:t>
      </w:r>
      <w:proofErr w:type="spellEnd"/>
      <w:r>
        <w:rPr>
          <w:color w:val="000000"/>
        </w:rPr>
        <w:t xml:space="preserve"> потоками </w:t>
      </w:r>
      <w:proofErr w:type="spellStart"/>
      <w:r>
        <w:rPr>
          <w:color w:val="000000"/>
        </w:rPr>
        <w:t>виконати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задопомогою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директиви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for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color w:val="000000"/>
        </w:rPr>
        <w:t>звикористанням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schedule</w:t>
      </w:r>
      <w:proofErr w:type="spellEnd"/>
      <w:r>
        <w:rPr>
          <w:color w:val="000000"/>
        </w:rPr>
        <w:t xml:space="preserve">. Для </w:t>
      </w:r>
      <w:proofErr w:type="spellStart"/>
      <w:r>
        <w:rPr>
          <w:color w:val="000000"/>
        </w:rPr>
        <w:t>кожної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зматриць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використати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різні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значенняпараметру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type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та </w:t>
      </w:r>
      <w:proofErr w:type="spellStart"/>
      <w:r>
        <w:rPr>
          <w:color w:val="000000"/>
        </w:rPr>
        <w:t>розміру</w:t>
      </w:r>
      <w:proofErr w:type="spellEnd"/>
      <w:r>
        <w:rPr>
          <w:color w:val="000000"/>
        </w:rPr>
        <w:t xml:space="preserve"> блоку –</w:t>
      </w:r>
      <w:proofErr w:type="spellStart"/>
      <w:r>
        <w:rPr>
          <w:b/>
          <w:bCs/>
          <w:color w:val="000000"/>
        </w:rPr>
        <w:t>chunk</w:t>
      </w:r>
      <w:proofErr w:type="spellEnd"/>
      <w:r>
        <w:rPr>
          <w:b/>
          <w:bCs/>
          <w:color w:val="000000"/>
        </w:rPr>
        <w:t xml:space="preserve">. </w:t>
      </w:r>
      <w:proofErr w:type="spellStart"/>
      <w:r>
        <w:rPr>
          <w:color w:val="000000"/>
        </w:rPr>
        <w:t>Результати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proofErr w:type="spellStart"/>
      <w:r>
        <w:rPr>
          <w:color w:val="000000"/>
        </w:rPr>
        <w:t>обробки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записати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масиви</w:t>
      </w:r>
      <w:proofErr w:type="spellEnd"/>
      <w:r>
        <w:rPr>
          <w:color w:val="000000"/>
        </w:rPr>
        <w:t xml:space="preserve"> С та D.</w:t>
      </w:r>
    </w:p>
    <w:p w14:paraId="66A3D117" w14:textId="77777777" w:rsidR="003C788C" w:rsidRDefault="003C788C" w:rsidP="003C788C">
      <w:pPr>
        <w:pStyle w:val="ListParagraph"/>
        <w:numPr>
          <w:ilvl w:val="0"/>
          <w:numId w:val="1"/>
        </w:numPr>
        <w:spacing w:line="276" w:lineRule="auto"/>
        <w:jc w:val="both"/>
        <w:rPr>
          <w:noProof/>
          <w:lang w:val="uk-UA" w:eastAsia="en-US"/>
        </w:rPr>
      </w:pPr>
      <w:r>
        <w:rPr>
          <w:color w:val="000000"/>
          <w:lang w:val="uk-UA"/>
        </w:rPr>
        <w:t xml:space="preserve">Вивести результати обробки матриць паралельним способом, </w:t>
      </w:r>
      <w:proofErr w:type="spellStart"/>
      <w:r>
        <w:rPr>
          <w:color w:val="000000"/>
          <w:lang w:val="uk-UA"/>
        </w:rPr>
        <w:t>вказавшипри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виводірозподіл</w:t>
      </w:r>
      <w:proofErr w:type="spellEnd"/>
      <w:r>
        <w:rPr>
          <w:color w:val="000000"/>
          <w:lang w:val="uk-UA"/>
        </w:rPr>
        <w:t xml:space="preserve"> ітерацій по потоках для різних значень опції </w:t>
      </w:r>
      <w:proofErr w:type="spellStart"/>
      <w:r>
        <w:rPr>
          <w:b/>
          <w:bCs/>
          <w:color w:val="000000"/>
        </w:rPr>
        <w:t>schedule</w:t>
      </w:r>
      <w:proofErr w:type="spellEnd"/>
      <w:r>
        <w:rPr>
          <w:color w:val="000000"/>
          <w:lang w:val="uk-UA"/>
        </w:rPr>
        <w:t xml:space="preserve">.Порівняти </w:t>
      </w:r>
      <w:proofErr w:type="spellStart"/>
      <w:r>
        <w:rPr>
          <w:color w:val="000000"/>
          <w:lang w:val="uk-UA"/>
        </w:rPr>
        <w:t>результати,отримані</w:t>
      </w:r>
      <w:proofErr w:type="spellEnd"/>
      <w:r>
        <w:rPr>
          <w:color w:val="000000"/>
          <w:lang w:val="uk-UA"/>
        </w:rPr>
        <w:t xml:space="preserve"> при різних значеннях параметру </w:t>
      </w:r>
      <w:proofErr w:type="spellStart"/>
      <w:r>
        <w:rPr>
          <w:b/>
          <w:bCs/>
          <w:color w:val="000000"/>
        </w:rPr>
        <w:t>type</w:t>
      </w:r>
      <w:proofErr w:type="spellEnd"/>
      <w:r>
        <w:rPr>
          <w:b/>
          <w:bCs/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тарозміру</w:t>
      </w:r>
      <w:proofErr w:type="spellEnd"/>
      <w:r>
        <w:rPr>
          <w:color w:val="000000"/>
          <w:lang w:val="uk-UA"/>
        </w:rPr>
        <w:t xml:space="preserve"> блоку – </w:t>
      </w:r>
      <w:proofErr w:type="spellStart"/>
      <w:r>
        <w:rPr>
          <w:b/>
          <w:bCs/>
          <w:color w:val="000000"/>
        </w:rPr>
        <w:t>chunk</w:t>
      </w:r>
      <w:proofErr w:type="spellEnd"/>
      <w:r>
        <w:rPr>
          <w:b/>
          <w:bCs/>
          <w:color w:val="000000"/>
          <w:lang w:val="uk-UA"/>
        </w:rPr>
        <w:t>.</w:t>
      </w:r>
    </w:p>
    <w:p w14:paraId="35994C87" w14:textId="77777777" w:rsidR="003C788C" w:rsidRDefault="003C788C" w:rsidP="003C788C">
      <w:pPr>
        <w:spacing w:before="240" w:after="0"/>
        <w:ind w:left="720" w:hanging="720"/>
        <w:jc w:val="center"/>
        <w:rPr>
          <w:rFonts w:ascii="Times New Roman" w:hAnsi="Times New Roman" w:cs="Times New Roman"/>
          <w:b/>
          <w:noProof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US"/>
        </w:rPr>
        <w:t>Програмний код</w:t>
      </w:r>
    </w:p>
    <w:p w14:paraId="42C97FD3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iostream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739920D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omp.h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6A4D2BF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time.h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C358A94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math.h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D123B84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cmath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F81F239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cstdlib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736422F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dynamic_chunk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6</w:t>
      </w:r>
    </w:p>
    <w:p w14:paraId="6795D7DE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guided_chunk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4</w:t>
      </w:r>
    </w:p>
    <w:p w14:paraId="7A8754D5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n 1000</w:t>
      </w:r>
    </w:p>
    <w:p w14:paraId="34CE72E1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F19F32F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using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namespace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1933CEC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double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seq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895047A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A[n][n] = { 0 };</w:t>
      </w:r>
    </w:p>
    <w:p w14:paraId="27D96E86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B[n][n] = { 0 };</w:t>
      </w:r>
    </w:p>
    <w:p w14:paraId="5B71D8FA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C[n] = { 0 };</w:t>
      </w:r>
    </w:p>
    <w:p w14:paraId="399DE7E8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Cs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[n] = { 0 };</w:t>
      </w:r>
    </w:p>
    <w:p w14:paraId="79D67722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D[n] = { 0 };</w:t>
      </w:r>
    </w:p>
    <w:p w14:paraId="33A55AF9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Ds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[n] = { 0 };</w:t>
      </w:r>
    </w:p>
    <w:p w14:paraId="699FD39A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385B049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void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print_matrix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[n][n]) {</w:t>
      </w:r>
    </w:p>
    <w:p w14:paraId="2AC8A53B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i = 0; i &lt; n; i++) {</w:t>
      </w:r>
    </w:p>
    <w:p w14:paraId="6E779190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j = 0; j &lt; n; j++) {</w:t>
      </w:r>
    </w:p>
    <w:p w14:paraId="7C1825F0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printf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("%d ",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[i][j]);</w:t>
      </w:r>
    </w:p>
    <w:p w14:paraId="4574664B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 xml:space="preserve">    }</w:t>
      </w:r>
    </w:p>
    <w:p w14:paraId="1D8519B3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"\n";</w:t>
      </w:r>
    </w:p>
    <w:p w14:paraId="1637A253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}</w:t>
      </w:r>
    </w:p>
    <w:p w14:paraId="6F5B09C4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"\n";</w:t>
      </w:r>
    </w:p>
    <w:p w14:paraId="12928636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1A338F93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4717B898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void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print_vector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[n]) {</w:t>
      </w:r>
    </w:p>
    <w:p w14:paraId="74116FEA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i = 0; i &lt; n; i++) {</w:t>
      </w:r>
    </w:p>
    <w:p w14:paraId="5BFF55E6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printf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("%d ",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[i]);</w:t>
      </w:r>
    </w:p>
    <w:p w14:paraId="6D8F35FD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}</w:t>
      </w:r>
    </w:p>
    <w:p w14:paraId="2A171828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"\n\n";</w:t>
      </w:r>
    </w:p>
    <w:p w14:paraId="53068A13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3CEBE90C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41584BA6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void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parallel_method_guided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Mx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[n][n],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Vc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[n],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thr_num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chk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35AF46C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035FBA44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A796CE4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double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t1, t2;</w:t>
      </w:r>
    </w:p>
    <w:p w14:paraId="6F53246B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3A9028C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omp_set_dynamic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(0);</w:t>
      </w:r>
    </w:p>
    <w:p w14:paraId="65D3A16E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omp_set_num_threads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thr_num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2E4DA5F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209A2716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parallel</w:t>
      </w:r>
      <w:proofErr w:type="spellEnd"/>
    </w:p>
    <w:p w14:paraId="54DA2FCA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{</w:t>
      </w:r>
    </w:p>
    <w:p w14:paraId="51683D16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schedule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guided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chk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26FC53A1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i = 0; i &lt; n; i++) {</w:t>
      </w:r>
    </w:p>
    <w:p w14:paraId="39210AC6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14:paraId="43A72C1D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j = 0; j &lt; n; j++) {</w:t>
      </w:r>
    </w:p>
    <w:p w14:paraId="7F543ABC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if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Mx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[i][j] &lt; 0)</w:t>
      </w:r>
    </w:p>
    <w:p w14:paraId="5D5E3535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++;</w:t>
      </w:r>
    </w:p>
    <w:p w14:paraId="022C164A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}</w:t>
      </w:r>
    </w:p>
    <w:p w14:paraId="705FB4CD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22A804DA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}</w:t>
      </w:r>
    </w:p>
    <w:p w14:paraId="22CEEAA6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}</w:t>
      </w:r>
    </w:p>
    <w:p w14:paraId="770CB8C5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E194EEF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t1 =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omp_get_wtime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</w:p>
    <w:p w14:paraId="6BF5F9EB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parallel</w:t>
      </w:r>
      <w:proofErr w:type="spellEnd"/>
    </w:p>
    <w:p w14:paraId="56819711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{</w:t>
      </w:r>
    </w:p>
    <w:p w14:paraId="448D5A31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schedule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guided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chk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DC9DCAB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i = 0; i &lt; n; i++) {</w:t>
      </w:r>
    </w:p>
    <w:p w14:paraId="44238847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14:paraId="222FE4E3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j = 0; j &lt; n; j++) {</w:t>
      </w:r>
    </w:p>
    <w:p w14:paraId="226C8AD2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+=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abs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pow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Mx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[i][j],2));</w:t>
      </w:r>
    </w:p>
    <w:p w14:paraId="3916502A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}</w:t>
      </w:r>
    </w:p>
    <w:p w14:paraId="280E25BD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Vc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[i] =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1CA8C44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}</w:t>
      </w:r>
    </w:p>
    <w:p w14:paraId="1273E6EB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}</w:t>
      </w:r>
    </w:p>
    <w:p w14:paraId="036E9386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441E4077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t2 =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omp_get_wtime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</w:p>
    <w:p w14:paraId="579BE554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t2 - t1;</w:t>
      </w:r>
    </w:p>
    <w:p w14:paraId="12B9A807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printf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Parallel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(%dc/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guided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/%d)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%.15f\n",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thr_num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chk,par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776FC638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printf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Parallel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Speedup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   %.3f\n",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seq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/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16143C98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printf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Parallel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Efficiency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%.3f\n\n",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seq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/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*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thr_num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));</w:t>
      </w:r>
    </w:p>
    <w:p w14:paraId="21655C93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489D4693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54A940B4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7C242848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void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parallel_method_dynamic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Mx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[n][n],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Vc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[n],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thr_num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chk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22A4BC5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7BA9708C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2E4F9C9A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double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t1, t2;</w:t>
      </w:r>
    </w:p>
    <w:p w14:paraId="3F378F98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518C9747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omp_set_dynamic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(0);</w:t>
      </w:r>
    </w:p>
    <w:p w14:paraId="19946F90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omp_set_num_threads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thr_num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E88A8F2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0BC6509E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parallel</w:t>
      </w:r>
      <w:proofErr w:type="spellEnd"/>
    </w:p>
    <w:p w14:paraId="520F64E3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{</w:t>
      </w:r>
    </w:p>
    <w:p w14:paraId="339E27BD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schedule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dynamic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chk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5675E3E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i = 0; i &lt; n; i++) {</w:t>
      </w:r>
    </w:p>
    <w:p w14:paraId="79974F88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14:paraId="3CD2FA89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j = 0; j &lt; n; j++) {</w:t>
      </w:r>
    </w:p>
    <w:p w14:paraId="04E2236E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+=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abs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pow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Mx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[i][j],2));</w:t>
      </w:r>
    </w:p>
    <w:p w14:paraId="7275D546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}</w:t>
      </w:r>
    </w:p>
    <w:p w14:paraId="2D83E5FA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//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Vc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[i] =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81A71ED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}</w:t>
      </w:r>
    </w:p>
    <w:p w14:paraId="69915D39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}</w:t>
      </w:r>
    </w:p>
    <w:p w14:paraId="08B24288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9AF0152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t1 =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omp_get_wtime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</w:p>
    <w:p w14:paraId="09D27D2F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parallel</w:t>
      </w:r>
      <w:proofErr w:type="spellEnd"/>
    </w:p>
    <w:p w14:paraId="6B19381B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{</w:t>
      </w:r>
    </w:p>
    <w:p w14:paraId="418A6150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schedule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dynamic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chk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4C41D7D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i = 0; i &lt; n; i++) {</w:t>
      </w:r>
    </w:p>
    <w:p w14:paraId="22AC460A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14:paraId="4607AA66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j = 0; j &lt; n; j++) {</w:t>
      </w:r>
    </w:p>
    <w:p w14:paraId="2F20F0CF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+=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abs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pow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Mx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[i][j],2));</w:t>
      </w:r>
    </w:p>
    <w:p w14:paraId="1DC3024E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}</w:t>
      </w:r>
    </w:p>
    <w:p w14:paraId="5D3C1A4A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Vc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[i] =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65C96C50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}</w:t>
      </w:r>
    </w:p>
    <w:p w14:paraId="7B4D1452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}</w:t>
      </w:r>
    </w:p>
    <w:p w14:paraId="57119722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58DFCB3E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t2 =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omp_get_wtime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</w:p>
    <w:p w14:paraId="1C84E5D6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t2 - t1;</w:t>
      </w:r>
    </w:p>
    <w:p w14:paraId="31721431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printf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Parallel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(%dc/DYNAMIC/%d)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%.15f\n",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thr_num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chk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07D604A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printf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Parallel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Speedup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   %.3f\n",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seq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/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4E3AB1B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printf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Parallel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Efficiency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%.3f\n\n",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seq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/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*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thr_num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));</w:t>
      </w:r>
    </w:p>
    <w:p w14:paraId="0D281BCE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56BF697A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083E5DA4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5B9B1AC4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void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serial_method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Mx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[n][n],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Vc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[n])</w:t>
      </w:r>
    </w:p>
    <w:p w14:paraId="685EC843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1735A43C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double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ts1, ts2;</w:t>
      </w:r>
    </w:p>
    <w:p w14:paraId="7FEA48DE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9FA59E5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ts1 =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omp_get_wtime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</w:p>
    <w:p w14:paraId="745779BC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5AE60F71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i = 0; i &lt; n; i++) {</w:t>
      </w:r>
    </w:p>
    <w:p w14:paraId="46EB3C7D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14:paraId="497C6A77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j = 0; j &lt; n; j++) {</w:t>
      </w:r>
    </w:p>
    <w:p w14:paraId="450D3604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+=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abs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pow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Mx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[i][j],2));</w:t>
      </w:r>
    </w:p>
    <w:p w14:paraId="26DE08AD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}</w:t>
      </w:r>
    </w:p>
    <w:p w14:paraId="2EFFAACB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Vc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[i] =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tmp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2147EE56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}</w:t>
      </w:r>
    </w:p>
    <w:p w14:paraId="5F8F22BF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1134DA7F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ts2 =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omp_get_wtime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</w:p>
    <w:p w14:paraId="33AEFD33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seq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ts2 - ts1;</w:t>
      </w:r>
    </w:p>
    <w:p w14:paraId="5B3456CE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printf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serial_method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         %.15f\n\n",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seq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1F30F68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4A2B1D7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508D73A0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5D99AEE5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main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</w:t>
      </w:r>
    </w:p>
    <w:p w14:paraId="6BD76500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414A9AB9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-100,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100,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output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661E906F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srand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time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(NULL));</w:t>
      </w:r>
    </w:p>
    <w:p w14:paraId="3D97DB60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i = 0; i &lt; n; i++) {</w:t>
      </w:r>
    </w:p>
    <w:p w14:paraId="05C7BEAE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for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j = 0; j &lt; n; j++) {</w:t>
      </w:r>
    </w:p>
    <w:p w14:paraId="5AEAD3A7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A[i][j] =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+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rand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() %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static_cast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-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+ 1));</w:t>
      </w:r>
    </w:p>
    <w:p w14:paraId="7DC6A194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  B[i][j] =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+ 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rand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() %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static_cast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&gt;(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-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+ 1));</w:t>
      </w:r>
    </w:p>
    <w:p w14:paraId="4831AAE5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  }</w:t>
      </w:r>
    </w:p>
    <w:p w14:paraId="3475DE0C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}</w:t>
      </w:r>
    </w:p>
    <w:p w14:paraId="28D43772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705FD605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27A27434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serial_method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(A,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Cs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1E50C86F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parallel_method_guided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(A, C, 4,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guided_chunk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1C260020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parallel_method_dynamic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(A, C, 4,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dynamic_chunk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78DF8F22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cout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endl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382FE71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serial_method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(B,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Ds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43680EE4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0A101281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parallel_method_guided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(B, D, 4,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guided_chunk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25A291E4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parallel_method_dynamic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(B, D, 4,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dynamic_chunk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8C3A60D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4C632D7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cin.ignore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</w:p>
    <w:p w14:paraId="32992E15" w14:textId="77777777" w:rsidR="003C788C" w:rsidRP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 </w:t>
      </w:r>
      <w:proofErr w:type="spellStart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</w:t>
      </w:r>
      <w:proofErr w:type="spellEnd"/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0;</w:t>
      </w:r>
    </w:p>
    <w:p w14:paraId="17321066" w14:textId="3989BC83" w:rsid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788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76ABCE1A" w14:textId="77777777" w:rsid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0EAC5D" w14:textId="77777777" w:rsidR="003C788C" w:rsidRDefault="003C788C" w:rsidP="003C78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Результат</w:t>
      </w:r>
    </w:p>
    <w:p w14:paraId="25F73B70" w14:textId="77777777" w:rsidR="003C788C" w:rsidRDefault="003C788C" w:rsidP="003C7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алгоритмів з різної кількості потоків при n =</w:t>
      </w:r>
      <w:r w:rsidRPr="003C788C">
        <w:rPr>
          <w:rFonts w:ascii="Times New Roman" w:hAnsi="Times New Roman" w:cs="Times New Roman"/>
          <w:sz w:val="28"/>
          <w:szCs w:val="28"/>
        </w:rPr>
        <w:t>1000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890"/>
        <w:gridCol w:w="2887"/>
      </w:tblGrid>
      <w:tr w:rsidR="003C788C" w14:paraId="1AC51C24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EE63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Chunk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9165F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Dynamic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BFC26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Guided</w:t>
            </w:r>
          </w:p>
        </w:tc>
      </w:tr>
      <w:tr w:rsidR="003C788C" w14:paraId="1492798C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5EDB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BFDE" w14:textId="1BD6B23A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0.00564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65FD" w14:textId="2E966934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0.00614</w:t>
            </w:r>
          </w:p>
        </w:tc>
      </w:tr>
      <w:tr w:rsidR="003C788C" w14:paraId="7914B70F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B325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70A1" w14:textId="3A9F37F5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0.01251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9054" w14:textId="332E2456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0.01126</w:t>
            </w:r>
          </w:p>
        </w:tc>
      </w:tr>
      <w:tr w:rsidR="003C788C" w14:paraId="3B2E7804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C4C5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7909" w14:textId="547A3832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0.01209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FBFA" w14:textId="3D52B286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0.00987</w:t>
            </w:r>
          </w:p>
        </w:tc>
      </w:tr>
      <w:tr w:rsidR="003C788C" w14:paraId="2431C280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1543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5CB8" w14:textId="17E7B581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0.00878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CD39" w14:textId="7D3A54B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0.01018</w:t>
            </w:r>
          </w:p>
        </w:tc>
      </w:tr>
      <w:tr w:rsidR="003C788C" w14:paraId="7BDDCDC9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6438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8945" w14:textId="488D93B3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0.01268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D624" w14:textId="66DF6324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0.00912</w:t>
            </w:r>
          </w:p>
        </w:tc>
      </w:tr>
    </w:tbl>
    <w:p w14:paraId="072C8665" w14:textId="77777777" w:rsidR="003C788C" w:rsidRDefault="003C788C" w:rsidP="003C7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C733C" w14:textId="5D589E68" w:rsidR="003C788C" w:rsidRDefault="003C788C" w:rsidP="003C7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r w:rsidR="005A1563" w:rsidRPr="005A15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C1E163" wp14:editId="47F05221">
            <wp:extent cx="4557155" cy="340643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56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E4D9486" w14:textId="5BC34856" w:rsidR="003C788C" w:rsidRDefault="003C788C" w:rsidP="003C788C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 w:rsidR="0037353C">
        <w:rPr>
          <w:rFonts w:ascii="Times New Roman" w:hAnsi="Times New Roman" w:cs="Times New Roman"/>
          <w:szCs w:val="28"/>
        </w:rPr>
        <w:t xml:space="preserve">Графік </w:t>
      </w:r>
      <w:r>
        <w:rPr>
          <w:rFonts w:ascii="Times New Roman" w:hAnsi="Times New Roman" w:cs="Times New Roman"/>
          <w:szCs w:val="28"/>
        </w:rPr>
        <w:t>1. Залежність часу виконання алгоритмів</w:t>
      </w:r>
      <w:r>
        <w:rPr>
          <w:rFonts w:ascii="Times New Roman" w:hAnsi="Times New Roman" w:cs="Times New Roman"/>
          <w:sz w:val="20"/>
          <w:szCs w:val="28"/>
        </w:rPr>
        <w:t xml:space="preserve"> n =1000</w:t>
      </w:r>
      <w:r>
        <w:rPr>
          <w:rFonts w:ascii="Times New Roman" w:hAnsi="Times New Roman" w:cs="Times New Roman"/>
          <w:sz w:val="16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між</w:t>
      </w:r>
      <w:r w:rsidRPr="000305E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Dynamic</w:t>
      </w:r>
      <w:r w:rsidRPr="000305E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та </w:t>
      </w:r>
      <w:r>
        <w:rPr>
          <w:rFonts w:ascii="Times New Roman" w:hAnsi="Times New Roman" w:cs="Times New Roman"/>
          <w:szCs w:val="28"/>
          <w:lang w:val="en-US"/>
        </w:rPr>
        <w:t>Guided</w:t>
      </w:r>
    </w:p>
    <w:p w14:paraId="6DBAE993" w14:textId="1003A8EC" w:rsidR="001274FD" w:rsidRDefault="001274FD" w:rsidP="003C788C">
      <w:pPr>
        <w:rPr>
          <w:rFonts w:ascii="Times New Roman" w:hAnsi="Times New Roman" w:cs="Times New Roman"/>
          <w:szCs w:val="28"/>
          <w:lang w:val="en-US"/>
        </w:rPr>
      </w:pPr>
    </w:p>
    <w:p w14:paraId="777415C3" w14:textId="3B73C43D" w:rsidR="001274FD" w:rsidRDefault="001274FD" w:rsidP="003C788C">
      <w:pPr>
        <w:rPr>
          <w:rFonts w:ascii="Times New Roman" w:hAnsi="Times New Roman" w:cs="Times New Roman"/>
          <w:szCs w:val="28"/>
          <w:lang w:val="en-US"/>
        </w:rPr>
      </w:pPr>
    </w:p>
    <w:p w14:paraId="633C2F4D" w14:textId="16EF8055" w:rsidR="001274FD" w:rsidRDefault="001274FD" w:rsidP="003C788C">
      <w:pPr>
        <w:rPr>
          <w:rFonts w:ascii="Times New Roman" w:hAnsi="Times New Roman" w:cs="Times New Roman"/>
          <w:szCs w:val="28"/>
          <w:lang w:val="en-US"/>
        </w:rPr>
      </w:pPr>
    </w:p>
    <w:p w14:paraId="7D1AEACE" w14:textId="77777777" w:rsidR="001274FD" w:rsidRDefault="001274FD" w:rsidP="003C788C">
      <w:pPr>
        <w:rPr>
          <w:rFonts w:ascii="Times New Roman" w:hAnsi="Times New Roman" w:cs="Times New Roman"/>
          <w:szCs w:val="28"/>
        </w:rPr>
      </w:pPr>
    </w:p>
    <w:p w14:paraId="51479658" w14:textId="77777777" w:rsidR="003C788C" w:rsidRDefault="003C788C" w:rsidP="003C7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Результати виконання алгоритмів з різної кількості потоків при n =</w:t>
      </w:r>
      <w:r>
        <w:rPr>
          <w:rFonts w:ascii="Times New Roman" w:hAnsi="Times New Roman" w:cs="Times New Roman"/>
          <w:sz w:val="28"/>
          <w:szCs w:val="28"/>
          <w:lang w:val="ru-RU"/>
        </w:rPr>
        <w:t>5000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890"/>
        <w:gridCol w:w="2887"/>
      </w:tblGrid>
      <w:tr w:rsidR="003C788C" w14:paraId="23943D8A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9A9D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Chunk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6168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Dynamic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D3F4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Guided</w:t>
            </w:r>
          </w:p>
        </w:tc>
      </w:tr>
      <w:tr w:rsidR="003C788C" w14:paraId="70DA0E49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A164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2D07" w14:textId="72F91458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0.17895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4C1E" w14:textId="37A5FE50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0.19275</w:t>
            </w:r>
          </w:p>
        </w:tc>
      </w:tr>
      <w:tr w:rsidR="003C788C" w14:paraId="64655296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FC3B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4B10" w14:textId="6D563C5C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0.17763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6061" w14:textId="64F3B152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0.18581</w:t>
            </w:r>
          </w:p>
        </w:tc>
      </w:tr>
      <w:tr w:rsidR="003C788C" w14:paraId="7D8B4368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2D2B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9AF3" w14:textId="4CD2C7A0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0.17282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04F7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0.18678</w:t>
            </w:r>
          </w:p>
        </w:tc>
      </w:tr>
      <w:tr w:rsidR="003C788C" w14:paraId="61AB0E0B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D827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3540" w14:textId="141657B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0.17348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8D00" w14:textId="32599976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0.18636</w:t>
            </w:r>
          </w:p>
        </w:tc>
      </w:tr>
      <w:tr w:rsidR="003C788C" w14:paraId="77C0397B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9C0D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99AF" w14:textId="7952515D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0.17256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84E6" w14:textId="14944DBE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0.19937</w:t>
            </w:r>
          </w:p>
        </w:tc>
      </w:tr>
    </w:tbl>
    <w:p w14:paraId="246A10EE" w14:textId="77777777" w:rsidR="003C788C" w:rsidRDefault="003C788C" w:rsidP="003C7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184E02" w14:textId="012EFA60" w:rsidR="003C788C" w:rsidRDefault="003C788C" w:rsidP="003C7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A1563" w:rsidRPr="005A15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47F159" wp14:editId="1D0286DA">
            <wp:extent cx="4602879" cy="339881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6A83" w14:textId="70DD8D0E" w:rsidR="003C788C" w:rsidRDefault="003C788C" w:rsidP="003C788C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     </w:t>
      </w:r>
      <w:r w:rsidR="0037353C">
        <w:rPr>
          <w:rFonts w:ascii="Times New Roman" w:hAnsi="Times New Roman" w:cs="Times New Roman"/>
          <w:szCs w:val="28"/>
        </w:rPr>
        <w:t xml:space="preserve">Графік </w:t>
      </w:r>
      <w:r>
        <w:rPr>
          <w:rFonts w:ascii="Times New Roman" w:hAnsi="Times New Roman" w:cs="Times New Roman"/>
          <w:szCs w:val="28"/>
        </w:rPr>
        <w:t xml:space="preserve">2. Залежність часу виконання алгоритмів при </w:t>
      </w:r>
      <w:r>
        <w:rPr>
          <w:rFonts w:ascii="Times New Roman" w:hAnsi="Times New Roman" w:cs="Times New Roman"/>
          <w:sz w:val="20"/>
          <w:szCs w:val="28"/>
        </w:rPr>
        <w:t>n =5000</w:t>
      </w:r>
      <w:r>
        <w:rPr>
          <w:rFonts w:ascii="Times New Roman" w:hAnsi="Times New Roman" w:cs="Times New Roman"/>
          <w:sz w:val="16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між </w:t>
      </w:r>
      <w:r>
        <w:rPr>
          <w:rFonts w:ascii="Times New Roman" w:hAnsi="Times New Roman" w:cs="Times New Roman"/>
          <w:szCs w:val="28"/>
          <w:lang w:val="en-US"/>
        </w:rPr>
        <w:t>Dynamic</w:t>
      </w:r>
      <w:r w:rsidRPr="00052CD9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та </w:t>
      </w:r>
      <w:r>
        <w:rPr>
          <w:rFonts w:ascii="Times New Roman" w:hAnsi="Times New Roman" w:cs="Times New Roman"/>
          <w:szCs w:val="28"/>
          <w:lang w:val="en-US"/>
        </w:rPr>
        <w:t>Guided</w:t>
      </w:r>
    </w:p>
    <w:p w14:paraId="4A83D784" w14:textId="77777777" w:rsidR="003C788C" w:rsidRDefault="003C788C" w:rsidP="003C7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алгоритмів з різної кількості потоків при n =10000: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890"/>
        <w:gridCol w:w="2887"/>
      </w:tblGrid>
      <w:tr w:rsidR="003C788C" w14:paraId="2BE3C6CB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B812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Chunk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7192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Dynamic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9825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Guided</w:t>
            </w:r>
          </w:p>
        </w:tc>
      </w:tr>
      <w:tr w:rsidR="003C788C" w14:paraId="71CE111A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1D41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39B4" w14:textId="5A0A7143" w:rsidR="003C788C" w:rsidRPr="000305E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0.68632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883B" w14:textId="614BB78B" w:rsidR="003C788C" w:rsidRPr="000305E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0.74264</w:t>
            </w:r>
          </w:p>
        </w:tc>
      </w:tr>
      <w:tr w:rsidR="003C788C" w14:paraId="6D4CD184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1234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DFCD4" w14:textId="2A7D010B" w:rsidR="003C788C" w:rsidRPr="000305E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0.71126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23BC" w14:textId="3DE24D21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0.</w:t>
            </w: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77834</w:t>
            </w:r>
          </w:p>
        </w:tc>
      </w:tr>
      <w:tr w:rsidR="003C788C" w14:paraId="2165756C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9636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66C4" w14:textId="29D2B342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0.71573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3C2D" w14:textId="0C2C912B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0.76056</w:t>
            </w:r>
          </w:p>
        </w:tc>
      </w:tr>
      <w:tr w:rsidR="003C788C" w14:paraId="453838F5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7970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A949" w14:textId="018E6F6C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0.74012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2910" w14:textId="50C796DB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0.74235</w:t>
            </w:r>
          </w:p>
        </w:tc>
      </w:tr>
      <w:tr w:rsidR="003C788C" w14:paraId="55260984" w14:textId="77777777" w:rsidTr="006E6F85"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E972" w14:textId="77777777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771A" w14:textId="78F6C90A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0.75891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2597" w14:textId="231D029B" w:rsidR="003C788C" w:rsidRDefault="003C788C" w:rsidP="006E6F85">
            <w:pPr>
              <w:pStyle w:val="ListParagraph"/>
              <w:ind w:left="0"/>
              <w:jc w:val="center"/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0.73684</w:t>
            </w:r>
          </w:p>
        </w:tc>
      </w:tr>
    </w:tbl>
    <w:p w14:paraId="2F47E9F1" w14:textId="77777777" w:rsidR="003C788C" w:rsidRDefault="003C788C" w:rsidP="003C788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4E685FC" w14:textId="19BC5373" w:rsidR="003C788C" w:rsidRDefault="003C788C" w:rsidP="003C788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r w:rsidR="005A1563" w:rsidRPr="005A15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DA16C7" wp14:editId="11A8AC62">
            <wp:extent cx="4618120" cy="33911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00AB" w14:textId="77AC4884" w:rsidR="003C788C" w:rsidRPr="00052CD9" w:rsidRDefault="003C788C" w:rsidP="003C788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 xml:space="preserve">     </w:t>
      </w:r>
      <w:r w:rsidR="0037353C">
        <w:rPr>
          <w:rFonts w:ascii="Times New Roman" w:hAnsi="Times New Roman" w:cs="Times New Roman"/>
          <w:szCs w:val="28"/>
        </w:rPr>
        <w:t>Графік</w:t>
      </w:r>
      <w:r w:rsidR="0037353C" w:rsidRPr="00052CD9">
        <w:rPr>
          <w:rFonts w:ascii="Times New Roman" w:hAnsi="Times New Roman" w:cs="Times New Roman"/>
          <w:szCs w:val="28"/>
        </w:rPr>
        <w:t xml:space="preserve"> </w:t>
      </w:r>
      <w:r w:rsidRPr="00052CD9">
        <w:rPr>
          <w:rFonts w:ascii="Times New Roman" w:hAnsi="Times New Roman" w:cs="Times New Roman"/>
          <w:szCs w:val="28"/>
        </w:rPr>
        <w:t>3</w:t>
      </w:r>
      <w:r>
        <w:rPr>
          <w:rFonts w:ascii="Times New Roman" w:hAnsi="Times New Roman" w:cs="Times New Roman"/>
          <w:szCs w:val="28"/>
        </w:rPr>
        <w:t xml:space="preserve">. Залежність часу виконання алгоритмів при </w:t>
      </w:r>
      <w:r>
        <w:rPr>
          <w:rFonts w:ascii="Times New Roman" w:hAnsi="Times New Roman" w:cs="Times New Roman"/>
          <w:sz w:val="20"/>
          <w:szCs w:val="28"/>
        </w:rPr>
        <w:t>n =</w:t>
      </w:r>
      <w:r w:rsidRPr="00052CD9">
        <w:rPr>
          <w:rFonts w:ascii="Times New Roman" w:hAnsi="Times New Roman" w:cs="Times New Roman"/>
          <w:sz w:val="20"/>
          <w:szCs w:val="28"/>
        </w:rPr>
        <w:t xml:space="preserve">10000 </w:t>
      </w:r>
      <w:r w:rsidRPr="00052CD9">
        <w:rPr>
          <w:rFonts w:ascii="Times New Roman" w:hAnsi="Times New Roman" w:cs="Times New Roman"/>
          <w:sz w:val="16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між</w:t>
      </w:r>
      <w:r w:rsidRPr="003C788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Dynamic</w:t>
      </w:r>
      <w:r w:rsidRPr="00052CD9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та </w:t>
      </w:r>
      <w:r>
        <w:rPr>
          <w:rFonts w:ascii="Times New Roman" w:hAnsi="Times New Roman" w:cs="Times New Roman"/>
          <w:szCs w:val="28"/>
          <w:lang w:val="en-US"/>
        </w:rPr>
        <w:t>Guided</w:t>
      </w:r>
    </w:p>
    <w:p w14:paraId="36B97E28" w14:textId="77777777" w:rsidR="003C788C" w:rsidRDefault="003C788C" w:rsidP="003C78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299CCD" w14:textId="77777777" w:rsidR="003C788C" w:rsidRDefault="003C788C" w:rsidP="005A1563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Дослідивши та проаналізувавши всі отримані результати та графіки, можемо зробити висновок, що чим більша кількість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чанків</w:t>
      </w:r>
      <w:proofErr w:type="spellEnd"/>
      <w:r>
        <w:rPr>
          <w:rFonts w:ascii="Times New Roman" w:hAnsi="Times New Roman" w:cs="Times New Roman"/>
          <w:sz w:val="28"/>
          <w:szCs w:val="28"/>
        </w:rPr>
        <w:t>, тим швидшим буде тип</w:t>
      </w:r>
      <w:r w:rsidRPr="00030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. Ми можемо побачити, що при малій кількості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чанків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 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030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швидшим за</w:t>
      </w:r>
      <w:r w:rsidRPr="00030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, але коли кількість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чанків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стає більшою, то швидкість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030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зростає і перевищує швидкість 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7116E7" w14:textId="4EE253EB" w:rsidR="003C788C" w:rsidRDefault="003C788C" w:rsidP="001274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158858C3" w14:textId="77777777" w:rsidR="003C788C" w:rsidRDefault="003C788C" w:rsidP="001274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Виконуючи дану лабораторну роботу,  я ознайомився з технологією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набув практичних навичок в її використанні.</w:t>
      </w:r>
    </w:p>
    <w:p w14:paraId="2AC1F733" w14:textId="77777777" w:rsidR="003C788C" w:rsidRDefault="003C788C" w:rsidP="003C788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E352881" w14:textId="77777777" w:rsidR="003C788C" w:rsidRDefault="003C788C" w:rsidP="003C788C"/>
    <w:bookmarkEnd w:id="0"/>
    <w:p w14:paraId="0D62F758" w14:textId="77777777" w:rsidR="00B729A1" w:rsidRDefault="00B729A1"/>
    <w:sectPr w:rsidR="00B72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6E9A"/>
    <w:multiLevelType w:val="hybridMultilevel"/>
    <w:tmpl w:val="53A67ACE"/>
    <w:lvl w:ilvl="0" w:tplc="A1583548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A1"/>
    <w:rsid w:val="001274FD"/>
    <w:rsid w:val="0037353C"/>
    <w:rsid w:val="003C788C"/>
    <w:rsid w:val="005A1563"/>
    <w:rsid w:val="00B729A1"/>
    <w:rsid w:val="00E4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472B"/>
  <w15:chartTrackingRefBased/>
  <w15:docId w15:val="{A73F0966-CDDA-49D2-AD92-D4C95358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88C"/>
    <w:pPr>
      <w:spacing w:after="200" w:line="276" w:lineRule="auto"/>
    </w:pPr>
    <w:rPr>
      <w:rFonts w:eastAsiaTheme="minorEastAsia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8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01">
    <w:name w:val="fontstyle01"/>
    <w:basedOn w:val="DefaultParagraphFont"/>
    <w:rsid w:val="003C788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3C78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3802</Words>
  <Characters>2168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Matviiv</dc:creator>
  <cp:keywords/>
  <dc:description/>
  <cp:lastModifiedBy>Mykola Matviiv</cp:lastModifiedBy>
  <cp:revision>3</cp:revision>
  <dcterms:created xsi:type="dcterms:W3CDTF">2020-04-06T19:01:00Z</dcterms:created>
  <dcterms:modified xsi:type="dcterms:W3CDTF">2020-04-06T19:18:00Z</dcterms:modified>
</cp:coreProperties>
</file>