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A04BF1" w:rsidRPr="00E27F6E" w:rsidRDefault="00A04BF1" w:rsidP="00A04BF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4BF1" w:rsidRPr="00E27F6E" w:rsidRDefault="00A04BF1" w:rsidP="00A04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</w:t>
      </w:r>
      <w:proofErr w:type="spellStart"/>
      <w:r w:rsidR="001C7344" w:rsidRPr="001C7344">
        <w:rPr>
          <w:rFonts w:ascii="Times New Roman" w:hAnsi="Times New Roman" w:cs="Times New Roman"/>
          <w:sz w:val="32"/>
          <w:szCs w:val="32"/>
          <w:lang w:val="uk-UA"/>
        </w:rPr>
        <w:t>Кросплатформна</w:t>
      </w:r>
      <w:proofErr w:type="spellEnd"/>
      <w:r w:rsidR="001C7344" w:rsidRPr="001C7344">
        <w:rPr>
          <w:rFonts w:ascii="Times New Roman" w:hAnsi="Times New Roman" w:cs="Times New Roman"/>
          <w:sz w:val="32"/>
          <w:szCs w:val="32"/>
          <w:lang w:val="uk-UA"/>
        </w:rPr>
        <w:t xml:space="preserve"> розробка мобільних застосунків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A04BF1" w:rsidRPr="00F21BC5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13B3" w:rsidRPr="00D213B3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D213B3" w:rsidRPr="00D213B3">
        <w:rPr>
          <w:rFonts w:ascii="Times New Roman" w:hAnsi="Times New Roman" w:cs="Times New Roman"/>
          <w:sz w:val="32"/>
          <w:szCs w:val="32"/>
        </w:rPr>
        <w:t>://</w:t>
      </w:r>
      <w:r w:rsidR="00D213B3" w:rsidRPr="00D213B3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D213B3" w:rsidRPr="00D213B3">
        <w:rPr>
          <w:rFonts w:ascii="Times New Roman" w:hAnsi="Times New Roman" w:cs="Times New Roman"/>
          <w:sz w:val="32"/>
          <w:szCs w:val="32"/>
        </w:rPr>
        <w:t>.</w:t>
      </w:r>
      <w:r w:rsidR="00D213B3" w:rsidRPr="00D213B3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D213B3" w:rsidRPr="00D213B3">
        <w:rPr>
          <w:rFonts w:ascii="Times New Roman" w:hAnsi="Times New Roman" w:cs="Times New Roman"/>
          <w:sz w:val="32"/>
          <w:szCs w:val="32"/>
        </w:rPr>
        <w:t>/</w:t>
      </w:r>
      <w:r w:rsidR="00D213B3" w:rsidRPr="00D213B3">
        <w:rPr>
          <w:rFonts w:ascii="Times New Roman" w:hAnsi="Times New Roman" w:cs="Times New Roman"/>
          <w:sz w:val="32"/>
          <w:szCs w:val="32"/>
          <w:lang w:val="en-US"/>
        </w:rPr>
        <w:t>Hoychuk</w:t>
      </w:r>
      <w:r w:rsidR="00D213B3" w:rsidRPr="00D213B3">
        <w:rPr>
          <w:rFonts w:ascii="Times New Roman" w:hAnsi="Times New Roman" w:cs="Times New Roman"/>
          <w:sz w:val="32"/>
          <w:szCs w:val="32"/>
        </w:rPr>
        <w:t>/</w:t>
      </w:r>
      <w:r w:rsidR="00D213B3" w:rsidRPr="00D213B3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="00D213B3" w:rsidRPr="00D213B3">
        <w:rPr>
          <w:rFonts w:ascii="Times New Roman" w:hAnsi="Times New Roman" w:cs="Times New Roman"/>
          <w:sz w:val="32"/>
          <w:szCs w:val="32"/>
        </w:rPr>
        <w:t>.</w:t>
      </w:r>
      <w:r w:rsidR="00D213B3" w:rsidRPr="00D213B3">
        <w:rPr>
          <w:rFonts w:ascii="Times New Roman" w:hAnsi="Times New Roman" w:cs="Times New Roman"/>
          <w:sz w:val="32"/>
          <w:szCs w:val="32"/>
          <w:lang w:val="en-US"/>
        </w:rPr>
        <w:t>git</w:t>
      </w:r>
      <w:bookmarkStart w:id="0" w:name="_GoBack"/>
      <w:bookmarkEnd w:id="0"/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A04BF1" w:rsidRDefault="00A04BF1" w:rsidP="00A04BF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A04BF1" w:rsidRDefault="00A04BF1" w:rsidP="00A04B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A04BF1" w:rsidRDefault="00A04BF1" w:rsidP="00A04B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№1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Написати веб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 xml:space="preserve"> калькулятор для розрахунку складу сухої та горючої маси палива 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нижчої теплоти згоряння для робочої, сухої та горючої маси за заданим складом компонентів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палива, що задаються у вигляді значень окремих компонентів типу: H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C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%; S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N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%;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O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%; W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A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 (див. табл. 1.3.).</w:t>
      </w:r>
    </w:p>
    <w:p w:rsidR="00A04BF1" w:rsidRDefault="00A04BF1" w:rsidP="00A04BF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F1286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2F85BF4" wp14:editId="0CEC55D1">
            <wp:extent cx="5940425" cy="345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Pr="006D287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Хід виконання: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Спочатку реалізуємо дизайн сторінки, на якій будуть наявні поля, де будуть вводитися, потрібні нам коефіцієнти, та виводитися фінальні результати наших розрахунків:</w:t>
      </w:r>
    </w:p>
    <w:p w:rsidR="00A04BF1" w:rsidRPr="00CD38AA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1A4F2EA" wp14:editId="1007F07D">
            <wp:extent cx="2442959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352" cy="23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Наступним кроком буде зчитування уведеної інформації та подальший обрахунок: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BA1AEC6" wp14:editId="24BAA0B9">
            <wp:extent cx="5940425" cy="1539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6B494ED" wp14:editId="78C21904">
            <wp:extent cx="5940425" cy="15201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виведення розрахунків до нашого вікна, для отримання фінального результату користувачем: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946B540" wp14:editId="38A42966">
            <wp:extent cx="5940425" cy="3921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 подальше виведення користувачу: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04BF1" w:rsidRPr="003B1DD5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8A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CD4FD08" wp14:editId="61FBE09D">
            <wp:extent cx="2571133" cy="22783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710" cy="22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A04BF1" w:rsidRPr="00C002ED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B1DD5">
        <w:rPr>
          <w:noProof/>
          <w:lang w:eastAsia="ru-RU"/>
        </w:rPr>
        <w:t xml:space="preserve"> </w:t>
      </w:r>
      <w:r w:rsidRPr="00A04BF1">
        <w:rPr>
          <w:noProof/>
          <w:lang w:eastAsia="ru-RU"/>
        </w:rPr>
        <w:drawing>
          <wp:inline distT="0" distB="0" distL="0" distR="0" wp14:anchorId="437D9A5A" wp14:editId="0B129781">
            <wp:extent cx="2750820" cy="235655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779" cy="2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BF1">
        <w:rPr>
          <w:noProof/>
          <w:lang w:eastAsia="ru-RU"/>
        </w:rPr>
        <w:t xml:space="preserve"> </w:t>
      </w:r>
      <w:r w:rsidRPr="00A04BF1">
        <w:rPr>
          <w:noProof/>
          <w:lang w:eastAsia="ru-RU"/>
        </w:rPr>
        <w:drawing>
          <wp:inline distT="0" distB="0" distL="0" distR="0" wp14:anchorId="6C8CAF9D" wp14:editId="79580FB6">
            <wp:extent cx="2667000" cy="24387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70" cy="24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A04BF1" w:rsidRPr="001C734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04BF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C161668" wp14:editId="36E0AC63">
            <wp:extent cx="2804160" cy="23491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743" cy="23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344">
        <w:rPr>
          <w:noProof/>
          <w:lang w:val="uk-UA" w:eastAsia="ru-RU"/>
        </w:rPr>
        <w:t xml:space="preserve"> </w:t>
      </w:r>
      <w:r w:rsidRPr="00A04BF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65959FF" wp14:editId="62AA412E">
            <wp:extent cx="2647381" cy="24079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244" cy="2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A04BF1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№1 було засвоєно основні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якого складається з розрахунку теплоти згоряння об’єкта, по введених значеннях, за допомогою мови програмування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Додатково для було встановлено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>
        <w:rPr>
          <w:rFonts w:ascii="Times New Roman" w:hAnsi="Times New Roman" w:cs="Times New Roman"/>
          <w:sz w:val="32"/>
          <w:szCs w:val="32"/>
          <w:lang w:val="uk-UA"/>
        </w:rPr>
        <w:t>, який дозволив розробити даний додаток.</w:t>
      </w:r>
    </w:p>
    <w:p w:rsidR="00A04BF1" w:rsidRPr="001C7344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 час тестування довелося використовувати сторінку браузера, через відсутність достатньої кількості пам’яті на пристрої, але даний нюанс ніяким чином не впливає на працездатність даного додатку.</w:t>
      </w:r>
    </w:p>
    <w:p w:rsidR="009B5B90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A04BF1" w:rsidRPr="009208BB" w:rsidRDefault="00A04BF1" w:rsidP="00A04BF1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Порівнюючи виконання даної лабораторної роботи з роботою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на мові </w:t>
      </w:r>
      <w:proofErr w:type="spellStart"/>
      <w:r w:rsidR="009208BB">
        <w:rPr>
          <w:rFonts w:ascii="Times New Roman" w:hAnsi="Times New Roman" w:cs="Times New Roman"/>
          <w:sz w:val="32"/>
          <w:szCs w:val="32"/>
          <w:lang w:val="en-US"/>
        </w:rPr>
        <w:t>Kotlin</w:t>
      </w:r>
      <w:proofErr w:type="spellEnd"/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 в попередньому семестрі</w:t>
      </w:r>
      <w:r>
        <w:rPr>
          <w:rFonts w:ascii="Times New Roman" w:hAnsi="Times New Roman" w:cs="Times New Roman"/>
          <w:sz w:val="32"/>
          <w:szCs w:val="32"/>
          <w:lang w:val="uk-UA"/>
        </w:rPr>
        <w:t>, можна побачити схожість з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розширенням </w:t>
      </w:r>
      <w:r>
        <w:rPr>
          <w:rFonts w:ascii="Times New Roman" w:hAnsi="Times New Roman" w:cs="Times New Roman"/>
          <w:sz w:val="32"/>
          <w:szCs w:val="32"/>
          <w:lang w:val="en-US"/>
        </w:rPr>
        <w:t>Jetpack</w:t>
      </w:r>
      <w:r w:rsidRPr="00A04B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Compose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 xml:space="preserve">. Але мова </w:t>
      </w:r>
      <w:r w:rsidR="009208BB"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="009208BB" w:rsidRPr="009208B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208BB">
        <w:rPr>
          <w:rFonts w:ascii="Times New Roman" w:hAnsi="Times New Roman" w:cs="Times New Roman"/>
          <w:sz w:val="32"/>
          <w:szCs w:val="32"/>
          <w:lang w:val="uk-UA"/>
        </w:rPr>
        <w:t>має відмінні риси від попередньо-вивченої мови, які потрібно врахувати під час розробки.</w:t>
      </w:r>
    </w:p>
    <w:sectPr w:rsidR="00A04BF1" w:rsidRPr="0092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CE"/>
    <w:rsid w:val="001C7344"/>
    <w:rsid w:val="007F4CCE"/>
    <w:rsid w:val="009208BB"/>
    <w:rsid w:val="009B5B90"/>
    <w:rsid w:val="00A04BF1"/>
    <w:rsid w:val="00D2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E33C1-9239-4367-9404-8589D426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6</cp:revision>
  <dcterms:created xsi:type="dcterms:W3CDTF">2025-02-16T20:35:00Z</dcterms:created>
  <dcterms:modified xsi:type="dcterms:W3CDTF">2025-02-16T21:56:00Z</dcterms:modified>
</cp:coreProperties>
</file>