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1727C" w:rsidRPr="00E27F6E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Міністерство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освіти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і науки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Національний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університет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України</w:t>
      </w:r>
      <w:proofErr w:type="spellEnd"/>
    </w:p>
    <w:p w:rsidR="0061727C" w:rsidRPr="00E27F6E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«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Київський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політехнічний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proofErr w:type="gram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інститут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 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ім</w:t>
      </w:r>
      <w:proofErr w:type="spellEnd"/>
      <w:proofErr w:type="gram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. І.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Сікорського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»</w:t>
      </w:r>
    </w:p>
    <w:p w:rsidR="0061727C" w:rsidRPr="00E27F6E" w:rsidRDefault="0061727C" w:rsidP="0061727C">
      <w:pPr>
        <w:spacing w:after="0" w:line="240" w:lineRule="auto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Кафедра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інженерії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програмного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забезпечення</w:t>
      </w:r>
      <w:proofErr w:type="spellEnd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 xml:space="preserve"> в </w:t>
      </w:r>
      <w:proofErr w:type="spellStart"/>
      <w:r w:rsidRPr="00E27F6E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енергетиці</w:t>
      </w:r>
      <w:proofErr w:type="spellEnd"/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1727C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</w:pPr>
    </w:p>
    <w:p w:rsidR="0061727C" w:rsidRPr="00E27F6E" w:rsidRDefault="0061727C" w:rsidP="0061727C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Лабораторна робота №3</w:t>
      </w: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 курсу: «</w:t>
      </w:r>
      <w:proofErr w:type="spellStart"/>
      <w:r w:rsidRPr="001C7344">
        <w:rPr>
          <w:rFonts w:ascii="Times New Roman" w:hAnsi="Times New Roman" w:cs="Times New Roman"/>
          <w:sz w:val="32"/>
          <w:szCs w:val="32"/>
          <w:lang w:val="uk-UA"/>
        </w:rPr>
        <w:t>Кросплатформна</w:t>
      </w:r>
      <w:proofErr w:type="spellEnd"/>
      <w:r w:rsidRPr="001C7344">
        <w:rPr>
          <w:rFonts w:ascii="Times New Roman" w:hAnsi="Times New Roman" w:cs="Times New Roman"/>
          <w:sz w:val="32"/>
          <w:szCs w:val="32"/>
          <w:lang w:val="uk-UA"/>
        </w:rPr>
        <w:t xml:space="preserve"> розробка мобільних застосунків</w:t>
      </w:r>
      <w:r>
        <w:rPr>
          <w:rFonts w:ascii="Times New Roman" w:hAnsi="Times New Roman" w:cs="Times New Roman"/>
          <w:sz w:val="32"/>
          <w:szCs w:val="32"/>
          <w:lang w:val="uk-UA"/>
        </w:rPr>
        <w:t>»</w:t>
      </w: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Виконав:</w:t>
      </w:r>
    </w:p>
    <w:p w:rsidR="0061727C" w:rsidRDefault="0061727C" w:rsidP="0061727C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Студент 4-го курсу,</w:t>
      </w:r>
    </w:p>
    <w:p w:rsidR="0061727C" w:rsidRDefault="0061727C" w:rsidP="0061727C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Групи ТВ-11</w:t>
      </w:r>
    </w:p>
    <w:p w:rsidR="0061727C" w:rsidRDefault="0061727C" w:rsidP="0061727C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Гойчук Олександр Володимирович</w:t>
      </w:r>
    </w:p>
    <w:p w:rsidR="0061727C" w:rsidRPr="00F21BC5" w:rsidRDefault="0061727C" w:rsidP="0061727C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Посилання на </w:t>
      </w:r>
      <w:r>
        <w:rPr>
          <w:rFonts w:ascii="Times New Roman" w:hAnsi="Times New Roman" w:cs="Times New Roman"/>
          <w:sz w:val="32"/>
          <w:szCs w:val="32"/>
          <w:lang w:val="en-US"/>
        </w:rPr>
        <w:t>GitHub</w:t>
      </w:r>
      <w:r w:rsidRPr="00B1589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репозиторій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>:</w:t>
      </w:r>
      <w:r w:rsidRPr="00B1589E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https</w:t>
      </w:r>
      <w:r w:rsidRPr="00D213B3">
        <w:rPr>
          <w:rFonts w:ascii="Times New Roman" w:hAnsi="Times New Roman" w:cs="Times New Roman"/>
          <w:sz w:val="32"/>
          <w:szCs w:val="32"/>
        </w:rPr>
        <w:t>://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github</w:t>
      </w:r>
      <w:proofErr w:type="spellEnd"/>
      <w:r w:rsidRPr="00D213B3">
        <w:rPr>
          <w:rFonts w:ascii="Times New Roman" w:hAnsi="Times New Roman" w:cs="Times New Roman"/>
          <w:sz w:val="32"/>
          <w:szCs w:val="32"/>
        </w:rPr>
        <w:t>.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com</w:t>
      </w:r>
      <w:r w:rsidRPr="00D213B3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Hoychuk</w:t>
      </w:r>
      <w:proofErr w:type="spellEnd"/>
      <w:r w:rsidRPr="00D213B3">
        <w:rPr>
          <w:rFonts w:ascii="Times New Roman" w:hAnsi="Times New Roman" w:cs="Times New Roman"/>
          <w:sz w:val="32"/>
          <w:szCs w:val="32"/>
        </w:rPr>
        <w:t>/</w:t>
      </w:r>
      <w:r w:rsidRPr="00D213B3">
        <w:rPr>
          <w:rFonts w:ascii="Times New Roman" w:hAnsi="Times New Roman" w:cs="Times New Roman"/>
          <w:sz w:val="32"/>
          <w:szCs w:val="32"/>
          <w:lang w:val="en-US"/>
        </w:rPr>
        <w:t>Dart</w:t>
      </w:r>
      <w:r w:rsidRPr="00D213B3">
        <w:rPr>
          <w:rFonts w:ascii="Times New Roman" w:hAnsi="Times New Roman" w:cs="Times New Roman"/>
          <w:sz w:val="32"/>
          <w:szCs w:val="32"/>
        </w:rPr>
        <w:t>.</w:t>
      </w:r>
      <w:proofErr w:type="spellStart"/>
      <w:r w:rsidRPr="00D213B3">
        <w:rPr>
          <w:rFonts w:ascii="Times New Roman" w:hAnsi="Times New Roman" w:cs="Times New Roman"/>
          <w:sz w:val="32"/>
          <w:szCs w:val="32"/>
          <w:lang w:val="en-US"/>
        </w:rPr>
        <w:t>git</w:t>
      </w:r>
      <w:proofErr w:type="spellEnd"/>
    </w:p>
    <w:p w:rsidR="0061727C" w:rsidRPr="00B1589E" w:rsidRDefault="0061727C" w:rsidP="0061727C">
      <w:pPr>
        <w:spacing w:after="0"/>
        <w:jc w:val="right"/>
        <w:rPr>
          <w:rFonts w:ascii="Times New Roman" w:hAnsi="Times New Roman" w:cs="Times New Roman"/>
          <w:sz w:val="32"/>
          <w:szCs w:val="32"/>
        </w:rPr>
      </w:pPr>
    </w:p>
    <w:p w:rsidR="0061727C" w:rsidRDefault="0061727C" w:rsidP="0061727C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Перевірив:</w:t>
      </w:r>
    </w:p>
    <w:p w:rsidR="0061727C" w:rsidRDefault="0061727C" w:rsidP="0061727C">
      <w:pPr>
        <w:spacing w:after="0"/>
        <w:jc w:val="right"/>
        <w:rPr>
          <w:rFonts w:ascii="Times New Roman" w:hAnsi="Times New Roman" w:cs="Times New Roman"/>
          <w:sz w:val="32"/>
          <w:szCs w:val="32"/>
          <w:lang w:val="uk-UA"/>
        </w:rPr>
      </w:pPr>
      <w:proofErr w:type="spellStart"/>
      <w:r>
        <w:rPr>
          <w:rFonts w:ascii="Times New Roman" w:hAnsi="Times New Roman" w:cs="Times New Roman"/>
          <w:sz w:val="32"/>
          <w:szCs w:val="32"/>
          <w:lang w:val="uk-UA"/>
        </w:rPr>
        <w:t>Недашківський</w:t>
      </w:r>
      <w:proofErr w:type="spellEnd"/>
      <w:r>
        <w:rPr>
          <w:rFonts w:ascii="Times New Roman" w:hAnsi="Times New Roman" w:cs="Times New Roman"/>
          <w:sz w:val="32"/>
          <w:szCs w:val="32"/>
          <w:lang w:val="uk-UA"/>
        </w:rPr>
        <w:t xml:space="preserve"> О.Л.</w:t>
      </w:r>
    </w:p>
    <w:p w:rsidR="0061727C" w:rsidRDefault="0061727C" w:rsidP="0061727C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Київ 2024/2025</w:t>
      </w:r>
    </w:p>
    <w:p w:rsidR="0061727C" w:rsidRDefault="0061727C" w:rsidP="0061727C"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bookmarkStart w:id="0" w:name="_GoBack"/>
      <w:bookmarkEnd w:id="0"/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Лабораторна робота №3</w:t>
      </w:r>
    </w:p>
    <w:p w:rsidR="0061727C" w:rsidRDefault="0061727C" w:rsidP="0061727C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ab/>
      </w:r>
      <w:r w:rsidRPr="00B54264">
        <w:rPr>
          <w:rFonts w:ascii="Times New Roman" w:hAnsi="Times New Roman" w:cs="Times New Roman"/>
          <w:b/>
          <w:sz w:val="32"/>
          <w:szCs w:val="32"/>
          <w:lang w:val="uk-UA"/>
        </w:rPr>
        <w:t>Теоретичний матеріал:</w:t>
      </w:r>
    </w:p>
    <w:p w:rsidR="0061727C" w:rsidRDefault="0061727C" w:rsidP="0061727C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B5426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5C6C6EA2" wp14:editId="46DD19D6">
            <wp:extent cx="5940425" cy="55606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C" w:rsidRPr="00B54264" w:rsidRDefault="0061727C" w:rsidP="0061727C">
      <w:p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28B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 wp14:anchorId="2B35108B" wp14:editId="2DC86A41">
            <wp:extent cx="5940425" cy="54089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28B0">
        <w:rPr>
          <w:noProof/>
          <w:lang w:eastAsia="ru-RU"/>
        </w:rPr>
        <w:t xml:space="preserve"> </w:t>
      </w:r>
      <w:r w:rsidRPr="008328B0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 wp14:anchorId="7CA11D92" wp14:editId="4BF861B3">
            <wp:extent cx="5940425" cy="2433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E27F6E">
        <w:rPr>
          <w:rFonts w:ascii="Times New Roman" w:hAnsi="Times New Roman" w:cs="Times New Roman"/>
          <w:b/>
          <w:sz w:val="32"/>
          <w:szCs w:val="32"/>
          <w:lang w:val="uk-UA"/>
        </w:rPr>
        <w:t>Завдання:</w:t>
      </w:r>
    </w:p>
    <w:p w:rsidR="0061727C" w:rsidRDefault="0061727C" w:rsidP="0061727C">
      <w:pPr>
        <w:ind w:firstLine="708"/>
        <w:jc w:val="both"/>
        <w:rPr>
          <w:rFonts w:ascii="Times New Roman" w:hAnsi="Times New Roman" w:cs="Times New Roman"/>
          <w:sz w:val="28"/>
          <w:lang w:val="uk-UA"/>
        </w:rPr>
      </w:pPr>
      <w:r w:rsidRPr="00EF3902">
        <w:rPr>
          <w:rFonts w:ascii="Times New Roman" w:hAnsi="Times New Roman" w:cs="Times New Roman"/>
          <w:sz w:val="28"/>
          <w:lang w:val="uk-UA"/>
        </w:rPr>
        <w:t>Створіть мобільний калькулятор розрахунку прибутку від сонячних електростанцій з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EF3902">
        <w:rPr>
          <w:rFonts w:ascii="Times New Roman" w:hAnsi="Times New Roman" w:cs="Times New Roman"/>
          <w:sz w:val="28"/>
          <w:lang w:val="uk-UA"/>
        </w:rPr>
        <w:t>встановленою системою прогнозування сонячної потужності (див. приклад Задача 1).</w:t>
      </w:r>
    </w:p>
    <w:p w:rsidR="0061727C" w:rsidRDefault="0061727C" w:rsidP="0061727C">
      <w:pPr>
        <w:ind w:firstLine="708"/>
        <w:jc w:val="both"/>
        <w:rPr>
          <w:rFonts w:ascii="Times New Roman" w:hAnsi="Times New Roman" w:cs="Times New Roman"/>
          <w:b/>
          <w:sz w:val="32"/>
          <w:lang w:val="uk-UA"/>
        </w:rPr>
      </w:pPr>
      <w:r w:rsidRPr="00214E02">
        <w:rPr>
          <w:rFonts w:ascii="Times New Roman" w:hAnsi="Times New Roman" w:cs="Times New Roman"/>
          <w:b/>
          <w:sz w:val="32"/>
          <w:lang w:val="uk-UA"/>
        </w:rPr>
        <w:lastRenderedPageBreak/>
        <w:t>Хід виконання:</w:t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Спочатку реалізуємо дизайн сторінки, на якій будуть наявні поля, де будуть вводитися, потрібні нам коефіцієнти, та виводитися фінальні результати наших розрахунків:</w:t>
      </w:r>
    </w:p>
    <w:p w:rsidR="0061727C" w:rsidRPr="00CD38AA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61727C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546C7196" wp14:editId="5D96E470">
            <wp:extent cx="2220685" cy="1497672"/>
            <wp:effectExtent l="0" t="0" r="825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36151" cy="15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Наступним кроком буде зчитування уведеної інформації та подальший обрахунок:</w:t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61727C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7324E803" wp14:editId="753562AC">
            <wp:extent cx="5940425" cy="15970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61727C">
        <w:rPr>
          <w:rFonts w:ascii="Times New Roman" w:hAnsi="Times New Roman" w:cs="Times New Roman"/>
          <w:noProof/>
          <w:sz w:val="32"/>
          <w:szCs w:val="32"/>
          <w:lang w:eastAsia="ru-RU"/>
        </w:rPr>
        <w:lastRenderedPageBreak/>
        <w:drawing>
          <wp:inline distT="0" distB="0" distL="0" distR="0" wp14:anchorId="6A0EBADF" wp14:editId="19CADA4E">
            <wp:extent cx="5940425" cy="630872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C" w:rsidRDefault="0061727C" w:rsidP="0061727C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Також реалізовуємо функцію інтегралу для обрахування первісної:</w:t>
      </w:r>
    </w:p>
    <w:p w:rsidR="0061727C" w:rsidRDefault="0061727C" w:rsidP="0061727C">
      <w:pPr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17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0C6F78" wp14:editId="658B4B89">
            <wp:extent cx="5940425" cy="18103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Після цього робимо виведення розрахунків до нашого вікна, для отримання фінального результату користувачем:</w:t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 w:rsidRPr="0061727C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44A25182" wp14:editId="6A8C7497">
            <wp:extent cx="5639587" cy="338184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Після чого відбувається подальше виведення користувачу:</w:t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Pr="003B1DD5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61727C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0CCFBBD8" wp14:editId="1FABCE25">
            <wp:extent cx="1828800" cy="1901125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34067" cy="190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Результат виконання контрольного прикладу:</w:t>
      </w:r>
    </w:p>
    <w:p w:rsidR="0061727C" w:rsidRPr="00C002ED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 w:rsidRPr="003B1DD5">
        <w:rPr>
          <w:noProof/>
          <w:lang w:eastAsia="ru-RU"/>
        </w:rPr>
        <w:lastRenderedPageBreak/>
        <w:t xml:space="preserve"> </w:t>
      </w:r>
      <w:r w:rsidRPr="0061727C">
        <w:rPr>
          <w:noProof/>
          <w:lang w:eastAsia="ru-RU"/>
        </w:rPr>
        <w:drawing>
          <wp:inline distT="0" distB="0" distL="0" distR="0" wp14:anchorId="34CE4382" wp14:editId="7FCD54F4">
            <wp:extent cx="2751207" cy="312740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60903" cy="31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4BF1">
        <w:rPr>
          <w:noProof/>
          <w:lang w:eastAsia="ru-RU"/>
        </w:rPr>
        <w:t xml:space="preserve"> </w:t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b/>
          <w:sz w:val="32"/>
          <w:szCs w:val="32"/>
          <w:lang w:val="uk-UA"/>
        </w:rPr>
      </w:pPr>
      <w:r w:rsidRPr="00137DDE">
        <w:rPr>
          <w:rFonts w:ascii="Times New Roman" w:hAnsi="Times New Roman" w:cs="Times New Roman"/>
          <w:b/>
          <w:sz w:val="32"/>
          <w:szCs w:val="32"/>
          <w:lang w:val="uk-UA"/>
        </w:rPr>
        <w:t>Висновок</w:t>
      </w:r>
      <w:r>
        <w:rPr>
          <w:rFonts w:ascii="Times New Roman" w:hAnsi="Times New Roman" w:cs="Times New Roman"/>
          <w:b/>
          <w:sz w:val="32"/>
          <w:szCs w:val="32"/>
          <w:lang w:val="uk-UA"/>
        </w:rPr>
        <w:t>:</w:t>
      </w:r>
    </w:p>
    <w:p w:rsidR="0061727C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У результаті виконання лабораторної роботи №3 було реалізовано калькулятор, функція якого складається з розрахунку прибутку від сонячних електростанцій з встановленою системою прогнозування сонячної потужності, по введених значеннях, за допомогою мови </w:t>
      </w:r>
      <w:r>
        <w:rPr>
          <w:rFonts w:ascii="Times New Roman" w:hAnsi="Times New Roman" w:cs="Times New Roman"/>
          <w:sz w:val="32"/>
          <w:szCs w:val="32"/>
          <w:lang w:val="en-US"/>
        </w:rPr>
        <w:t>Dart</w:t>
      </w:r>
      <w:r>
        <w:rPr>
          <w:rFonts w:ascii="Times New Roman" w:hAnsi="Times New Roman" w:cs="Times New Roman"/>
          <w:sz w:val="32"/>
          <w:szCs w:val="32"/>
          <w:lang w:val="uk-UA"/>
        </w:rPr>
        <w:t>.</w:t>
      </w:r>
    </w:p>
    <w:p w:rsidR="0061727C" w:rsidRPr="00CC328D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Під час тестування довелося використовувати сторінку браузера, через відсутність достатньої кількості пам’яті на пристрої, але даний нюанс ніяким чином не впливає на працездатність даного додатку. </w:t>
      </w:r>
    </w:p>
    <w:p w:rsidR="0061727C" w:rsidRPr="00137DDE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Калькулятор протестований. Результат розрахунків збігається з наведеними у контрольному прикладі.</w:t>
      </w:r>
    </w:p>
    <w:p w:rsidR="0061727C" w:rsidRPr="009A6520" w:rsidRDefault="0061727C" w:rsidP="0061727C">
      <w:pPr>
        <w:spacing w:line="240" w:lineRule="auto"/>
        <w:ind w:firstLine="708"/>
        <w:jc w:val="both"/>
        <w:rPr>
          <w:rFonts w:ascii="Times New Roman" w:hAnsi="Times New Roman" w:cs="Times New Roman"/>
          <w:sz w:val="32"/>
          <w:szCs w:val="32"/>
          <w:lang w:val="uk-UA"/>
        </w:rPr>
      </w:pPr>
    </w:p>
    <w:p w:rsidR="0061727C" w:rsidRPr="00B1589E" w:rsidRDefault="0061727C" w:rsidP="0061727C">
      <w:pPr>
        <w:rPr>
          <w:lang w:val="uk-UA"/>
        </w:rPr>
      </w:pPr>
    </w:p>
    <w:p w:rsidR="0061727C" w:rsidRPr="00ED25C8" w:rsidRDefault="0061727C" w:rsidP="0061727C">
      <w:pPr>
        <w:rPr>
          <w:lang w:val="uk-UA"/>
        </w:rPr>
      </w:pPr>
    </w:p>
    <w:p w:rsidR="000D672F" w:rsidRPr="0061727C" w:rsidRDefault="000D672F">
      <w:pPr>
        <w:rPr>
          <w:lang w:val="uk-UA"/>
        </w:rPr>
      </w:pPr>
    </w:p>
    <w:sectPr w:rsidR="000D672F" w:rsidRPr="006172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27C"/>
    <w:rsid w:val="000D672F"/>
    <w:rsid w:val="0061727C"/>
    <w:rsid w:val="00BB3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B4A7A2"/>
  <w15:chartTrackingRefBased/>
  <w15:docId w15:val="{968C4ECD-4095-41D7-94C7-0C1C54801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1727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270</Words>
  <Characters>1545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Гойчук</dc:creator>
  <cp:keywords/>
  <dc:description/>
  <cp:lastModifiedBy>Олександр Гойчук</cp:lastModifiedBy>
  <cp:revision>3</cp:revision>
  <dcterms:created xsi:type="dcterms:W3CDTF">2025-03-01T17:16:00Z</dcterms:created>
  <dcterms:modified xsi:type="dcterms:W3CDTF">2025-03-01T20:50:00Z</dcterms:modified>
</cp:coreProperties>
</file>