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BF1" w:rsidRPr="00E27F6E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:rsidR="00A04BF1" w:rsidRPr="00E27F6E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proofErr w:type="gram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A04BF1" w:rsidRPr="00E27F6E" w:rsidRDefault="00A04BF1" w:rsidP="00A04BF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Pr="00E27F6E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sz w:val="32"/>
          <w:szCs w:val="32"/>
          <w:lang w:val="uk-UA"/>
        </w:rPr>
        <w:t>Лабораторна робота №1</w:t>
      </w: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курсу: «</w:t>
      </w:r>
      <w:proofErr w:type="spellStart"/>
      <w:r w:rsidR="001C7344" w:rsidRPr="001C7344">
        <w:rPr>
          <w:rFonts w:ascii="Times New Roman" w:hAnsi="Times New Roman" w:cs="Times New Roman"/>
          <w:sz w:val="32"/>
          <w:szCs w:val="32"/>
          <w:lang w:val="uk-UA"/>
        </w:rPr>
        <w:t>Кросплатформна</w:t>
      </w:r>
      <w:proofErr w:type="spellEnd"/>
      <w:r w:rsidR="001C7344" w:rsidRPr="001C7344">
        <w:rPr>
          <w:rFonts w:ascii="Times New Roman" w:hAnsi="Times New Roman" w:cs="Times New Roman"/>
          <w:sz w:val="32"/>
          <w:szCs w:val="32"/>
          <w:lang w:val="uk-UA"/>
        </w:rPr>
        <w:t xml:space="preserve"> розробка мобільних застосунків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GoBack"/>
      <w:bookmarkEnd w:id="0"/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 4-го курсу,</w:t>
      </w: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Групи ТВ-11</w:t>
      </w: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Гойчук Олександр Володимирович</w:t>
      </w:r>
    </w:p>
    <w:p w:rsidR="00A04BF1" w:rsidRPr="00F21BC5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21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208BB" w:rsidRPr="009208BB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="009208BB" w:rsidRPr="009208BB">
        <w:rPr>
          <w:rFonts w:ascii="Times New Roman" w:hAnsi="Times New Roman" w:cs="Times New Roman"/>
          <w:sz w:val="32"/>
          <w:szCs w:val="32"/>
        </w:rPr>
        <w:t>://</w:t>
      </w:r>
      <w:r w:rsidR="009208BB" w:rsidRPr="009208BB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="009208BB" w:rsidRPr="009208BB">
        <w:rPr>
          <w:rFonts w:ascii="Times New Roman" w:hAnsi="Times New Roman" w:cs="Times New Roman"/>
          <w:sz w:val="32"/>
          <w:szCs w:val="32"/>
        </w:rPr>
        <w:t>.</w:t>
      </w:r>
      <w:r w:rsidR="009208BB" w:rsidRPr="009208BB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="009208BB" w:rsidRPr="009208BB">
        <w:rPr>
          <w:rFonts w:ascii="Times New Roman" w:hAnsi="Times New Roman" w:cs="Times New Roman"/>
          <w:sz w:val="32"/>
          <w:szCs w:val="32"/>
        </w:rPr>
        <w:t>/</w:t>
      </w:r>
      <w:r w:rsidR="009208BB" w:rsidRPr="009208BB">
        <w:rPr>
          <w:rFonts w:ascii="Times New Roman" w:hAnsi="Times New Roman" w:cs="Times New Roman"/>
          <w:sz w:val="32"/>
          <w:szCs w:val="32"/>
          <w:lang w:val="en-US"/>
        </w:rPr>
        <w:t>Hoychuk</w:t>
      </w:r>
      <w:r w:rsidR="009208BB" w:rsidRPr="009208BB">
        <w:rPr>
          <w:rFonts w:ascii="Times New Roman" w:hAnsi="Times New Roman" w:cs="Times New Roman"/>
          <w:sz w:val="32"/>
          <w:szCs w:val="32"/>
        </w:rPr>
        <w:t>/</w:t>
      </w:r>
      <w:r w:rsidR="009208BB" w:rsidRPr="009208BB">
        <w:rPr>
          <w:rFonts w:ascii="Times New Roman" w:hAnsi="Times New Roman" w:cs="Times New Roman"/>
          <w:sz w:val="32"/>
          <w:szCs w:val="32"/>
          <w:lang w:val="en-US"/>
        </w:rPr>
        <w:t>Dart</w:t>
      </w:r>
      <w:r w:rsidR="009208BB" w:rsidRPr="009208BB">
        <w:rPr>
          <w:rFonts w:ascii="Times New Roman" w:hAnsi="Times New Roman" w:cs="Times New Roman"/>
          <w:sz w:val="32"/>
          <w:szCs w:val="32"/>
        </w:rPr>
        <w:t>_</w:t>
      </w:r>
      <w:r w:rsidR="009208BB" w:rsidRPr="009208BB">
        <w:rPr>
          <w:rFonts w:ascii="Times New Roman" w:hAnsi="Times New Roman" w:cs="Times New Roman"/>
          <w:sz w:val="32"/>
          <w:szCs w:val="32"/>
          <w:lang w:val="en-US"/>
        </w:rPr>
        <w:t>lang</w:t>
      </w:r>
      <w:r w:rsidR="009208BB" w:rsidRPr="009208BB">
        <w:rPr>
          <w:rFonts w:ascii="Times New Roman" w:hAnsi="Times New Roman" w:cs="Times New Roman"/>
          <w:sz w:val="32"/>
          <w:szCs w:val="32"/>
        </w:rPr>
        <w:t>.</w:t>
      </w:r>
      <w:r w:rsidR="009208BB" w:rsidRPr="009208BB">
        <w:rPr>
          <w:rFonts w:ascii="Times New Roman" w:hAnsi="Times New Roman" w:cs="Times New Roman"/>
          <w:sz w:val="32"/>
          <w:szCs w:val="32"/>
          <w:lang w:val="en-US"/>
        </w:rPr>
        <w:t>git</w:t>
      </w: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Недашківський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О.Л.</w:t>
      </w:r>
    </w:p>
    <w:p w:rsidR="00A04BF1" w:rsidRDefault="00A04BF1" w:rsidP="00A04BF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2024/2025</w:t>
      </w:r>
    </w:p>
    <w:p w:rsidR="00A04BF1" w:rsidRDefault="00A04BF1" w:rsidP="00A04BF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Лабораторна робота №1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b/>
          <w:sz w:val="32"/>
          <w:szCs w:val="32"/>
          <w:lang w:val="uk-UA"/>
        </w:rPr>
        <w:t>Завдання: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Написати веб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 xml:space="preserve"> калькулятор для розрахунку складу сухої та горючої маси палива та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нижчої теплоти згоряння для робочої, сухої та горючої маси за заданим складом компонентів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палива, що задаються у вигляді значень окремих компонентів типу: H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>, %; C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%; S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>, %; N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, %;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O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, %; W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>, %; A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, % (див. табл. 1.3.).</w:t>
      </w:r>
    </w:p>
    <w:p w:rsidR="00A04BF1" w:rsidRDefault="00A04BF1" w:rsidP="00A04BF1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F1286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2F85BF4" wp14:editId="0CEC55D1">
            <wp:extent cx="5940425" cy="3455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Pr="006D2874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b/>
          <w:sz w:val="32"/>
          <w:szCs w:val="32"/>
          <w:lang w:val="uk-UA"/>
        </w:rPr>
        <w:t>Хід виконання: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Спочатку реалізуємо дизайн сторінки, на якій будуть наявні поля, де будуть вводитися, потрібні нам коефіцієнти, та виводитися фінальні результати наших розрахунків:</w:t>
      </w:r>
    </w:p>
    <w:p w:rsidR="00A04BF1" w:rsidRPr="00CD38AA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D38A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1A4F2EA" wp14:editId="1007F07D">
            <wp:extent cx="2442959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0352" cy="23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Наступним кроком буде зчитування уведеної інформації та подальший обрахунок: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D38A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BA1AEC6" wp14:editId="24BAA0B9">
            <wp:extent cx="5940425" cy="1539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D38A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6B494ED" wp14:editId="78C21904">
            <wp:extent cx="5940425" cy="15201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цього робимо виведення розрахунків до нашого вікна, для отримання фінального результату користувачем: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D38A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946B540" wp14:editId="38A42966">
            <wp:extent cx="5940425" cy="39211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чого відбувається подальше виведення користувачу: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Pr="003B1DD5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8A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CD4FD08" wp14:editId="61FBE09D">
            <wp:extent cx="2571133" cy="2278380"/>
            <wp:effectExtent l="0" t="0" r="63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710" cy="22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контрольного прикладу:</w:t>
      </w:r>
    </w:p>
    <w:p w:rsidR="00A04BF1" w:rsidRPr="00C002ED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B1DD5">
        <w:rPr>
          <w:noProof/>
          <w:lang w:eastAsia="ru-RU"/>
        </w:rPr>
        <w:t xml:space="preserve"> </w:t>
      </w:r>
      <w:r w:rsidRPr="00A04BF1">
        <w:rPr>
          <w:noProof/>
          <w:lang w:eastAsia="ru-RU"/>
        </w:rPr>
        <w:drawing>
          <wp:inline distT="0" distB="0" distL="0" distR="0" wp14:anchorId="437D9A5A" wp14:editId="0B129781">
            <wp:extent cx="2750820" cy="2356550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779" cy="23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BF1">
        <w:rPr>
          <w:noProof/>
          <w:lang w:eastAsia="ru-RU"/>
        </w:rPr>
        <w:t xml:space="preserve"> </w:t>
      </w:r>
      <w:r w:rsidRPr="00A04BF1">
        <w:rPr>
          <w:noProof/>
          <w:lang w:eastAsia="ru-RU"/>
        </w:rPr>
        <w:drawing>
          <wp:inline distT="0" distB="0" distL="0" distR="0" wp14:anchorId="6C8CAF9D" wp14:editId="79580FB6">
            <wp:extent cx="2667000" cy="24387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70" cy="24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за вказаним у завданні варіантом:</w:t>
      </w:r>
    </w:p>
    <w:p w:rsidR="00A04BF1" w:rsidRPr="001C7344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04BF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C161668" wp14:editId="36E0AC63">
            <wp:extent cx="2804160" cy="23491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743" cy="23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344">
        <w:rPr>
          <w:noProof/>
          <w:lang w:val="uk-UA" w:eastAsia="ru-RU"/>
        </w:rPr>
        <w:t xml:space="preserve"> </w:t>
      </w:r>
      <w:r w:rsidRPr="00A04BF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65959FF" wp14:editId="62AA412E">
            <wp:extent cx="2647381" cy="240792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244" cy="24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7DDE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У результаті виконання практичної роботи №1 було засвоєно основні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арифметричні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операції та реалізовано калькулятор, функція </w:t>
      </w: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якого складається з розрахунку теплоти згоряння об’єкта, по введених значеннях, за допомогою мови програмування </w:t>
      </w:r>
      <w:r>
        <w:rPr>
          <w:rFonts w:ascii="Times New Roman" w:hAnsi="Times New Roman" w:cs="Times New Roman"/>
          <w:sz w:val="32"/>
          <w:szCs w:val="32"/>
          <w:lang w:val="en-US"/>
        </w:rPr>
        <w:t>DART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A04BF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Додатково для було встановлено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фреймворк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Flutter</w:t>
      </w:r>
      <w:r>
        <w:rPr>
          <w:rFonts w:ascii="Times New Roman" w:hAnsi="Times New Roman" w:cs="Times New Roman"/>
          <w:sz w:val="32"/>
          <w:szCs w:val="32"/>
          <w:lang w:val="uk-UA"/>
        </w:rPr>
        <w:t>, який дозволив розробити даний додаток.</w:t>
      </w:r>
    </w:p>
    <w:p w:rsidR="00A04BF1" w:rsidRPr="001C7344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Під час тестування довелося використовувати сторінку браузера, через відсутність достатньої кількості пам’яті на пристрої, але даний нюанс ніяким чином не впливає на працездатність даного додатку.</w:t>
      </w:r>
    </w:p>
    <w:p w:rsidR="009B5B90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Калькулятор протестований. Результат розрахунків збігається з наведеними у контрольному прикладі.</w:t>
      </w:r>
    </w:p>
    <w:p w:rsidR="00A04BF1" w:rsidRPr="009208BB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Порівнюючи виконання даної лабораторної роботи з роботою</w:t>
      </w:r>
      <w:r w:rsidR="009208BB">
        <w:rPr>
          <w:rFonts w:ascii="Times New Roman" w:hAnsi="Times New Roman" w:cs="Times New Roman"/>
          <w:sz w:val="32"/>
          <w:szCs w:val="32"/>
          <w:lang w:val="uk-UA"/>
        </w:rPr>
        <w:t xml:space="preserve"> на мові </w:t>
      </w:r>
      <w:proofErr w:type="spellStart"/>
      <w:r w:rsidR="009208BB">
        <w:rPr>
          <w:rFonts w:ascii="Times New Roman" w:hAnsi="Times New Roman" w:cs="Times New Roman"/>
          <w:sz w:val="32"/>
          <w:szCs w:val="32"/>
          <w:lang w:val="en-US"/>
        </w:rPr>
        <w:t>Kotlin</w:t>
      </w:r>
      <w:proofErr w:type="spellEnd"/>
      <w:r w:rsidR="009208BB">
        <w:rPr>
          <w:rFonts w:ascii="Times New Roman" w:hAnsi="Times New Roman" w:cs="Times New Roman"/>
          <w:sz w:val="32"/>
          <w:szCs w:val="32"/>
          <w:lang w:val="uk-UA"/>
        </w:rPr>
        <w:t xml:space="preserve"> в попередньому семестрі</w:t>
      </w:r>
      <w:r>
        <w:rPr>
          <w:rFonts w:ascii="Times New Roman" w:hAnsi="Times New Roman" w:cs="Times New Roman"/>
          <w:sz w:val="32"/>
          <w:szCs w:val="32"/>
          <w:lang w:val="uk-UA"/>
        </w:rPr>
        <w:t>, можна побачити схожість з</w:t>
      </w:r>
      <w:r w:rsidRPr="00A04BF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розширенням </w:t>
      </w:r>
      <w:r>
        <w:rPr>
          <w:rFonts w:ascii="Times New Roman" w:hAnsi="Times New Roman" w:cs="Times New Roman"/>
          <w:sz w:val="32"/>
          <w:szCs w:val="32"/>
          <w:lang w:val="en-US"/>
        </w:rPr>
        <w:t>Jetpack</w:t>
      </w:r>
      <w:r w:rsidRPr="00A04BF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Compose</w:t>
      </w:r>
      <w:r w:rsidR="009208BB">
        <w:rPr>
          <w:rFonts w:ascii="Times New Roman" w:hAnsi="Times New Roman" w:cs="Times New Roman"/>
          <w:sz w:val="32"/>
          <w:szCs w:val="32"/>
          <w:lang w:val="uk-UA"/>
        </w:rPr>
        <w:t xml:space="preserve">. Але мова </w:t>
      </w:r>
      <w:r w:rsidR="009208BB">
        <w:rPr>
          <w:rFonts w:ascii="Times New Roman" w:hAnsi="Times New Roman" w:cs="Times New Roman"/>
          <w:sz w:val="32"/>
          <w:szCs w:val="32"/>
          <w:lang w:val="en-US"/>
        </w:rPr>
        <w:t>Dart</w:t>
      </w:r>
      <w:r w:rsidR="009208BB" w:rsidRPr="009208B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9208BB">
        <w:rPr>
          <w:rFonts w:ascii="Times New Roman" w:hAnsi="Times New Roman" w:cs="Times New Roman"/>
          <w:sz w:val="32"/>
          <w:szCs w:val="32"/>
          <w:lang w:val="uk-UA"/>
        </w:rPr>
        <w:t>має відмінні риси від попередньо-вивченої мови, які потрібно врахувати під час розробки.</w:t>
      </w:r>
    </w:p>
    <w:sectPr w:rsidR="00A04BF1" w:rsidRPr="0092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CE"/>
    <w:rsid w:val="001C7344"/>
    <w:rsid w:val="007F4CCE"/>
    <w:rsid w:val="009208BB"/>
    <w:rsid w:val="009B5B90"/>
    <w:rsid w:val="00A0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E33C1-9239-4367-9404-8589D426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Гойчук</dc:creator>
  <cp:keywords/>
  <dc:description/>
  <cp:lastModifiedBy>Олександр Гойчук</cp:lastModifiedBy>
  <cp:revision>4</cp:revision>
  <dcterms:created xsi:type="dcterms:W3CDTF">2025-02-16T20:35:00Z</dcterms:created>
  <dcterms:modified xsi:type="dcterms:W3CDTF">2025-02-16T21:49:00Z</dcterms:modified>
</cp:coreProperties>
</file>