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503E1" w14:textId="77777777" w:rsidR="00DC70F1" w:rsidRDefault="007F189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Лабораторная работа №3</w:t>
      </w:r>
    </w:p>
    <w:p w14:paraId="7012BCA8" w14:textId="77777777" w:rsidR="00DC70F1" w:rsidRDefault="007F1893">
      <w:pPr>
        <w:spacing w:after="0" w:line="360" w:lineRule="auto"/>
        <w:ind w:left="708" w:firstLine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Тема: </w:t>
      </w:r>
      <w:r>
        <w:rPr>
          <w:rFonts w:ascii="Times New Roman" w:hAnsi="Times New Roman" w:cs="Times New Roman"/>
          <w:sz w:val="24"/>
          <w:szCs w:val="24"/>
        </w:rPr>
        <w:t>Выбор модели жизненного цикла разработки ПО</w:t>
      </w:r>
    </w:p>
    <w:p w14:paraId="19DC64C8" w14:textId="77777777" w:rsidR="00DC70F1" w:rsidRDefault="007F18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Цель:</w:t>
      </w:r>
      <w:r>
        <w:rPr>
          <w:rFonts w:ascii="Times New Roman" w:hAnsi="Times New Roman" w:cs="Times New Roman"/>
          <w:sz w:val="24"/>
          <w:szCs w:val="24"/>
        </w:rPr>
        <w:t xml:space="preserve"> Научиться выбирать оптимальную модель жизненного цикла разработки программного обеспечения на основе анализа характеристик проекта и требований заказчика.</w:t>
      </w:r>
    </w:p>
    <w:p w14:paraId="371307ED" w14:textId="77777777" w:rsidR="00DC70F1" w:rsidRDefault="007F18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Продолжительность:</w:t>
      </w:r>
      <w:r>
        <w:rPr>
          <w:rFonts w:ascii="Times New Roman" w:hAnsi="Times New Roman" w:cs="Times New Roman"/>
          <w:sz w:val="24"/>
          <w:szCs w:val="24"/>
        </w:rPr>
        <w:t> 2 академических часа (90 минут).</w:t>
      </w:r>
    </w:p>
    <w:p w14:paraId="7023DC92" w14:textId="77777777" w:rsidR="00DC70F1" w:rsidRDefault="007F18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Формат:</w:t>
      </w:r>
      <w:r>
        <w:rPr>
          <w:rFonts w:ascii="Times New Roman" w:hAnsi="Times New Roman" w:cs="Times New Roman"/>
          <w:sz w:val="24"/>
          <w:szCs w:val="24"/>
        </w:rPr>
        <w:t> Индивидуальная.</w:t>
      </w:r>
    </w:p>
    <w:p w14:paraId="2AD1C633" w14:textId="77777777" w:rsidR="00DC70F1" w:rsidRDefault="007F18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Результат:</w:t>
      </w:r>
      <w:r>
        <w:rPr>
          <w:rFonts w:ascii="Times New Roman" w:hAnsi="Times New Roman" w:cs="Times New Roman"/>
          <w:sz w:val="24"/>
          <w:szCs w:val="24"/>
        </w:rPr>
        <w:t> Матрица принятия решений, обоснование выбора модели.</w:t>
      </w:r>
    </w:p>
    <w:p w14:paraId="4CAD616D" w14:textId="77777777" w:rsidR="00DC70F1" w:rsidRDefault="00DC70F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27F76B4" w14:textId="77777777" w:rsidR="00BC608C" w:rsidRDefault="00BC608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C608C">
        <w:rPr>
          <w:rFonts w:ascii="Times New Roman" w:hAnsi="Times New Roman" w:cs="Times New Roman"/>
          <w:sz w:val="24"/>
          <w:szCs w:val="24"/>
        </w:rPr>
        <w:t>Вариант: №5 + дополнительное условие "Строгие требования к безопасности"</w:t>
      </w:r>
    </w:p>
    <w:p w14:paraId="5EF9A4A4" w14:textId="77777777" w:rsidR="00BC608C" w:rsidRDefault="00BC608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A2E0BD5" w14:textId="77777777" w:rsidR="00BC608C" w:rsidRDefault="00BC608C" w:rsidP="00BC608C">
      <w:pPr>
        <w:pStyle w:val="af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BC608C">
        <w:rPr>
          <w:rFonts w:ascii="Times New Roman" w:hAnsi="Times New Roman" w:cs="Times New Roman"/>
          <w:b/>
          <w:sz w:val="24"/>
          <w:szCs w:val="24"/>
        </w:rPr>
        <w:t>Анализ характеристик проекта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1"/>
        <w:gridCol w:w="1914"/>
        <w:gridCol w:w="5190"/>
      </w:tblGrid>
      <w:tr w:rsidR="00BC608C" w:rsidRPr="00BC608C" w14:paraId="16AA746C" w14:textId="77777777" w:rsidTr="00BC608C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88C591" w14:textId="77777777" w:rsidR="00BC608C" w:rsidRPr="00BC608C" w:rsidRDefault="00BC608C" w:rsidP="00BC608C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C608C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Параметр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1027AF" w14:textId="77777777" w:rsidR="00BC608C" w:rsidRPr="00BC608C" w:rsidRDefault="00BC608C" w:rsidP="00BC608C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C608C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Оценка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CF66E1" w14:textId="77777777" w:rsidR="00BC608C" w:rsidRPr="00BC608C" w:rsidRDefault="00BC608C" w:rsidP="00BC608C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C608C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Обоснование</w:t>
            </w:r>
          </w:p>
        </w:tc>
      </w:tr>
      <w:tr w:rsidR="00BC608C" w:rsidRPr="00BC608C" w14:paraId="7A708DFB" w14:textId="77777777" w:rsidTr="00BC608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410CEE" w14:textId="77777777" w:rsidR="00BC608C" w:rsidRPr="00BC608C" w:rsidRDefault="00BC608C" w:rsidP="00BC608C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C608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Стабильность требований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99DB0D" w14:textId="77777777" w:rsidR="00BC608C" w:rsidRPr="00BC608C" w:rsidRDefault="00BC608C" w:rsidP="00BC608C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C608C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Средняя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7584B3" w14:textId="77777777" w:rsidR="00BC608C" w:rsidRPr="00BC608C" w:rsidRDefault="00BC608C" w:rsidP="00BC608C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C608C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Корпоративные заказчики требуют четких спецификаций, но возможны изменения по мере внедрения</w:t>
            </w:r>
          </w:p>
        </w:tc>
      </w:tr>
      <w:tr w:rsidR="00BC608C" w:rsidRPr="00BC608C" w14:paraId="17F9C8E3" w14:textId="77777777" w:rsidTr="00BC608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03D6E9" w14:textId="77777777" w:rsidR="00BC608C" w:rsidRPr="00BC608C" w:rsidRDefault="00BC608C" w:rsidP="00BC608C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C608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Сложность проекта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5884E1" w14:textId="77777777" w:rsidR="00BC608C" w:rsidRPr="00BC608C" w:rsidRDefault="00BC608C" w:rsidP="00BC608C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C608C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Высокая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EE9C94" w14:textId="77777777" w:rsidR="00BC608C" w:rsidRPr="00BC608C" w:rsidRDefault="00BC608C" w:rsidP="00BC608C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C608C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 xml:space="preserve">Кроссплатформенность + </w:t>
            </w:r>
            <w:proofErr w:type="spellStart"/>
            <w:r w:rsidRPr="00BC608C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инжектирование</w:t>
            </w:r>
            <w:proofErr w:type="spellEnd"/>
            <w:r w:rsidRPr="00BC608C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 xml:space="preserve"> + корпоративная безопасность</w:t>
            </w:r>
          </w:p>
        </w:tc>
      </w:tr>
      <w:tr w:rsidR="00BC608C" w:rsidRPr="00BC608C" w14:paraId="510E8A3D" w14:textId="77777777" w:rsidTr="00BC608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9C6E53" w14:textId="77777777" w:rsidR="00BC608C" w:rsidRPr="00BC608C" w:rsidRDefault="00BC608C" w:rsidP="00BC608C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C608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Сроки реализации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415964" w14:textId="77777777" w:rsidR="00BC608C" w:rsidRPr="00BC608C" w:rsidRDefault="00BC608C" w:rsidP="00BC608C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C608C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Средние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0F391B" w14:textId="77777777" w:rsidR="00BC608C" w:rsidRPr="00BC608C" w:rsidRDefault="00BC608C" w:rsidP="00BC608C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C608C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Корпоративное внедрение требует тщательной проработки, но есть дедлайны</w:t>
            </w:r>
          </w:p>
        </w:tc>
      </w:tr>
      <w:tr w:rsidR="00BC608C" w:rsidRPr="00BC608C" w14:paraId="39A11C69" w14:textId="77777777" w:rsidTr="00BC608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DA204D" w14:textId="77777777" w:rsidR="00BC608C" w:rsidRPr="00BC608C" w:rsidRDefault="00BC608C" w:rsidP="00BC608C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C608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Бюджет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15F128" w14:textId="77777777" w:rsidR="00BC608C" w:rsidRPr="00BC608C" w:rsidRDefault="00BC608C" w:rsidP="00BC608C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C608C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Высокий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D15470" w14:textId="77777777" w:rsidR="00BC608C" w:rsidRPr="00BC608C" w:rsidRDefault="00BC608C" w:rsidP="00BC608C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C608C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Корпоративный заказчик предполагает достаточное финансирование</w:t>
            </w:r>
          </w:p>
        </w:tc>
      </w:tr>
      <w:tr w:rsidR="00BC608C" w:rsidRPr="00BC608C" w14:paraId="40F940D7" w14:textId="77777777" w:rsidTr="00BC608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CBCC2C" w14:textId="77777777" w:rsidR="00BC608C" w:rsidRPr="00BC608C" w:rsidRDefault="00BC608C" w:rsidP="00BC608C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C608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Размер команды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64A0A1" w14:textId="77777777" w:rsidR="00BC608C" w:rsidRPr="00BC608C" w:rsidRDefault="00BC608C" w:rsidP="00BC608C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C608C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Средний (5-7 человек)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732904" w14:textId="77777777" w:rsidR="00BC608C" w:rsidRPr="00BC608C" w:rsidRDefault="00BC608C" w:rsidP="00BC608C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C608C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Небольшая команда для MVP, но с экспертами по безопасности</w:t>
            </w:r>
          </w:p>
        </w:tc>
      </w:tr>
      <w:tr w:rsidR="00BC608C" w:rsidRPr="00BC608C" w14:paraId="1AA43E83" w14:textId="77777777" w:rsidTr="00BC608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394F66" w14:textId="77777777" w:rsidR="00BC608C" w:rsidRPr="00BC608C" w:rsidRDefault="00BC608C" w:rsidP="00BC608C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C608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Критичность ошибок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A7C6FB" w14:textId="77777777" w:rsidR="00BC608C" w:rsidRPr="00BC608C" w:rsidRDefault="00BC608C" w:rsidP="00BC608C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C608C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Высокая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897D9A" w14:textId="77777777" w:rsidR="00BC608C" w:rsidRPr="00BC608C" w:rsidRDefault="00BC608C" w:rsidP="00BC608C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C608C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Ошибки безопасности в корпоративной среде недопустимы</w:t>
            </w:r>
          </w:p>
        </w:tc>
      </w:tr>
      <w:tr w:rsidR="00BC608C" w:rsidRPr="00BC608C" w14:paraId="3179743E" w14:textId="77777777" w:rsidTr="00BC608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FED898" w14:textId="77777777" w:rsidR="00BC608C" w:rsidRPr="00BC608C" w:rsidRDefault="00BC608C" w:rsidP="00BC608C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C608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Необходимость быстрого выхода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C8111E" w14:textId="77777777" w:rsidR="00BC608C" w:rsidRPr="00BC608C" w:rsidRDefault="00BC608C" w:rsidP="00BC608C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C608C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Средняя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4573D5" w14:textId="77777777" w:rsidR="00BC608C" w:rsidRPr="00BC608C" w:rsidRDefault="00BC608C" w:rsidP="00BC608C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C608C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Важно показать работоспособный MVP, но качество приоритетнее скорости</w:t>
            </w:r>
          </w:p>
        </w:tc>
      </w:tr>
    </w:tbl>
    <w:p w14:paraId="1B6D3B67" w14:textId="77777777" w:rsidR="00BC608C" w:rsidRDefault="00BC608C" w:rsidP="00BC608C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5337948B" w14:textId="77777777" w:rsidR="009D73CD" w:rsidRDefault="009D73CD" w:rsidP="00BC608C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401FA9C7" w14:textId="77777777" w:rsidR="009D73CD" w:rsidRDefault="009D73CD" w:rsidP="00BC608C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488C9FD5" w14:textId="77777777" w:rsidR="00BC608C" w:rsidRPr="00BC608C" w:rsidRDefault="00BC608C" w:rsidP="00BC608C">
      <w:pPr>
        <w:pStyle w:val="af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BC608C">
        <w:rPr>
          <w:rFonts w:ascii="Times New Roman" w:hAnsi="Times New Roman" w:cs="Times New Roman"/>
          <w:b/>
          <w:sz w:val="24"/>
          <w:szCs w:val="24"/>
        </w:rPr>
        <w:lastRenderedPageBreak/>
        <w:t>SWOT-анализ</w:t>
      </w:r>
    </w:p>
    <w:p w14:paraId="55DC77CF" w14:textId="77777777" w:rsidR="00BC608C" w:rsidRPr="00BC608C" w:rsidRDefault="00BC608C" w:rsidP="00BC608C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proofErr w:type="spellStart"/>
      <w:r w:rsidRPr="00BC608C">
        <w:rPr>
          <w:rStyle w:val="ab"/>
          <w:rFonts w:eastAsia="notosanscjksc"/>
          <w:color w:val="0F1115"/>
        </w:rPr>
        <w:t>Strengths</w:t>
      </w:r>
      <w:proofErr w:type="spellEnd"/>
      <w:r w:rsidRPr="00BC608C">
        <w:rPr>
          <w:rStyle w:val="ab"/>
          <w:rFonts w:eastAsia="notosanscjksc"/>
          <w:color w:val="0F1115"/>
        </w:rPr>
        <w:t xml:space="preserve"> (Сильные стороны):</w:t>
      </w:r>
    </w:p>
    <w:p w14:paraId="05ED1A58" w14:textId="77777777" w:rsidR="00BC608C" w:rsidRPr="00BC608C" w:rsidRDefault="00BC608C" w:rsidP="00BC608C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color w:val="0F1115"/>
        </w:rPr>
      </w:pPr>
      <w:r w:rsidRPr="00BC608C">
        <w:rPr>
          <w:color w:val="0F1115"/>
        </w:rPr>
        <w:t xml:space="preserve">Уникальное УТП — кроссплатформенность и </w:t>
      </w:r>
      <w:proofErr w:type="spellStart"/>
      <w:r w:rsidRPr="00BC608C">
        <w:rPr>
          <w:color w:val="0F1115"/>
        </w:rPr>
        <w:t>инжектирование</w:t>
      </w:r>
      <w:proofErr w:type="spellEnd"/>
    </w:p>
    <w:p w14:paraId="741842C9" w14:textId="77777777" w:rsidR="00BC608C" w:rsidRPr="00BC608C" w:rsidRDefault="00BC608C" w:rsidP="00BC608C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color w:val="0F1115"/>
        </w:rPr>
      </w:pPr>
      <w:r w:rsidRPr="00BC608C">
        <w:rPr>
          <w:color w:val="0F1115"/>
        </w:rPr>
        <w:t>Высокий спрос на персонализацию в корпоративной среде</w:t>
      </w:r>
    </w:p>
    <w:p w14:paraId="61C70849" w14:textId="77777777" w:rsidR="00BC608C" w:rsidRPr="00BC608C" w:rsidRDefault="00BC608C" w:rsidP="00BC608C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color w:val="0F1115"/>
        </w:rPr>
      </w:pPr>
      <w:r w:rsidRPr="00BC608C">
        <w:rPr>
          <w:color w:val="0F1115"/>
        </w:rPr>
        <w:t>Четкое понимание целевой аудитории</w:t>
      </w:r>
    </w:p>
    <w:p w14:paraId="2B95CEAF" w14:textId="77777777" w:rsidR="00BC608C" w:rsidRPr="00BC608C" w:rsidRDefault="00BC608C" w:rsidP="00BC608C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proofErr w:type="spellStart"/>
      <w:r w:rsidRPr="00BC608C">
        <w:rPr>
          <w:rStyle w:val="ab"/>
          <w:rFonts w:eastAsia="notosanscjksc"/>
          <w:color w:val="0F1115"/>
        </w:rPr>
        <w:t>Weaknesses</w:t>
      </w:r>
      <w:proofErr w:type="spellEnd"/>
      <w:r w:rsidRPr="00BC608C">
        <w:rPr>
          <w:rStyle w:val="ab"/>
          <w:rFonts w:eastAsia="notosanscjksc"/>
          <w:color w:val="0F1115"/>
        </w:rPr>
        <w:t xml:space="preserve"> (Слабые стороны):</w:t>
      </w:r>
    </w:p>
    <w:p w14:paraId="2D26D436" w14:textId="77777777" w:rsidR="00BC608C" w:rsidRPr="00BC608C" w:rsidRDefault="00BC608C" w:rsidP="00BC608C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color w:val="0F1115"/>
        </w:rPr>
      </w:pPr>
      <w:r w:rsidRPr="00BC608C">
        <w:rPr>
          <w:color w:val="0F1115"/>
        </w:rPr>
        <w:t>Сложность реализации функций безопасности</w:t>
      </w:r>
    </w:p>
    <w:p w14:paraId="45A7DDC7" w14:textId="77777777" w:rsidR="00BC608C" w:rsidRPr="00BC608C" w:rsidRDefault="00BC608C" w:rsidP="00BC608C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color w:val="0F1115"/>
        </w:rPr>
      </w:pPr>
      <w:r w:rsidRPr="00BC608C">
        <w:rPr>
          <w:color w:val="0F1115"/>
        </w:rPr>
        <w:t>Необходимость сертификации для корпоративного использования</w:t>
      </w:r>
    </w:p>
    <w:p w14:paraId="53F4040B" w14:textId="77777777" w:rsidR="00BC608C" w:rsidRPr="00BC608C" w:rsidRDefault="00BC608C" w:rsidP="00BC608C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color w:val="0F1115"/>
        </w:rPr>
      </w:pPr>
      <w:r w:rsidRPr="00BC608C">
        <w:rPr>
          <w:color w:val="0F1115"/>
        </w:rPr>
        <w:t>Высокие требования к надежности</w:t>
      </w:r>
    </w:p>
    <w:p w14:paraId="534BF149" w14:textId="77777777" w:rsidR="00BC608C" w:rsidRPr="00BC608C" w:rsidRDefault="00BC608C" w:rsidP="00BC608C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proofErr w:type="spellStart"/>
      <w:r w:rsidRPr="00BC608C">
        <w:rPr>
          <w:rStyle w:val="ab"/>
          <w:rFonts w:eastAsia="notosanscjksc"/>
          <w:color w:val="0F1115"/>
        </w:rPr>
        <w:t>Opportunities</w:t>
      </w:r>
      <w:proofErr w:type="spellEnd"/>
      <w:r w:rsidRPr="00BC608C">
        <w:rPr>
          <w:rStyle w:val="ab"/>
          <w:rFonts w:eastAsia="notosanscjksc"/>
          <w:color w:val="0F1115"/>
        </w:rPr>
        <w:t xml:space="preserve"> (Возможности):</w:t>
      </w:r>
    </w:p>
    <w:p w14:paraId="23746ED0" w14:textId="77777777" w:rsidR="00BC608C" w:rsidRPr="00BC608C" w:rsidRDefault="00BC608C" w:rsidP="00BC608C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color w:val="0F1115"/>
        </w:rPr>
      </w:pPr>
      <w:r w:rsidRPr="00BC608C">
        <w:rPr>
          <w:color w:val="0F1115"/>
        </w:rPr>
        <w:t>Выход на корпоративный рынок с высоким бюджетом</w:t>
      </w:r>
    </w:p>
    <w:p w14:paraId="44CBED9D" w14:textId="77777777" w:rsidR="00BC608C" w:rsidRPr="00BC608C" w:rsidRDefault="00BC608C" w:rsidP="00BC608C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color w:val="0F1115"/>
        </w:rPr>
      </w:pPr>
      <w:r w:rsidRPr="00BC608C">
        <w:rPr>
          <w:color w:val="0F1115"/>
        </w:rPr>
        <w:t>Долгосрочные контракты на поддержку и развитие</w:t>
      </w:r>
    </w:p>
    <w:p w14:paraId="5E6787E2" w14:textId="77777777" w:rsidR="00BC608C" w:rsidRPr="00BC608C" w:rsidRDefault="00BC608C" w:rsidP="00BC608C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color w:val="0F1115"/>
        </w:rPr>
      </w:pPr>
      <w:r w:rsidRPr="00BC608C">
        <w:rPr>
          <w:color w:val="0F1115"/>
        </w:rPr>
        <w:t>Возможность стать стандартом в нише</w:t>
      </w:r>
    </w:p>
    <w:p w14:paraId="44D4DFDD" w14:textId="77777777" w:rsidR="00BC608C" w:rsidRPr="00BC608C" w:rsidRDefault="00BC608C" w:rsidP="00BC608C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proofErr w:type="spellStart"/>
      <w:r w:rsidRPr="00BC608C">
        <w:rPr>
          <w:rStyle w:val="ab"/>
          <w:rFonts w:eastAsia="notosanscjksc"/>
          <w:color w:val="0F1115"/>
        </w:rPr>
        <w:t>Threats</w:t>
      </w:r>
      <w:proofErr w:type="spellEnd"/>
      <w:r w:rsidRPr="00BC608C">
        <w:rPr>
          <w:rStyle w:val="ab"/>
          <w:rFonts w:eastAsia="notosanscjksc"/>
          <w:color w:val="0F1115"/>
        </w:rPr>
        <w:t xml:space="preserve"> (Угрозы):</w:t>
      </w:r>
    </w:p>
    <w:p w14:paraId="359CF74E" w14:textId="77777777" w:rsidR="00BC608C" w:rsidRPr="00BC608C" w:rsidRDefault="00BC608C" w:rsidP="00BC608C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color w:val="0F1115"/>
        </w:rPr>
      </w:pPr>
      <w:r w:rsidRPr="00BC608C">
        <w:rPr>
          <w:color w:val="0F1115"/>
        </w:rPr>
        <w:t>Жесткие требования к безопасности могут замедлить разработку</w:t>
      </w:r>
    </w:p>
    <w:p w14:paraId="61C832E4" w14:textId="77777777" w:rsidR="00BC608C" w:rsidRPr="00BC608C" w:rsidRDefault="00BC608C" w:rsidP="00BC608C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color w:val="0F1115"/>
        </w:rPr>
      </w:pPr>
      <w:r w:rsidRPr="00BC608C">
        <w:rPr>
          <w:color w:val="0F1115"/>
        </w:rPr>
        <w:t>Конкуренты могут предложить аналогичные решения быстрее</w:t>
      </w:r>
    </w:p>
    <w:p w14:paraId="58554093" w14:textId="77777777" w:rsidR="00BC608C" w:rsidRPr="00BC608C" w:rsidRDefault="00BC608C" w:rsidP="00BC608C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color w:val="0F1115"/>
        </w:rPr>
      </w:pPr>
      <w:r w:rsidRPr="00BC608C">
        <w:rPr>
          <w:color w:val="0F1115"/>
        </w:rPr>
        <w:t>Сложность интеграции с корпоративными системами безопасности</w:t>
      </w:r>
    </w:p>
    <w:p w14:paraId="599B28E2" w14:textId="77777777" w:rsidR="00BC608C" w:rsidRDefault="00BC608C" w:rsidP="00BC608C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307C4C01" w14:textId="77777777" w:rsidR="00BC608C" w:rsidRDefault="00BC608C" w:rsidP="00BC608C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2B7C9D67" w14:textId="77777777" w:rsidR="00BC608C" w:rsidRDefault="00BC608C" w:rsidP="00BC608C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66AF467E" w14:textId="77777777" w:rsidR="00BC608C" w:rsidRDefault="00BC608C" w:rsidP="00BC608C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6D3033F3" w14:textId="77777777" w:rsidR="00BC608C" w:rsidRDefault="00BC608C" w:rsidP="00BC608C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6D45EBDC" w14:textId="77777777" w:rsidR="00BC608C" w:rsidRDefault="00BC608C" w:rsidP="00BC608C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2E76370E" w14:textId="77777777" w:rsidR="00BC608C" w:rsidRDefault="00BC608C" w:rsidP="00BC608C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082AEFBA" w14:textId="77777777" w:rsidR="00BC608C" w:rsidRDefault="00BC608C" w:rsidP="00BC608C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723B6BAA" w14:textId="77777777" w:rsidR="00BC608C" w:rsidRDefault="00BC608C" w:rsidP="00BC608C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6C9E4254" w14:textId="77777777" w:rsidR="00BC608C" w:rsidRDefault="00BC608C" w:rsidP="00BC608C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0E638E2C" w14:textId="77777777" w:rsidR="00BC608C" w:rsidRDefault="00BC608C" w:rsidP="00BC608C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1C51F8FD" w14:textId="77777777" w:rsidR="00BC608C" w:rsidRDefault="00BC608C" w:rsidP="00BC608C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0FC9D4EF" w14:textId="77777777" w:rsidR="00BC608C" w:rsidRDefault="00BC608C" w:rsidP="00BC608C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4CFA9231" w14:textId="77777777" w:rsidR="00BC608C" w:rsidRDefault="00BC608C" w:rsidP="00BC608C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43C73293" w14:textId="77777777" w:rsidR="00BC608C" w:rsidRDefault="00BC608C" w:rsidP="00BC608C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4BEC03E6" w14:textId="77777777" w:rsidR="00BC608C" w:rsidRDefault="00BC608C" w:rsidP="00BC608C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385E67DF" w14:textId="77777777" w:rsidR="00BC608C" w:rsidRDefault="00BC608C" w:rsidP="00BC608C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18C39D45" w14:textId="77777777" w:rsidR="00BC608C" w:rsidRDefault="00BC608C" w:rsidP="00BC608C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23752FF1" w14:textId="77777777" w:rsidR="00BC608C" w:rsidRDefault="00BC608C" w:rsidP="00BC608C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61BCFC27" w14:textId="77777777" w:rsidR="00BC608C" w:rsidRDefault="00BC608C" w:rsidP="00BC608C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2A224893" w14:textId="77777777" w:rsidR="00BC608C" w:rsidRPr="00BC608C" w:rsidRDefault="00BC608C" w:rsidP="00BC608C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BC608C">
        <w:rPr>
          <w:rFonts w:ascii="Times New Roman" w:hAnsi="Times New Roman" w:cs="Times New Roman"/>
          <w:b/>
          <w:sz w:val="24"/>
          <w:szCs w:val="24"/>
        </w:rPr>
        <w:t>3. Матрица принятия решений</w:t>
      </w:r>
    </w:p>
    <w:p w14:paraId="0046F22B" w14:textId="77777777" w:rsidR="00BC608C" w:rsidRPr="00BC608C" w:rsidRDefault="00BC608C" w:rsidP="00BC608C">
      <w:pPr>
        <w:shd w:val="clear" w:color="auto" w:fill="FFFFFF"/>
        <w:suppressAutoHyphens w:val="0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BC608C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Критерии и веса:</w:t>
      </w:r>
    </w:p>
    <w:p w14:paraId="3CC50907" w14:textId="77777777" w:rsidR="00BC608C" w:rsidRPr="00BC608C" w:rsidRDefault="00BC608C" w:rsidP="00BC608C">
      <w:pPr>
        <w:numPr>
          <w:ilvl w:val="0"/>
          <w:numId w:val="20"/>
        </w:numPr>
        <w:shd w:val="clear" w:color="auto" w:fill="FFFFFF"/>
        <w:suppressAutoHyphens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C608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Критичность ошибок (безопасность) — 0.25</w:t>
      </w:r>
    </w:p>
    <w:p w14:paraId="6DF82E3A" w14:textId="77777777" w:rsidR="00BC608C" w:rsidRPr="00BC608C" w:rsidRDefault="00BC608C" w:rsidP="00BC608C">
      <w:pPr>
        <w:numPr>
          <w:ilvl w:val="0"/>
          <w:numId w:val="20"/>
        </w:numPr>
        <w:shd w:val="clear" w:color="auto" w:fill="FFFFFF"/>
        <w:suppressAutoHyphens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C608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Стабильность требований — 0.20</w:t>
      </w:r>
    </w:p>
    <w:p w14:paraId="651269BE" w14:textId="77777777" w:rsidR="00BC608C" w:rsidRPr="00BC608C" w:rsidRDefault="00BC608C" w:rsidP="00BC608C">
      <w:pPr>
        <w:numPr>
          <w:ilvl w:val="0"/>
          <w:numId w:val="20"/>
        </w:numPr>
        <w:shd w:val="clear" w:color="auto" w:fill="FFFFFF"/>
        <w:suppressAutoHyphens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C608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Сложность проекта — 0.15</w:t>
      </w:r>
    </w:p>
    <w:p w14:paraId="0E6F95D6" w14:textId="77777777" w:rsidR="00BC608C" w:rsidRPr="00BC608C" w:rsidRDefault="00BC608C" w:rsidP="00BC608C">
      <w:pPr>
        <w:numPr>
          <w:ilvl w:val="0"/>
          <w:numId w:val="20"/>
        </w:numPr>
        <w:shd w:val="clear" w:color="auto" w:fill="FFFFFF"/>
        <w:suppressAutoHyphens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C608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Сроки реализации — 0.15</w:t>
      </w:r>
    </w:p>
    <w:p w14:paraId="69D3F739" w14:textId="77777777" w:rsidR="00BC608C" w:rsidRPr="00BC608C" w:rsidRDefault="00BC608C" w:rsidP="00BC608C">
      <w:pPr>
        <w:numPr>
          <w:ilvl w:val="0"/>
          <w:numId w:val="20"/>
        </w:numPr>
        <w:shd w:val="clear" w:color="auto" w:fill="FFFFFF"/>
        <w:suppressAutoHyphens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C608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Бюджет — 0.10</w:t>
      </w:r>
    </w:p>
    <w:p w14:paraId="03C046AA" w14:textId="77777777" w:rsidR="00BC608C" w:rsidRPr="00BC608C" w:rsidRDefault="00BC608C" w:rsidP="00BC608C">
      <w:pPr>
        <w:numPr>
          <w:ilvl w:val="0"/>
          <w:numId w:val="20"/>
        </w:numPr>
        <w:shd w:val="clear" w:color="auto" w:fill="FFFFFF"/>
        <w:suppressAutoHyphens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C608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Размер команды — 0.10</w:t>
      </w:r>
    </w:p>
    <w:p w14:paraId="02638C07" w14:textId="77777777" w:rsidR="00BC608C" w:rsidRPr="00BC608C" w:rsidRDefault="00BC608C" w:rsidP="00BC608C">
      <w:pPr>
        <w:numPr>
          <w:ilvl w:val="0"/>
          <w:numId w:val="20"/>
        </w:numPr>
        <w:shd w:val="clear" w:color="auto" w:fill="FFFFFF"/>
        <w:suppressAutoHyphens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C608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Быстрый выход на рынок — 0.05</w:t>
      </w:r>
    </w:p>
    <w:p w14:paraId="3FFF98B9" w14:textId="77777777" w:rsidR="00BC608C" w:rsidRPr="00BC608C" w:rsidRDefault="00BC608C" w:rsidP="00BC608C">
      <w:pPr>
        <w:shd w:val="clear" w:color="auto" w:fill="FFFFFF"/>
        <w:suppressAutoHyphens w:val="0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7F1893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Матрица оценки (шкала 1-5):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3"/>
        <w:gridCol w:w="902"/>
        <w:gridCol w:w="1293"/>
        <w:gridCol w:w="1377"/>
        <w:gridCol w:w="1364"/>
        <w:gridCol w:w="1520"/>
        <w:gridCol w:w="996"/>
      </w:tblGrid>
      <w:tr w:rsidR="00BC608C" w:rsidRPr="00BC608C" w14:paraId="1C180BF6" w14:textId="77777777" w:rsidTr="00BC608C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92C32E" w14:textId="77777777" w:rsidR="00BC608C" w:rsidRPr="00BC608C" w:rsidRDefault="00BC608C" w:rsidP="00BC608C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C608C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Критерий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56A19D" w14:textId="77777777" w:rsidR="00BC608C" w:rsidRPr="00BC608C" w:rsidRDefault="00BC608C" w:rsidP="00BC608C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C608C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82DF14" w14:textId="77777777" w:rsidR="00BC608C" w:rsidRPr="00BC608C" w:rsidRDefault="00BC608C" w:rsidP="00BC608C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C608C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V-образная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B4A9FA" w14:textId="77777777" w:rsidR="00BC608C" w:rsidRPr="00BC608C" w:rsidRDefault="00BC608C" w:rsidP="00BC608C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C608C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Спиральная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E9C000" w14:textId="77777777" w:rsidR="00BC608C" w:rsidRPr="00BC608C" w:rsidRDefault="00BC608C" w:rsidP="00BC608C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C608C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Итеративная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779437" w14:textId="77777777" w:rsidR="00BC608C" w:rsidRPr="00BC608C" w:rsidRDefault="00BC608C" w:rsidP="00BC608C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C608C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Инкрементная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7E087A" w14:textId="77777777" w:rsidR="00BC608C" w:rsidRPr="00BC608C" w:rsidRDefault="00BC608C" w:rsidP="00BC608C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BC608C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Agile</w:t>
            </w:r>
            <w:proofErr w:type="spellEnd"/>
          </w:p>
        </w:tc>
      </w:tr>
      <w:tr w:rsidR="00BC608C" w:rsidRPr="00BC608C" w14:paraId="29B24B5C" w14:textId="77777777" w:rsidTr="00BC608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8F9576" w14:textId="77777777" w:rsidR="00BC608C" w:rsidRPr="00BC608C" w:rsidRDefault="00BC608C" w:rsidP="00BC608C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C608C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Критичность ошибок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65B971" w14:textId="77777777" w:rsidR="00BC608C" w:rsidRPr="00BC608C" w:rsidRDefault="00BC608C" w:rsidP="00BC608C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C608C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0.25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87FB44" w14:textId="77777777" w:rsidR="00BC608C" w:rsidRPr="00BC608C" w:rsidRDefault="00BC608C" w:rsidP="00BC608C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C608C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BF4A08" w14:textId="77777777" w:rsidR="00BC608C" w:rsidRPr="00BC608C" w:rsidRDefault="00BC608C" w:rsidP="00BC608C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C608C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87BEB8" w14:textId="77777777" w:rsidR="00BC608C" w:rsidRPr="00BC608C" w:rsidRDefault="00BC608C" w:rsidP="00BC608C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C608C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AC59F4" w14:textId="77777777" w:rsidR="00BC608C" w:rsidRPr="00BC608C" w:rsidRDefault="00BC608C" w:rsidP="00BC608C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C608C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03DFEC" w14:textId="77777777" w:rsidR="00BC608C" w:rsidRPr="00BC608C" w:rsidRDefault="00BC608C" w:rsidP="00BC608C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C608C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2</w:t>
            </w:r>
          </w:p>
        </w:tc>
      </w:tr>
      <w:tr w:rsidR="00BC608C" w:rsidRPr="00BC608C" w14:paraId="073E05CB" w14:textId="77777777" w:rsidTr="00BC608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01CE1B" w14:textId="77777777" w:rsidR="00BC608C" w:rsidRPr="00BC608C" w:rsidRDefault="00BC608C" w:rsidP="00BC608C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C608C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Стабильность требований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4CB8CD" w14:textId="77777777" w:rsidR="00BC608C" w:rsidRPr="00BC608C" w:rsidRDefault="00BC608C" w:rsidP="00BC608C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C608C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0.20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5A65E3" w14:textId="77777777" w:rsidR="00BC608C" w:rsidRPr="00BC608C" w:rsidRDefault="00BC608C" w:rsidP="00BC608C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C608C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03B85E" w14:textId="77777777" w:rsidR="00BC608C" w:rsidRPr="00BC608C" w:rsidRDefault="00BC608C" w:rsidP="00BC608C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C608C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C4AE36" w14:textId="77777777" w:rsidR="00BC608C" w:rsidRPr="00BC608C" w:rsidRDefault="00BC608C" w:rsidP="00BC608C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C608C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5C3312" w14:textId="77777777" w:rsidR="00BC608C" w:rsidRPr="00BC608C" w:rsidRDefault="00BC608C" w:rsidP="00BC608C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C608C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201122" w14:textId="77777777" w:rsidR="00BC608C" w:rsidRPr="00BC608C" w:rsidRDefault="00BC608C" w:rsidP="00BC608C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C608C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2</w:t>
            </w:r>
          </w:p>
        </w:tc>
      </w:tr>
      <w:tr w:rsidR="00BC608C" w:rsidRPr="00BC608C" w14:paraId="7B3EF296" w14:textId="77777777" w:rsidTr="00BC608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70F850" w14:textId="77777777" w:rsidR="00BC608C" w:rsidRPr="00BC608C" w:rsidRDefault="00BC608C" w:rsidP="00BC608C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C608C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Сложность проекта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F2FE6A" w14:textId="77777777" w:rsidR="00BC608C" w:rsidRPr="00BC608C" w:rsidRDefault="00BC608C" w:rsidP="00BC608C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C608C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0.15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16EAF9" w14:textId="77777777" w:rsidR="00BC608C" w:rsidRPr="00BC608C" w:rsidRDefault="00BC608C" w:rsidP="00BC608C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C608C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410A5A" w14:textId="77777777" w:rsidR="00BC608C" w:rsidRPr="00BC608C" w:rsidRDefault="00BC608C" w:rsidP="00BC608C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C608C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370BDD" w14:textId="77777777" w:rsidR="00BC608C" w:rsidRPr="00BC608C" w:rsidRDefault="00BC608C" w:rsidP="00BC608C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C608C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CF1014" w14:textId="77777777" w:rsidR="00BC608C" w:rsidRPr="00BC608C" w:rsidRDefault="00BC608C" w:rsidP="00BC608C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C608C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A88D3B" w14:textId="77777777" w:rsidR="00BC608C" w:rsidRPr="00BC608C" w:rsidRDefault="00BC608C" w:rsidP="00BC608C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C608C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3</w:t>
            </w:r>
          </w:p>
        </w:tc>
      </w:tr>
      <w:tr w:rsidR="00BC608C" w:rsidRPr="00BC608C" w14:paraId="7DF98E28" w14:textId="77777777" w:rsidTr="00BC608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ED62BF" w14:textId="77777777" w:rsidR="00BC608C" w:rsidRPr="00BC608C" w:rsidRDefault="00BC608C" w:rsidP="00BC608C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C608C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Сроки реализации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F215C7" w14:textId="77777777" w:rsidR="00BC608C" w:rsidRPr="00BC608C" w:rsidRDefault="00BC608C" w:rsidP="00BC608C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C608C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0.15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3A2559" w14:textId="77777777" w:rsidR="00BC608C" w:rsidRPr="00BC608C" w:rsidRDefault="00BC608C" w:rsidP="00BC608C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C608C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B787B2" w14:textId="77777777" w:rsidR="00BC608C" w:rsidRPr="00BC608C" w:rsidRDefault="00BC608C" w:rsidP="00BC608C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C608C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DD92A1" w14:textId="77777777" w:rsidR="00BC608C" w:rsidRPr="00BC608C" w:rsidRDefault="00BC608C" w:rsidP="00BC608C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C608C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4EF199" w14:textId="77777777" w:rsidR="00BC608C" w:rsidRPr="00BC608C" w:rsidRDefault="00BC608C" w:rsidP="00BC608C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C608C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973C86" w14:textId="77777777" w:rsidR="00BC608C" w:rsidRPr="00BC608C" w:rsidRDefault="00BC608C" w:rsidP="00BC608C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C608C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5</w:t>
            </w:r>
          </w:p>
        </w:tc>
      </w:tr>
      <w:tr w:rsidR="00BC608C" w:rsidRPr="00BC608C" w14:paraId="700C6210" w14:textId="77777777" w:rsidTr="00BC608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CF9E8C" w14:textId="77777777" w:rsidR="00BC608C" w:rsidRPr="00BC608C" w:rsidRDefault="00BC608C" w:rsidP="00BC608C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C608C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Бюджет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02512D" w14:textId="77777777" w:rsidR="00BC608C" w:rsidRPr="00BC608C" w:rsidRDefault="00BC608C" w:rsidP="00BC608C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C608C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0.10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F10FE7" w14:textId="77777777" w:rsidR="00BC608C" w:rsidRPr="00BC608C" w:rsidRDefault="00BC608C" w:rsidP="00BC608C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C608C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FBE19F" w14:textId="77777777" w:rsidR="00BC608C" w:rsidRPr="00BC608C" w:rsidRDefault="00BC608C" w:rsidP="00BC608C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C608C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0B35EE" w14:textId="77777777" w:rsidR="00BC608C" w:rsidRPr="00BC608C" w:rsidRDefault="00BC608C" w:rsidP="00BC608C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C608C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20A289" w14:textId="77777777" w:rsidR="00BC608C" w:rsidRPr="00BC608C" w:rsidRDefault="00BC608C" w:rsidP="00BC608C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C608C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0828A7" w14:textId="77777777" w:rsidR="00BC608C" w:rsidRPr="00BC608C" w:rsidRDefault="00BC608C" w:rsidP="00BC608C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C608C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4</w:t>
            </w:r>
          </w:p>
        </w:tc>
      </w:tr>
      <w:tr w:rsidR="00BC608C" w:rsidRPr="00BC608C" w14:paraId="4F478A2D" w14:textId="77777777" w:rsidTr="00BC608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1AE006" w14:textId="77777777" w:rsidR="00BC608C" w:rsidRPr="00BC608C" w:rsidRDefault="00BC608C" w:rsidP="00BC608C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C608C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Размер команды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110258" w14:textId="77777777" w:rsidR="00BC608C" w:rsidRPr="00BC608C" w:rsidRDefault="00BC608C" w:rsidP="00BC608C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C608C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0.10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93E4B3" w14:textId="77777777" w:rsidR="00BC608C" w:rsidRPr="00BC608C" w:rsidRDefault="00BC608C" w:rsidP="00BC608C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C608C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B9953F" w14:textId="77777777" w:rsidR="00BC608C" w:rsidRPr="00BC608C" w:rsidRDefault="00BC608C" w:rsidP="00BC608C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C608C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9F7324" w14:textId="77777777" w:rsidR="00BC608C" w:rsidRPr="00BC608C" w:rsidRDefault="00BC608C" w:rsidP="00BC608C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C608C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112371" w14:textId="77777777" w:rsidR="00BC608C" w:rsidRPr="00BC608C" w:rsidRDefault="00BC608C" w:rsidP="00BC608C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C608C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89672A" w14:textId="77777777" w:rsidR="00BC608C" w:rsidRPr="00BC608C" w:rsidRDefault="00BC608C" w:rsidP="00BC608C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C608C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5</w:t>
            </w:r>
          </w:p>
        </w:tc>
      </w:tr>
      <w:tr w:rsidR="00BC608C" w:rsidRPr="00BC608C" w14:paraId="485F5E55" w14:textId="77777777" w:rsidTr="00BC608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8CCAF9" w14:textId="77777777" w:rsidR="00BC608C" w:rsidRPr="00BC608C" w:rsidRDefault="00BC608C" w:rsidP="00BC608C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C608C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Быстрый выход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537823" w14:textId="77777777" w:rsidR="00BC608C" w:rsidRPr="00BC608C" w:rsidRDefault="00BC608C" w:rsidP="00BC608C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C608C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0.05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34D412" w14:textId="77777777" w:rsidR="00BC608C" w:rsidRPr="00BC608C" w:rsidRDefault="00BC608C" w:rsidP="00BC608C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C608C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B88BF6" w14:textId="77777777" w:rsidR="00BC608C" w:rsidRPr="00BC608C" w:rsidRDefault="00BC608C" w:rsidP="00BC608C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C608C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DE128A" w14:textId="77777777" w:rsidR="00BC608C" w:rsidRPr="00BC608C" w:rsidRDefault="00BC608C" w:rsidP="00BC608C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C608C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7A1E7C" w14:textId="77777777" w:rsidR="00BC608C" w:rsidRPr="00BC608C" w:rsidRDefault="00BC608C" w:rsidP="00BC608C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C608C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F064FF" w14:textId="77777777" w:rsidR="00BC608C" w:rsidRPr="00BC608C" w:rsidRDefault="00BC608C" w:rsidP="00BC608C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C608C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5</w:t>
            </w:r>
          </w:p>
        </w:tc>
      </w:tr>
      <w:tr w:rsidR="00BC608C" w:rsidRPr="00BC608C" w14:paraId="557B2999" w14:textId="77777777" w:rsidTr="00BC608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B2B89A" w14:textId="77777777" w:rsidR="00BC608C" w:rsidRPr="00BC608C" w:rsidRDefault="00BC608C" w:rsidP="00BC608C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C608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Итоговый балл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6097A2" w14:textId="77777777" w:rsidR="00BC608C" w:rsidRPr="00BC608C" w:rsidRDefault="00BC608C" w:rsidP="00BC608C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A5D15B" w14:textId="77777777" w:rsidR="00BC608C" w:rsidRPr="00BC608C" w:rsidRDefault="00BC608C" w:rsidP="00BC608C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C608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4.05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5D700B" w14:textId="77777777" w:rsidR="00BC608C" w:rsidRPr="00BC608C" w:rsidRDefault="00BC608C" w:rsidP="00BC608C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C608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3.80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A0239E" w14:textId="77777777" w:rsidR="00BC608C" w:rsidRPr="00BC608C" w:rsidRDefault="00BC608C" w:rsidP="00BC608C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C608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3.55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836B7F" w14:textId="77777777" w:rsidR="00BC608C" w:rsidRPr="00BC608C" w:rsidRDefault="00BC608C" w:rsidP="00BC608C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C608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3.65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BFADCB" w14:textId="77777777" w:rsidR="00BC608C" w:rsidRPr="00BC608C" w:rsidRDefault="00BC608C" w:rsidP="00BC608C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C608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3.10</w:t>
            </w:r>
          </w:p>
        </w:tc>
      </w:tr>
    </w:tbl>
    <w:p w14:paraId="70F7BF4D" w14:textId="77777777" w:rsidR="00BC608C" w:rsidRDefault="00BC608C" w:rsidP="00BC608C">
      <w:pPr>
        <w:tabs>
          <w:tab w:val="left" w:pos="1035"/>
        </w:tabs>
        <w:rPr>
          <w:rFonts w:ascii="Times New Roman" w:hAnsi="Times New Roman" w:cs="Times New Roman"/>
          <w:sz w:val="24"/>
          <w:szCs w:val="24"/>
        </w:rPr>
      </w:pPr>
    </w:p>
    <w:p w14:paraId="1ECC5640" w14:textId="77777777" w:rsidR="009D73CD" w:rsidRDefault="009D73CD" w:rsidP="00BC608C">
      <w:pPr>
        <w:tabs>
          <w:tab w:val="left" w:pos="1035"/>
        </w:tabs>
        <w:rPr>
          <w:rFonts w:ascii="Times New Roman" w:hAnsi="Times New Roman" w:cs="Times New Roman"/>
          <w:sz w:val="24"/>
          <w:szCs w:val="24"/>
        </w:rPr>
      </w:pPr>
    </w:p>
    <w:p w14:paraId="6B72DC50" w14:textId="77777777" w:rsidR="00BC608C" w:rsidRDefault="00BC608C" w:rsidP="00BC608C">
      <w:pPr>
        <w:tabs>
          <w:tab w:val="left" w:pos="1035"/>
        </w:tabs>
        <w:rPr>
          <w:rFonts w:ascii="Times New Roman" w:hAnsi="Times New Roman" w:cs="Times New Roman"/>
          <w:b/>
          <w:sz w:val="24"/>
          <w:szCs w:val="24"/>
        </w:rPr>
      </w:pPr>
      <w:r w:rsidRPr="00BC608C">
        <w:rPr>
          <w:rFonts w:ascii="Times New Roman" w:hAnsi="Times New Roman" w:cs="Times New Roman"/>
          <w:b/>
          <w:sz w:val="24"/>
          <w:szCs w:val="24"/>
        </w:rPr>
        <w:lastRenderedPageBreak/>
        <w:t>4. Обоснование выбора модели</w:t>
      </w:r>
    </w:p>
    <w:p w14:paraId="307AE645" w14:textId="77777777" w:rsidR="00BC608C" w:rsidRPr="00BC608C" w:rsidRDefault="00BC608C" w:rsidP="00BC608C">
      <w:pPr>
        <w:shd w:val="clear" w:color="auto" w:fill="FFFFFF"/>
        <w:suppressAutoHyphens w:val="0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BC608C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Выбрана: V-образная модель</w:t>
      </w:r>
    </w:p>
    <w:p w14:paraId="75E0AC9F" w14:textId="77777777" w:rsidR="00BC608C" w:rsidRPr="00BC608C" w:rsidRDefault="00BC608C" w:rsidP="00BC608C">
      <w:pPr>
        <w:shd w:val="clear" w:color="auto" w:fill="FFFFFF"/>
        <w:suppressAutoHyphens w:val="0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BC608C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Причины выбора:</w:t>
      </w:r>
    </w:p>
    <w:p w14:paraId="474B3B82" w14:textId="77777777" w:rsidR="00BC608C" w:rsidRPr="00BC608C" w:rsidRDefault="00BC608C" w:rsidP="00BC608C">
      <w:pPr>
        <w:numPr>
          <w:ilvl w:val="0"/>
          <w:numId w:val="21"/>
        </w:numPr>
        <w:shd w:val="clear" w:color="auto" w:fill="FFFFFF"/>
        <w:suppressAutoHyphens w:val="0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BC608C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Высокие требования к безопасности</w:t>
      </w:r>
      <w:r w:rsidRPr="00BC608C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 — V-модель обеспечивает строгое тестирование на каждом этапе</w:t>
      </w:r>
    </w:p>
    <w:p w14:paraId="2C36CBDC" w14:textId="77777777" w:rsidR="00BC608C" w:rsidRPr="00BC608C" w:rsidRDefault="00BC608C" w:rsidP="00BC608C">
      <w:pPr>
        <w:numPr>
          <w:ilvl w:val="0"/>
          <w:numId w:val="21"/>
        </w:numPr>
        <w:shd w:val="clear" w:color="auto" w:fill="FFFFFF"/>
        <w:suppressAutoHyphens w:val="0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BC608C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Корпоративный заказчик</w:t>
      </w:r>
      <w:r w:rsidRPr="00BC608C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 — требует четкого планирования и документации</w:t>
      </w:r>
    </w:p>
    <w:p w14:paraId="4D378466" w14:textId="77777777" w:rsidR="00BC608C" w:rsidRPr="00BC608C" w:rsidRDefault="00BC608C" w:rsidP="00BC608C">
      <w:pPr>
        <w:numPr>
          <w:ilvl w:val="0"/>
          <w:numId w:val="21"/>
        </w:numPr>
        <w:shd w:val="clear" w:color="auto" w:fill="FFFFFF"/>
        <w:suppressAutoHyphens w:val="0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BC608C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Критичность ошибок</w:t>
      </w:r>
      <w:r w:rsidRPr="00BC608C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 — раннее выявление дефектов через верификацию и валидацию</w:t>
      </w:r>
    </w:p>
    <w:p w14:paraId="65DF0FD9" w14:textId="77777777" w:rsidR="00BC608C" w:rsidRPr="00BC608C" w:rsidRDefault="00BC608C" w:rsidP="00BC608C">
      <w:pPr>
        <w:numPr>
          <w:ilvl w:val="0"/>
          <w:numId w:val="21"/>
        </w:numPr>
        <w:shd w:val="clear" w:color="auto" w:fill="FFFFFF"/>
        <w:suppressAutoHyphens w:val="0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BC608C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Стабильность требований</w:t>
      </w:r>
      <w:r w:rsidRPr="00BC608C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 — корпоративные спецификации обычно хорошо проработаны</w:t>
      </w:r>
    </w:p>
    <w:p w14:paraId="396FED05" w14:textId="77777777" w:rsidR="00BC608C" w:rsidRPr="00BC608C" w:rsidRDefault="00BC608C" w:rsidP="00BC608C">
      <w:pPr>
        <w:shd w:val="clear" w:color="auto" w:fill="FFFFFF"/>
        <w:suppressAutoHyphens w:val="0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BC608C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Почему не другие модели:</w:t>
      </w:r>
    </w:p>
    <w:p w14:paraId="15E4B5F5" w14:textId="77777777" w:rsidR="00BC608C" w:rsidRPr="00BC608C" w:rsidRDefault="00BC608C" w:rsidP="00BC608C">
      <w:pPr>
        <w:numPr>
          <w:ilvl w:val="0"/>
          <w:numId w:val="22"/>
        </w:numPr>
        <w:shd w:val="clear" w:color="auto" w:fill="FFFFFF"/>
        <w:suppressAutoHyphens w:val="0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proofErr w:type="spellStart"/>
      <w:r w:rsidRPr="00BC608C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Agile</w:t>
      </w:r>
      <w:proofErr w:type="spellEnd"/>
      <w:r w:rsidRPr="00BC608C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 — слишком гибкий, недостаточный акцент на безопасности</w:t>
      </w:r>
    </w:p>
    <w:p w14:paraId="02252304" w14:textId="77777777" w:rsidR="00BC608C" w:rsidRPr="00BC608C" w:rsidRDefault="00BC608C" w:rsidP="00BC608C">
      <w:pPr>
        <w:numPr>
          <w:ilvl w:val="0"/>
          <w:numId w:val="22"/>
        </w:numPr>
        <w:shd w:val="clear" w:color="auto" w:fill="FFFFFF"/>
        <w:suppressAutoHyphens w:val="0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BC608C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Спиральная</w:t>
      </w:r>
      <w:r w:rsidRPr="00BC608C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 — хороша для рисков, но менее структурирована для корпоративных стандартов</w:t>
      </w:r>
    </w:p>
    <w:p w14:paraId="65BD0DF8" w14:textId="77777777" w:rsidR="00BC608C" w:rsidRPr="00BC608C" w:rsidRDefault="00BC608C" w:rsidP="00BC608C">
      <w:pPr>
        <w:numPr>
          <w:ilvl w:val="0"/>
          <w:numId w:val="22"/>
        </w:numPr>
        <w:shd w:val="clear" w:color="auto" w:fill="FFFFFF"/>
        <w:suppressAutoHyphens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BC608C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Итеративная/Инкрементная</w:t>
      </w:r>
      <w:r w:rsidRPr="00BC608C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 — подходят для постепенного развития, но не оптимальны для строгих требований безопасности</w:t>
      </w:r>
    </w:p>
    <w:p w14:paraId="20CDC1CF" w14:textId="77777777" w:rsidR="00BC608C" w:rsidRDefault="00BC608C" w:rsidP="00BC608C">
      <w:pPr>
        <w:tabs>
          <w:tab w:val="left" w:pos="1680"/>
        </w:tabs>
        <w:rPr>
          <w:rFonts w:ascii="Times New Roman" w:hAnsi="Times New Roman" w:cs="Times New Roman"/>
          <w:sz w:val="24"/>
          <w:szCs w:val="24"/>
        </w:rPr>
      </w:pPr>
    </w:p>
    <w:p w14:paraId="1090DD19" w14:textId="77777777" w:rsidR="00BC608C" w:rsidRDefault="00BC608C" w:rsidP="00BC608C">
      <w:pPr>
        <w:tabs>
          <w:tab w:val="left" w:pos="1680"/>
        </w:tabs>
        <w:rPr>
          <w:rFonts w:ascii="Times New Roman" w:hAnsi="Times New Roman" w:cs="Times New Roman"/>
          <w:b/>
          <w:sz w:val="24"/>
          <w:szCs w:val="24"/>
        </w:rPr>
      </w:pPr>
      <w:r w:rsidRPr="00BC608C">
        <w:rPr>
          <w:rFonts w:ascii="Times New Roman" w:hAnsi="Times New Roman" w:cs="Times New Roman"/>
          <w:b/>
          <w:sz w:val="24"/>
          <w:szCs w:val="24"/>
        </w:rPr>
        <w:t>5. План реализации по V-модели и выводы</w:t>
      </w:r>
    </w:p>
    <w:p w14:paraId="207EB2B8" w14:textId="77777777" w:rsidR="00BC608C" w:rsidRPr="00BC608C" w:rsidRDefault="00BC608C" w:rsidP="00BC608C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BC608C">
        <w:rPr>
          <w:rStyle w:val="ab"/>
          <w:rFonts w:eastAsia="notosanscjksc"/>
          <w:color w:val="0F1115"/>
        </w:rPr>
        <w:t>Этап 1: Анализ требований и планирование тестирования</w:t>
      </w:r>
      <w:r w:rsidRPr="00BC608C">
        <w:rPr>
          <w:color w:val="0F1115"/>
        </w:rPr>
        <w:t> (2 недели)</w:t>
      </w:r>
    </w:p>
    <w:p w14:paraId="379AFDE2" w14:textId="77777777" w:rsidR="00BC608C" w:rsidRPr="00BC608C" w:rsidRDefault="00BC608C" w:rsidP="00BC608C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ind w:left="0"/>
        <w:rPr>
          <w:color w:val="0F1115"/>
        </w:rPr>
      </w:pPr>
      <w:r w:rsidRPr="00BC608C">
        <w:rPr>
          <w:color w:val="0F1115"/>
        </w:rPr>
        <w:t>Сбор корпоративных требований</w:t>
      </w:r>
    </w:p>
    <w:p w14:paraId="500A940D" w14:textId="77777777" w:rsidR="00BC608C" w:rsidRPr="00BC608C" w:rsidRDefault="00BC608C" w:rsidP="00BC608C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ind w:left="0"/>
        <w:rPr>
          <w:color w:val="0F1115"/>
        </w:rPr>
      </w:pPr>
      <w:r w:rsidRPr="00BC608C">
        <w:rPr>
          <w:color w:val="0F1115"/>
        </w:rPr>
        <w:t>Определение стандартов безопасности</w:t>
      </w:r>
    </w:p>
    <w:p w14:paraId="40DEA578" w14:textId="77777777" w:rsidR="00BC608C" w:rsidRPr="00BC608C" w:rsidRDefault="00BC608C" w:rsidP="00BC608C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ind w:left="0"/>
        <w:rPr>
          <w:color w:val="0F1115"/>
        </w:rPr>
      </w:pPr>
      <w:r w:rsidRPr="00BC608C">
        <w:rPr>
          <w:color w:val="0F1115"/>
        </w:rPr>
        <w:t>Планирование приемочных испытаний</w:t>
      </w:r>
    </w:p>
    <w:p w14:paraId="387EB1E7" w14:textId="77777777" w:rsidR="00BC608C" w:rsidRPr="00BC608C" w:rsidRDefault="00BC608C" w:rsidP="00BC608C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BC608C">
        <w:rPr>
          <w:rStyle w:val="ab"/>
          <w:rFonts w:eastAsia="notosanscjksc"/>
          <w:color w:val="0F1115"/>
        </w:rPr>
        <w:t>Этап 2: Проектирование системы и интеграционное тестирование</w:t>
      </w:r>
      <w:r w:rsidRPr="00BC608C">
        <w:rPr>
          <w:color w:val="0F1115"/>
        </w:rPr>
        <w:t> (3 недели)</w:t>
      </w:r>
    </w:p>
    <w:p w14:paraId="6F7BC56E" w14:textId="77777777" w:rsidR="00BC608C" w:rsidRPr="00BC608C" w:rsidRDefault="00BC608C" w:rsidP="00BC608C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ind w:left="0"/>
        <w:rPr>
          <w:color w:val="0F1115"/>
        </w:rPr>
      </w:pPr>
      <w:r w:rsidRPr="00BC608C">
        <w:rPr>
          <w:color w:val="0F1115"/>
        </w:rPr>
        <w:t>Архитектура системы с учетом безопасности</w:t>
      </w:r>
    </w:p>
    <w:p w14:paraId="7A51F6FB" w14:textId="77777777" w:rsidR="00BC608C" w:rsidRPr="00BC608C" w:rsidRDefault="00BC608C" w:rsidP="00BC608C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ind w:left="0"/>
        <w:rPr>
          <w:color w:val="0F1115"/>
        </w:rPr>
      </w:pPr>
      <w:r w:rsidRPr="00BC608C">
        <w:rPr>
          <w:color w:val="0F1115"/>
        </w:rPr>
        <w:t xml:space="preserve">Проектирование модулей </w:t>
      </w:r>
      <w:proofErr w:type="spellStart"/>
      <w:r w:rsidRPr="00BC608C">
        <w:rPr>
          <w:color w:val="0F1115"/>
        </w:rPr>
        <w:t>инжектирования</w:t>
      </w:r>
      <w:proofErr w:type="spellEnd"/>
    </w:p>
    <w:p w14:paraId="357CFC49" w14:textId="77777777" w:rsidR="00BC608C" w:rsidRPr="00BC608C" w:rsidRDefault="00BC608C" w:rsidP="00BC608C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ind w:left="0"/>
        <w:rPr>
          <w:color w:val="0F1115"/>
        </w:rPr>
      </w:pPr>
      <w:r w:rsidRPr="00BC608C">
        <w:rPr>
          <w:color w:val="0F1115"/>
        </w:rPr>
        <w:t>План интеграционного тестирования</w:t>
      </w:r>
    </w:p>
    <w:p w14:paraId="16E7552A" w14:textId="77777777" w:rsidR="00BC608C" w:rsidRPr="00BC608C" w:rsidRDefault="00BC608C" w:rsidP="00BC608C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BC608C">
        <w:rPr>
          <w:rStyle w:val="ab"/>
          <w:rFonts w:eastAsia="notosanscjksc"/>
          <w:color w:val="0F1115"/>
        </w:rPr>
        <w:t>Этап 3: Детальное проектирование и модульное тестирование</w:t>
      </w:r>
      <w:r w:rsidRPr="00BC608C">
        <w:rPr>
          <w:color w:val="0F1115"/>
        </w:rPr>
        <w:t> (4 недели)</w:t>
      </w:r>
    </w:p>
    <w:p w14:paraId="43BADB2A" w14:textId="77777777" w:rsidR="00BC608C" w:rsidRPr="00BC608C" w:rsidRDefault="00BC608C" w:rsidP="00BC608C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ind w:left="0"/>
        <w:rPr>
          <w:color w:val="0F1115"/>
        </w:rPr>
      </w:pPr>
      <w:r w:rsidRPr="00BC608C">
        <w:rPr>
          <w:color w:val="0F1115"/>
        </w:rPr>
        <w:t>Спецификации компонентов</w:t>
      </w:r>
    </w:p>
    <w:p w14:paraId="7276A8DB" w14:textId="77777777" w:rsidR="00BC608C" w:rsidRPr="00BC608C" w:rsidRDefault="00BC608C" w:rsidP="00BC608C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ind w:left="0"/>
        <w:rPr>
          <w:color w:val="0F1115"/>
        </w:rPr>
      </w:pPr>
      <w:r w:rsidRPr="00BC608C">
        <w:rPr>
          <w:color w:val="0F1115"/>
        </w:rPr>
        <w:t>Проектирование системы безопасности</w:t>
      </w:r>
    </w:p>
    <w:p w14:paraId="4D38C827" w14:textId="77777777" w:rsidR="00BC608C" w:rsidRPr="00BC608C" w:rsidRDefault="00BC608C" w:rsidP="00BC608C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ind w:left="0"/>
        <w:rPr>
          <w:color w:val="0F1115"/>
        </w:rPr>
      </w:pPr>
      <w:r w:rsidRPr="00BC608C">
        <w:rPr>
          <w:color w:val="0F1115"/>
        </w:rPr>
        <w:t>Подготовка тестов для каждого модуля</w:t>
      </w:r>
    </w:p>
    <w:p w14:paraId="16635DE8" w14:textId="77777777" w:rsidR="00BC608C" w:rsidRPr="00BC608C" w:rsidRDefault="00BC608C" w:rsidP="00BC608C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BC608C">
        <w:rPr>
          <w:rStyle w:val="ab"/>
          <w:rFonts w:eastAsia="notosanscjksc"/>
          <w:color w:val="0F1115"/>
        </w:rPr>
        <w:t>Этап 4: Разработка</w:t>
      </w:r>
      <w:r w:rsidRPr="00BC608C">
        <w:rPr>
          <w:color w:val="0F1115"/>
        </w:rPr>
        <w:t> (6 недель)</w:t>
      </w:r>
    </w:p>
    <w:p w14:paraId="7D1649AC" w14:textId="77777777" w:rsidR="00BC608C" w:rsidRPr="00BC608C" w:rsidRDefault="00BC608C" w:rsidP="00BC608C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ind w:left="0"/>
        <w:rPr>
          <w:color w:val="0F1115"/>
        </w:rPr>
      </w:pPr>
      <w:r w:rsidRPr="00BC608C">
        <w:rPr>
          <w:color w:val="0F1115"/>
        </w:rPr>
        <w:t>Реализация ядра приложения</w:t>
      </w:r>
    </w:p>
    <w:p w14:paraId="5B1534C2" w14:textId="77777777" w:rsidR="00BC608C" w:rsidRPr="00BC608C" w:rsidRDefault="00BC608C" w:rsidP="00BC608C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ind w:left="0"/>
        <w:rPr>
          <w:color w:val="0F1115"/>
        </w:rPr>
      </w:pPr>
      <w:r w:rsidRPr="00BC608C">
        <w:rPr>
          <w:color w:val="0F1115"/>
        </w:rPr>
        <w:t xml:space="preserve">Разработка механизма </w:t>
      </w:r>
      <w:proofErr w:type="spellStart"/>
      <w:r w:rsidRPr="00BC608C">
        <w:rPr>
          <w:color w:val="0F1115"/>
        </w:rPr>
        <w:t>инжектирования</w:t>
      </w:r>
      <w:proofErr w:type="spellEnd"/>
    </w:p>
    <w:p w14:paraId="5795D842" w14:textId="77777777" w:rsidR="00BC608C" w:rsidRPr="00BC608C" w:rsidRDefault="00BC608C" w:rsidP="00BC608C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ind w:left="0"/>
        <w:rPr>
          <w:color w:val="0F1115"/>
        </w:rPr>
      </w:pPr>
      <w:r w:rsidRPr="00BC608C">
        <w:rPr>
          <w:color w:val="0F1115"/>
        </w:rPr>
        <w:t>Внедрение системы безопасности</w:t>
      </w:r>
    </w:p>
    <w:p w14:paraId="2A963764" w14:textId="77777777" w:rsidR="00BC608C" w:rsidRPr="00BC608C" w:rsidRDefault="00BC608C" w:rsidP="00BC608C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ind w:left="0"/>
        <w:rPr>
          <w:color w:val="0F1115"/>
        </w:rPr>
      </w:pPr>
      <w:r w:rsidRPr="00BC608C">
        <w:rPr>
          <w:color w:val="0F1115"/>
        </w:rPr>
        <w:t>Модульное тестирование</w:t>
      </w:r>
    </w:p>
    <w:p w14:paraId="5FD7C1E1" w14:textId="77777777" w:rsidR="00BC608C" w:rsidRPr="00BC608C" w:rsidRDefault="00BC608C" w:rsidP="00BC608C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BC608C">
        <w:rPr>
          <w:rStyle w:val="ab"/>
          <w:rFonts w:eastAsia="notosanscjksc"/>
          <w:color w:val="0F1115"/>
        </w:rPr>
        <w:t>Этап 5: Интеграция и тестирование</w:t>
      </w:r>
      <w:r w:rsidRPr="00BC608C">
        <w:rPr>
          <w:color w:val="0F1115"/>
        </w:rPr>
        <w:t> (3 недели)</w:t>
      </w:r>
    </w:p>
    <w:p w14:paraId="7335CAAC" w14:textId="77777777" w:rsidR="00BC608C" w:rsidRPr="00BC608C" w:rsidRDefault="00BC608C" w:rsidP="00BC608C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/>
        <w:ind w:left="0"/>
        <w:rPr>
          <w:color w:val="0F1115"/>
        </w:rPr>
      </w:pPr>
      <w:r w:rsidRPr="00BC608C">
        <w:rPr>
          <w:color w:val="0F1115"/>
        </w:rPr>
        <w:t>Сборка системы из модулей</w:t>
      </w:r>
    </w:p>
    <w:p w14:paraId="71AD24F0" w14:textId="77777777" w:rsidR="00BC608C" w:rsidRPr="00BC608C" w:rsidRDefault="00BC608C" w:rsidP="00BC608C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/>
        <w:ind w:left="0"/>
        <w:rPr>
          <w:color w:val="0F1115"/>
        </w:rPr>
      </w:pPr>
      <w:r w:rsidRPr="00BC608C">
        <w:rPr>
          <w:color w:val="0F1115"/>
        </w:rPr>
        <w:t>Интеграционное тестирование</w:t>
      </w:r>
    </w:p>
    <w:p w14:paraId="1A6F0027" w14:textId="77777777" w:rsidR="00BC608C" w:rsidRPr="00BC608C" w:rsidRDefault="00BC608C" w:rsidP="00BC608C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/>
        <w:ind w:left="0"/>
        <w:rPr>
          <w:color w:val="0F1115"/>
        </w:rPr>
      </w:pPr>
      <w:r w:rsidRPr="00BC608C">
        <w:rPr>
          <w:color w:val="0F1115"/>
        </w:rPr>
        <w:lastRenderedPageBreak/>
        <w:t>Проверка безопасности</w:t>
      </w:r>
    </w:p>
    <w:p w14:paraId="2F65A07A" w14:textId="77777777" w:rsidR="00BC608C" w:rsidRPr="00BC608C" w:rsidRDefault="00BC608C" w:rsidP="00BC608C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BC608C">
        <w:rPr>
          <w:rStyle w:val="ab"/>
          <w:rFonts w:eastAsia="notosanscjksc"/>
          <w:color w:val="0F1115"/>
        </w:rPr>
        <w:t>Этап 6: Системное тестирование</w:t>
      </w:r>
      <w:r w:rsidRPr="00BC608C">
        <w:rPr>
          <w:color w:val="0F1115"/>
        </w:rPr>
        <w:t> (2 недели)</w:t>
      </w:r>
    </w:p>
    <w:p w14:paraId="68CA26A9" w14:textId="77777777" w:rsidR="00BC608C" w:rsidRPr="00BC608C" w:rsidRDefault="00BC608C" w:rsidP="00BC608C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ind w:left="0"/>
        <w:rPr>
          <w:color w:val="0F1115"/>
        </w:rPr>
      </w:pPr>
      <w:r w:rsidRPr="00BC608C">
        <w:rPr>
          <w:color w:val="0F1115"/>
        </w:rPr>
        <w:t>Тестирование на соответствие требованиям</w:t>
      </w:r>
    </w:p>
    <w:p w14:paraId="2E3A0008" w14:textId="77777777" w:rsidR="00BC608C" w:rsidRPr="00BC608C" w:rsidRDefault="00BC608C" w:rsidP="00BC608C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ind w:left="0"/>
        <w:rPr>
          <w:color w:val="0F1115"/>
        </w:rPr>
      </w:pPr>
      <w:r w:rsidRPr="00BC608C">
        <w:rPr>
          <w:color w:val="0F1115"/>
        </w:rPr>
        <w:t>Проверка кроссплатформенности</w:t>
      </w:r>
    </w:p>
    <w:p w14:paraId="021FF632" w14:textId="77777777" w:rsidR="00BC608C" w:rsidRPr="00BC608C" w:rsidRDefault="00BC608C" w:rsidP="00BC608C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ind w:left="0"/>
        <w:rPr>
          <w:color w:val="0F1115"/>
        </w:rPr>
      </w:pPr>
      <w:proofErr w:type="spellStart"/>
      <w:r w:rsidRPr="00BC608C">
        <w:rPr>
          <w:color w:val="0F1115"/>
        </w:rPr>
        <w:t>Stress</w:t>
      </w:r>
      <w:proofErr w:type="spellEnd"/>
      <w:r w:rsidRPr="00BC608C">
        <w:rPr>
          <w:color w:val="0F1115"/>
        </w:rPr>
        <w:t>-тестирование</w:t>
      </w:r>
    </w:p>
    <w:p w14:paraId="1F3493FD" w14:textId="77777777" w:rsidR="00BC608C" w:rsidRPr="00BC608C" w:rsidRDefault="00BC608C" w:rsidP="00BC608C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BC608C">
        <w:rPr>
          <w:rStyle w:val="ab"/>
          <w:rFonts w:eastAsia="notosanscjksc"/>
          <w:color w:val="0F1115"/>
        </w:rPr>
        <w:t>Этап 7: Приемочные испытания</w:t>
      </w:r>
      <w:r w:rsidRPr="00BC608C">
        <w:rPr>
          <w:color w:val="0F1115"/>
        </w:rPr>
        <w:t> (2 недели)</w:t>
      </w:r>
    </w:p>
    <w:p w14:paraId="3F1E10C0" w14:textId="77777777" w:rsidR="00BC608C" w:rsidRPr="00BC608C" w:rsidRDefault="00BC608C" w:rsidP="00BC608C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ind w:left="0"/>
        <w:rPr>
          <w:color w:val="0F1115"/>
        </w:rPr>
      </w:pPr>
      <w:r w:rsidRPr="00BC608C">
        <w:rPr>
          <w:color w:val="0F1115"/>
        </w:rPr>
        <w:t>Демонстрация заказчику</w:t>
      </w:r>
    </w:p>
    <w:p w14:paraId="7F757D4C" w14:textId="77777777" w:rsidR="00BC608C" w:rsidRPr="00BC608C" w:rsidRDefault="00BC608C" w:rsidP="00BC608C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ind w:left="0"/>
        <w:rPr>
          <w:color w:val="0F1115"/>
        </w:rPr>
      </w:pPr>
      <w:r w:rsidRPr="00BC608C">
        <w:rPr>
          <w:color w:val="0F1115"/>
        </w:rPr>
        <w:t>Внедрение в тестовой среде</w:t>
      </w:r>
    </w:p>
    <w:p w14:paraId="5954CDDC" w14:textId="77777777" w:rsidR="00BC608C" w:rsidRPr="00BC608C" w:rsidRDefault="00BC608C" w:rsidP="00BC608C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ind w:left="0"/>
        <w:rPr>
          <w:color w:val="0F1115"/>
        </w:rPr>
      </w:pPr>
      <w:r w:rsidRPr="00BC608C">
        <w:rPr>
          <w:color w:val="0F1115"/>
        </w:rPr>
        <w:t>Получение фидбэка</w:t>
      </w:r>
    </w:p>
    <w:p w14:paraId="256A5780" w14:textId="77777777" w:rsidR="00BC608C" w:rsidRPr="00BC608C" w:rsidRDefault="00BC608C" w:rsidP="00BC608C">
      <w:pPr>
        <w:pStyle w:val="ds-markdown-paragraph"/>
        <w:shd w:val="clear" w:color="auto" w:fill="FFFFFF"/>
        <w:spacing w:after="0" w:afterAutospacing="0"/>
        <w:rPr>
          <w:color w:val="0F1115"/>
        </w:rPr>
      </w:pPr>
      <w:r w:rsidRPr="00BC608C">
        <w:rPr>
          <w:rStyle w:val="ab"/>
          <w:rFonts w:eastAsia="notosanscjksc"/>
          <w:b w:val="0"/>
          <w:bCs w:val="0"/>
          <w:color w:val="0F1115"/>
          <w:sz w:val="30"/>
          <w:szCs w:val="30"/>
        </w:rPr>
        <w:t>Выводы</w:t>
      </w:r>
    </w:p>
    <w:p w14:paraId="7BAB9686" w14:textId="77777777" w:rsidR="00BC608C" w:rsidRPr="00BC608C" w:rsidRDefault="00BC608C" w:rsidP="00BC608C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ind w:left="0"/>
        <w:rPr>
          <w:color w:val="0F1115"/>
        </w:rPr>
      </w:pPr>
      <w:r w:rsidRPr="00BC608C">
        <w:rPr>
          <w:rStyle w:val="ab"/>
          <w:rFonts w:eastAsia="notosanscjksc"/>
          <w:color w:val="0F1115"/>
        </w:rPr>
        <w:t>V-модель оптимальна</w:t>
      </w:r>
      <w:r w:rsidRPr="00BC608C">
        <w:rPr>
          <w:color w:val="0F1115"/>
        </w:rPr>
        <w:t xml:space="preserve"> для проекта </w:t>
      </w:r>
      <w:proofErr w:type="spellStart"/>
      <w:r w:rsidRPr="00BC608C">
        <w:rPr>
          <w:color w:val="0F1115"/>
        </w:rPr>
        <w:t>WidgetForge</w:t>
      </w:r>
      <w:proofErr w:type="spellEnd"/>
      <w:r w:rsidRPr="00BC608C">
        <w:rPr>
          <w:color w:val="0F1115"/>
        </w:rPr>
        <w:t xml:space="preserve"> в корпоративном контексте с высокими требованиями к безопасности</w:t>
      </w:r>
    </w:p>
    <w:p w14:paraId="00BA8865" w14:textId="77777777" w:rsidR="00BC608C" w:rsidRPr="00BC608C" w:rsidRDefault="00BC608C" w:rsidP="00BC608C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ind w:left="0"/>
        <w:rPr>
          <w:color w:val="0F1115"/>
        </w:rPr>
      </w:pPr>
      <w:r w:rsidRPr="00BC608C">
        <w:rPr>
          <w:rStyle w:val="ab"/>
          <w:rFonts w:eastAsia="notosanscjksc"/>
          <w:color w:val="0F1115"/>
        </w:rPr>
        <w:t>Общая длительность</w:t>
      </w:r>
      <w:r w:rsidRPr="00BC608C">
        <w:rPr>
          <w:color w:val="0F1115"/>
        </w:rPr>
        <w:t> — 20 недель (5 месяцев) соответствует ожиданиям корпоративного заказчика</w:t>
      </w:r>
    </w:p>
    <w:p w14:paraId="0F0F4BF5" w14:textId="77777777" w:rsidR="00BC608C" w:rsidRPr="00BC608C" w:rsidRDefault="00BC608C" w:rsidP="00BC608C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ind w:left="0"/>
        <w:rPr>
          <w:color w:val="0F1115"/>
        </w:rPr>
      </w:pPr>
      <w:r w:rsidRPr="00BC608C">
        <w:rPr>
          <w:rStyle w:val="ab"/>
          <w:rFonts w:eastAsia="notosanscjksc"/>
          <w:color w:val="0F1115"/>
        </w:rPr>
        <w:t>Акцент на тестировании</w:t>
      </w:r>
      <w:r w:rsidRPr="00BC608C">
        <w:rPr>
          <w:color w:val="0F1115"/>
        </w:rPr>
        <w:t> обеспечит надежность и безопасность продукта</w:t>
      </w:r>
    </w:p>
    <w:p w14:paraId="58E1B17F" w14:textId="77777777" w:rsidR="00BC608C" w:rsidRPr="00BC608C" w:rsidRDefault="00BC608C" w:rsidP="00BC608C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ind w:left="0"/>
        <w:rPr>
          <w:color w:val="0F1115"/>
        </w:rPr>
      </w:pPr>
      <w:r w:rsidRPr="00BC608C">
        <w:rPr>
          <w:rStyle w:val="ab"/>
          <w:rFonts w:eastAsia="notosanscjksc"/>
          <w:color w:val="0F1115"/>
        </w:rPr>
        <w:t>Структурированный подход</w:t>
      </w:r>
      <w:r w:rsidRPr="00BC608C">
        <w:rPr>
          <w:color w:val="0F1115"/>
        </w:rPr>
        <w:t> позволит четко контролировать выполнение корпоративных требований</w:t>
      </w:r>
    </w:p>
    <w:p w14:paraId="65634304" w14:textId="77777777" w:rsidR="00BC608C" w:rsidRPr="00BC608C" w:rsidRDefault="00BC608C" w:rsidP="00BC608C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ind w:left="0"/>
        <w:rPr>
          <w:color w:val="0F1115"/>
        </w:rPr>
      </w:pPr>
      <w:r w:rsidRPr="00BC608C">
        <w:rPr>
          <w:rStyle w:val="ab"/>
          <w:rFonts w:eastAsia="notosanscjksc"/>
          <w:color w:val="0F1115"/>
        </w:rPr>
        <w:t>План реализации</w:t>
      </w:r>
      <w:r w:rsidRPr="00BC608C">
        <w:rPr>
          <w:color w:val="0F1115"/>
        </w:rPr>
        <w:t xml:space="preserve"> учитывает специфику кроссплатформенной разработки и функций </w:t>
      </w:r>
      <w:proofErr w:type="spellStart"/>
      <w:r w:rsidRPr="00BC608C">
        <w:rPr>
          <w:color w:val="0F1115"/>
        </w:rPr>
        <w:t>инжектирования</w:t>
      </w:r>
      <w:proofErr w:type="spellEnd"/>
    </w:p>
    <w:p w14:paraId="2C0EEBF0" w14:textId="77777777" w:rsidR="00BC608C" w:rsidRPr="00BC608C" w:rsidRDefault="00BC608C" w:rsidP="00BC608C">
      <w:pPr>
        <w:rPr>
          <w:rFonts w:ascii="Times New Roman" w:hAnsi="Times New Roman" w:cs="Times New Roman"/>
          <w:sz w:val="24"/>
          <w:szCs w:val="24"/>
        </w:rPr>
      </w:pPr>
    </w:p>
    <w:sectPr w:rsidR="00BC608C" w:rsidRPr="00BC608C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notosanscjksc">
    <w:altName w:val="Times New Roman"/>
    <w:panose1 w:val="00000000000000000000"/>
    <w:charset w:val="00"/>
    <w:family w:val="roman"/>
    <w:notTrueType/>
    <w:pitch w:val="default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Noto Sans CJK SC">
    <w:altName w:val="Arial"/>
    <w:charset w:val="01"/>
    <w:family w:val="swiss"/>
    <w:pitch w:val="variable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97904"/>
    <w:multiLevelType w:val="multilevel"/>
    <w:tmpl w:val="D5A2272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46187F"/>
    <w:multiLevelType w:val="multilevel"/>
    <w:tmpl w:val="DB284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87332D"/>
    <w:multiLevelType w:val="multilevel"/>
    <w:tmpl w:val="1E4CC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95344D"/>
    <w:multiLevelType w:val="multilevel"/>
    <w:tmpl w:val="60369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DF55EC"/>
    <w:multiLevelType w:val="multilevel"/>
    <w:tmpl w:val="0AE07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1AC1028B"/>
    <w:multiLevelType w:val="multilevel"/>
    <w:tmpl w:val="93A22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3A3CCD"/>
    <w:multiLevelType w:val="multilevel"/>
    <w:tmpl w:val="A02C3F2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1F4264AF"/>
    <w:multiLevelType w:val="multilevel"/>
    <w:tmpl w:val="CE2E3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E6592A"/>
    <w:multiLevelType w:val="multilevel"/>
    <w:tmpl w:val="B0009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 w15:restartNumberingAfterBreak="0">
    <w:nsid w:val="2F575653"/>
    <w:multiLevelType w:val="multilevel"/>
    <w:tmpl w:val="FD08A2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928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FF7F1D"/>
    <w:multiLevelType w:val="multilevel"/>
    <w:tmpl w:val="BC56A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492AB1"/>
    <w:multiLevelType w:val="multilevel"/>
    <w:tmpl w:val="E15E5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A7220D"/>
    <w:multiLevelType w:val="multilevel"/>
    <w:tmpl w:val="FC306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7D2103"/>
    <w:multiLevelType w:val="multilevel"/>
    <w:tmpl w:val="7472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E34C8D"/>
    <w:multiLevelType w:val="multilevel"/>
    <w:tmpl w:val="0B3E8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E45D70"/>
    <w:multiLevelType w:val="multilevel"/>
    <w:tmpl w:val="DE08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CA7F42"/>
    <w:multiLevelType w:val="multilevel"/>
    <w:tmpl w:val="D4CC5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C72757"/>
    <w:multiLevelType w:val="multilevel"/>
    <w:tmpl w:val="DC7C4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D753BEA"/>
    <w:multiLevelType w:val="multilevel"/>
    <w:tmpl w:val="97648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E72F0A"/>
    <w:multiLevelType w:val="multilevel"/>
    <w:tmpl w:val="97E6DB78"/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4F3271D3"/>
    <w:multiLevelType w:val="multilevel"/>
    <w:tmpl w:val="ECDAF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899258E"/>
    <w:multiLevelType w:val="multilevel"/>
    <w:tmpl w:val="DEC25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 w15:restartNumberingAfterBreak="0">
    <w:nsid w:val="5C0B5FF2"/>
    <w:multiLevelType w:val="multilevel"/>
    <w:tmpl w:val="3A7AD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CC5B69"/>
    <w:multiLevelType w:val="multilevel"/>
    <w:tmpl w:val="1C3476F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4" w15:restartNumberingAfterBreak="0">
    <w:nsid w:val="66E818DE"/>
    <w:multiLevelType w:val="hybridMultilevel"/>
    <w:tmpl w:val="B0400A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485B05"/>
    <w:multiLevelType w:val="multilevel"/>
    <w:tmpl w:val="138AD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D67952"/>
    <w:multiLevelType w:val="multilevel"/>
    <w:tmpl w:val="339E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AF2094"/>
    <w:multiLevelType w:val="multilevel"/>
    <w:tmpl w:val="02BAF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8" w15:restartNumberingAfterBreak="0">
    <w:nsid w:val="7D6F5508"/>
    <w:multiLevelType w:val="multilevel"/>
    <w:tmpl w:val="CAB63E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E9A4142"/>
    <w:multiLevelType w:val="multilevel"/>
    <w:tmpl w:val="610ED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2085032">
    <w:abstractNumId w:val="8"/>
  </w:num>
  <w:num w:numId="2" w16cid:durableId="44960050">
    <w:abstractNumId w:val="19"/>
  </w:num>
  <w:num w:numId="3" w16cid:durableId="1316300609">
    <w:abstractNumId w:val="6"/>
  </w:num>
  <w:num w:numId="4" w16cid:durableId="323096562">
    <w:abstractNumId w:val="4"/>
  </w:num>
  <w:num w:numId="5" w16cid:durableId="389502423">
    <w:abstractNumId w:val="27"/>
  </w:num>
  <w:num w:numId="6" w16cid:durableId="2035568341">
    <w:abstractNumId w:val="2"/>
  </w:num>
  <w:num w:numId="7" w16cid:durableId="1317226074">
    <w:abstractNumId w:val="17"/>
  </w:num>
  <w:num w:numId="8" w16cid:durableId="1974167927">
    <w:abstractNumId w:val="28"/>
  </w:num>
  <w:num w:numId="9" w16cid:durableId="1613508663">
    <w:abstractNumId w:val="0"/>
  </w:num>
  <w:num w:numId="10" w16cid:durableId="1785422630">
    <w:abstractNumId w:val="9"/>
  </w:num>
  <w:num w:numId="11" w16cid:durableId="1817185152">
    <w:abstractNumId w:val="21"/>
  </w:num>
  <w:num w:numId="12" w16cid:durableId="1195576798">
    <w:abstractNumId w:val="1"/>
  </w:num>
  <w:num w:numId="13" w16cid:durableId="1492528612">
    <w:abstractNumId w:val="14"/>
  </w:num>
  <w:num w:numId="14" w16cid:durableId="1821772016">
    <w:abstractNumId w:val="23"/>
  </w:num>
  <w:num w:numId="15" w16cid:durableId="2073431486">
    <w:abstractNumId w:val="24"/>
  </w:num>
  <w:num w:numId="16" w16cid:durableId="729305093">
    <w:abstractNumId w:val="3"/>
  </w:num>
  <w:num w:numId="17" w16cid:durableId="121308649">
    <w:abstractNumId w:val="11"/>
  </w:num>
  <w:num w:numId="18" w16cid:durableId="1069615671">
    <w:abstractNumId w:val="7"/>
  </w:num>
  <w:num w:numId="19" w16cid:durableId="1426220086">
    <w:abstractNumId w:val="22"/>
  </w:num>
  <w:num w:numId="20" w16cid:durableId="1828595830">
    <w:abstractNumId w:val="13"/>
  </w:num>
  <w:num w:numId="21" w16cid:durableId="36393624">
    <w:abstractNumId w:val="29"/>
  </w:num>
  <w:num w:numId="22" w16cid:durableId="787703626">
    <w:abstractNumId w:val="10"/>
  </w:num>
  <w:num w:numId="23" w16cid:durableId="737895740">
    <w:abstractNumId w:val="15"/>
  </w:num>
  <w:num w:numId="24" w16cid:durableId="1424304195">
    <w:abstractNumId w:val="16"/>
  </w:num>
  <w:num w:numId="25" w16cid:durableId="1441681715">
    <w:abstractNumId w:val="25"/>
  </w:num>
  <w:num w:numId="26" w16cid:durableId="1792937803">
    <w:abstractNumId w:val="26"/>
  </w:num>
  <w:num w:numId="27" w16cid:durableId="1104350558">
    <w:abstractNumId w:val="12"/>
  </w:num>
  <w:num w:numId="28" w16cid:durableId="2086761086">
    <w:abstractNumId w:val="18"/>
  </w:num>
  <w:num w:numId="29" w16cid:durableId="1610356762">
    <w:abstractNumId w:val="5"/>
  </w:num>
  <w:num w:numId="30" w16cid:durableId="10219521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70F1"/>
    <w:rsid w:val="005D330E"/>
    <w:rsid w:val="00624E35"/>
    <w:rsid w:val="007F1893"/>
    <w:rsid w:val="009D73CD"/>
    <w:rsid w:val="00BC608C"/>
    <w:rsid w:val="00DC7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C55F9C"/>
  <w15:docId w15:val="{0411227D-9A06-483B-B130-0EAD1CCA2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notosanscjksc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paragraph" w:styleId="1">
    <w:name w:val="heading 1"/>
    <w:basedOn w:val="a"/>
    <w:next w:val="a"/>
    <w:link w:val="10"/>
    <w:uiPriority w:val="9"/>
    <w:qFormat/>
    <w:rsid w:val="0009415B"/>
    <w:pPr>
      <w:keepNext/>
      <w:keepLines/>
      <w:spacing w:before="360" w:after="80"/>
      <w:outlineLvl w:val="0"/>
    </w:pPr>
    <w:rPr>
      <w:rFonts w:asciiTheme="majorHAnsi" w:eastAsia="notosanscjksc" w:hAnsiTheme="majorHAns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9415B"/>
    <w:pPr>
      <w:keepNext/>
      <w:keepLines/>
      <w:spacing w:before="160" w:after="80"/>
      <w:outlineLvl w:val="1"/>
    </w:pPr>
    <w:rPr>
      <w:rFonts w:asciiTheme="majorHAnsi" w:eastAsia="notosanscjksc" w:hAnsiTheme="majorHAns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9415B"/>
    <w:pPr>
      <w:keepNext/>
      <w:keepLines/>
      <w:spacing w:before="160" w:after="80"/>
      <w:outlineLvl w:val="2"/>
    </w:pPr>
    <w:rPr>
      <w:rFonts w:eastAsia="notosanscjksc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415B"/>
    <w:pPr>
      <w:keepNext/>
      <w:keepLines/>
      <w:spacing w:before="80" w:after="40"/>
      <w:outlineLvl w:val="3"/>
    </w:pPr>
    <w:rPr>
      <w:rFonts w:eastAsia="notosanscjksc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415B"/>
    <w:pPr>
      <w:keepNext/>
      <w:keepLines/>
      <w:spacing w:before="80" w:after="40"/>
      <w:outlineLvl w:val="4"/>
    </w:pPr>
    <w:rPr>
      <w:rFonts w:eastAsia="notosanscjksc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415B"/>
    <w:pPr>
      <w:keepNext/>
      <w:keepLines/>
      <w:spacing w:before="40" w:after="0"/>
      <w:outlineLvl w:val="5"/>
    </w:pPr>
    <w:rPr>
      <w:rFonts w:eastAsia="notosanscjksc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415B"/>
    <w:pPr>
      <w:keepNext/>
      <w:keepLines/>
      <w:spacing w:before="40" w:after="0"/>
      <w:outlineLvl w:val="6"/>
    </w:pPr>
    <w:rPr>
      <w:rFonts w:eastAsia="notosanscjksc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415B"/>
    <w:pPr>
      <w:keepNext/>
      <w:keepLines/>
      <w:spacing w:after="0"/>
      <w:outlineLvl w:val="7"/>
    </w:pPr>
    <w:rPr>
      <w:rFonts w:eastAsia="notosanscjksc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415B"/>
    <w:pPr>
      <w:keepNext/>
      <w:keepLines/>
      <w:spacing w:after="0"/>
      <w:outlineLvl w:val="8"/>
    </w:pPr>
    <w:rPr>
      <w:rFonts w:eastAsia="notosanscjksc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09415B"/>
    <w:rPr>
      <w:rFonts w:asciiTheme="majorHAnsi" w:eastAsia="notosanscjksc" w:hAnsiTheme="majorHAnsi" w:cs="notosanscjksc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qFormat/>
    <w:rsid w:val="0009415B"/>
    <w:rPr>
      <w:rFonts w:asciiTheme="majorHAnsi" w:eastAsia="notosanscjksc" w:hAnsiTheme="majorHAnsi" w:cs="notosanscjksc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qFormat/>
    <w:rsid w:val="0009415B"/>
    <w:rPr>
      <w:rFonts w:eastAsia="notosanscjksc" w:cs="notosanscjksc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09415B"/>
    <w:rPr>
      <w:rFonts w:eastAsia="notosanscjksc" w:cs="notosanscjksc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09415B"/>
    <w:rPr>
      <w:rFonts w:eastAsia="notosanscjksc" w:cs="notosanscjksc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09415B"/>
    <w:rPr>
      <w:rFonts w:eastAsia="notosanscjksc" w:cs="notosanscjksc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sid w:val="0009415B"/>
    <w:rPr>
      <w:rFonts w:eastAsia="notosanscjksc" w:cs="notosanscjksc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qFormat/>
    <w:rsid w:val="0009415B"/>
    <w:rPr>
      <w:rFonts w:eastAsia="notosanscjksc" w:cs="notosanscjksc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qFormat/>
    <w:rsid w:val="0009415B"/>
    <w:rPr>
      <w:rFonts w:eastAsia="notosanscjksc" w:cs="notosanscjksc"/>
      <w:color w:val="272727" w:themeColor="text1" w:themeTint="D8"/>
    </w:rPr>
  </w:style>
  <w:style w:type="character" w:customStyle="1" w:styleId="a3">
    <w:name w:val="Заголовок Знак"/>
    <w:basedOn w:val="a0"/>
    <w:link w:val="a4"/>
    <w:uiPriority w:val="10"/>
    <w:qFormat/>
    <w:rsid w:val="0009415B"/>
    <w:rPr>
      <w:rFonts w:asciiTheme="majorHAnsi" w:eastAsia="notosanscjksc" w:hAnsiTheme="majorHAnsi" w:cs="notosanscjksc"/>
      <w:spacing w:val="-10"/>
      <w:kern w:val="2"/>
      <w:sz w:val="56"/>
      <w:szCs w:val="56"/>
    </w:rPr>
  </w:style>
  <w:style w:type="character" w:customStyle="1" w:styleId="a5">
    <w:name w:val="Подзаголовок Знак"/>
    <w:basedOn w:val="a0"/>
    <w:link w:val="a6"/>
    <w:uiPriority w:val="11"/>
    <w:qFormat/>
    <w:rsid w:val="0009415B"/>
    <w:rPr>
      <w:rFonts w:eastAsia="notosanscjksc" w:cs="notosanscjksc"/>
      <w:color w:val="595959" w:themeColor="text1" w:themeTint="A6"/>
      <w:spacing w:val="15"/>
      <w:sz w:val="28"/>
      <w:szCs w:val="28"/>
    </w:rPr>
  </w:style>
  <w:style w:type="character" w:customStyle="1" w:styleId="21">
    <w:name w:val="Цитата 2 Знак"/>
    <w:basedOn w:val="a0"/>
    <w:link w:val="22"/>
    <w:uiPriority w:val="29"/>
    <w:qFormat/>
    <w:rsid w:val="0009415B"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sid w:val="0009415B"/>
    <w:rPr>
      <w:i/>
      <w:iCs/>
      <w:color w:val="0F4761" w:themeColor="accent1" w:themeShade="BF"/>
    </w:rPr>
  </w:style>
  <w:style w:type="character" w:customStyle="1" w:styleId="a8">
    <w:name w:val="Выделенная цитата Знак"/>
    <w:basedOn w:val="a0"/>
    <w:link w:val="a9"/>
    <w:uiPriority w:val="30"/>
    <w:qFormat/>
    <w:rsid w:val="0009415B"/>
    <w:rPr>
      <w:i/>
      <w:iCs/>
      <w:color w:val="0F4761" w:themeColor="accent1" w:themeShade="BF"/>
    </w:rPr>
  </w:style>
  <w:style w:type="character" w:styleId="aa">
    <w:name w:val="Intense Reference"/>
    <w:basedOn w:val="a0"/>
    <w:uiPriority w:val="32"/>
    <w:qFormat/>
    <w:rsid w:val="0009415B"/>
    <w:rPr>
      <w:b/>
      <w:bCs/>
      <w:smallCaps/>
      <w:color w:val="0F4761" w:themeColor="accent1" w:themeShade="BF"/>
      <w:spacing w:val="5"/>
    </w:rPr>
  </w:style>
  <w:style w:type="character" w:styleId="ab">
    <w:name w:val="Strong"/>
    <w:basedOn w:val="a0"/>
    <w:uiPriority w:val="22"/>
    <w:qFormat/>
    <w:rsid w:val="00B035FF"/>
    <w:rPr>
      <w:b/>
      <w:bCs/>
    </w:rPr>
  </w:style>
  <w:style w:type="paragraph" w:customStyle="1" w:styleId="Heading">
    <w:name w:val="Heading"/>
    <w:basedOn w:val="a"/>
    <w:next w:val="ac"/>
    <w:qFormat/>
    <w:pPr>
      <w:keepNext/>
      <w:spacing w:before="240" w:after="120"/>
    </w:pPr>
    <w:rPr>
      <w:rFonts w:ascii="Noto Sans CJK SC" w:eastAsia="Noto Sans CJK SC" w:hAnsi="Noto Sans CJK SC" w:cs="Noto Sans CJK SC"/>
      <w:sz w:val="28"/>
      <w:szCs w:val="28"/>
    </w:rPr>
  </w:style>
  <w:style w:type="paragraph" w:styleId="ac">
    <w:name w:val="Body Text"/>
    <w:basedOn w:val="a"/>
    <w:pPr>
      <w:spacing w:after="140" w:line="276" w:lineRule="auto"/>
    </w:pPr>
  </w:style>
  <w:style w:type="paragraph" w:styleId="ad">
    <w:name w:val="List"/>
    <w:basedOn w:val="ac"/>
  </w:style>
  <w:style w:type="paragraph" w:styleId="ae">
    <w:name w:val="caption"/>
    <w:basedOn w:val="a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</w:style>
  <w:style w:type="paragraph" w:styleId="a4">
    <w:name w:val="Title"/>
    <w:basedOn w:val="a"/>
    <w:next w:val="a"/>
    <w:link w:val="a3"/>
    <w:uiPriority w:val="10"/>
    <w:qFormat/>
    <w:rsid w:val="0009415B"/>
    <w:pPr>
      <w:spacing w:after="80" w:line="240" w:lineRule="auto"/>
      <w:contextualSpacing/>
    </w:pPr>
    <w:rPr>
      <w:rFonts w:asciiTheme="majorHAnsi" w:eastAsia="notosanscjksc" w:hAnsiTheme="majorHAnsi"/>
      <w:spacing w:val="-10"/>
      <w:sz w:val="56"/>
      <w:szCs w:val="56"/>
    </w:rPr>
  </w:style>
  <w:style w:type="paragraph" w:styleId="a6">
    <w:name w:val="Subtitle"/>
    <w:basedOn w:val="a"/>
    <w:next w:val="a"/>
    <w:link w:val="a5"/>
    <w:uiPriority w:val="11"/>
    <w:qFormat/>
    <w:rsid w:val="0009415B"/>
    <w:rPr>
      <w:rFonts w:eastAsia="notosanscjksc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1"/>
    <w:uiPriority w:val="29"/>
    <w:qFormat/>
    <w:rsid w:val="0009415B"/>
    <w:pPr>
      <w:spacing w:before="160"/>
      <w:jc w:val="center"/>
    </w:pPr>
    <w:rPr>
      <w:i/>
      <w:iCs/>
      <w:color w:val="404040" w:themeColor="text1" w:themeTint="BF"/>
    </w:rPr>
  </w:style>
  <w:style w:type="paragraph" w:styleId="af">
    <w:name w:val="List Paragraph"/>
    <w:basedOn w:val="a"/>
    <w:uiPriority w:val="34"/>
    <w:qFormat/>
    <w:rsid w:val="0009415B"/>
    <w:pPr>
      <w:ind w:left="720"/>
      <w:contextualSpacing/>
    </w:pPr>
  </w:style>
  <w:style w:type="paragraph" w:styleId="a9">
    <w:name w:val="Intense Quote"/>
    <w:basedOn w:val="a"/>
    <w:next w:val="a"/>
    <w:link w:val="a8"/>
    <w:uiPriority w:val="30"/>
    <w:qFormat/>
    <w:rsid w:val="0009415B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styleId="af0">
    <w:name w:val="Normal (Web)"/>
    <w:basedOn w:val="a"/>
    <w:uiPriority w:val="99"/>
    <w:semiHidden/>
    <w:unhideWhenUsed/>
    <w:qFormat/>
    <w:rsid w:val="00D22AF3"/>
    <w:rPr>
      <w:rFonts w:ascii="Times New Roman" w:hAnsi="Times New Roman" w:cs="Times New Roman"/>
      <w:sz w:val="24"/>
      <w:szCs w:val="24"/>
    </w:rPr>
  </w:style>
  <w:style w:type="table" w:styleId="af1">
    <w:name w:val="Table Grid"/>
    <w:basedOn w:val="a1"/>
    <w:uiPriority w:val="39"/>
    <w:rsid w:val="003767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BC608C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181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33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1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4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2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93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7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7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8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6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5</Pages>
  <Words>704</Words>
  <Characters>4018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Коняева Ольга Сергеевна</dc:creator>
  <dc:description/>
  <cp:lastModifiedBy>Ded Dedov</cp:lastModifiedBy>
  <cp:revision>8</cp:revision>
  <dcterms:created xsi:type="dcterms:W3CDTF">2025-09-28T15:41:00Z</dcterms:created>
  <dcterms:modified xsi:type="dcterms:W3CDTF">2025-10-03T07:15:00Z</dcterms:modified>
  <dc:language>ru-RU</dc:language>
</cp:coreProperties>
</file>