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9EB2" w14:textId="10A57D58" w:rsidR="00A35AC4" w:rsidRDefault="00F93570">
      <w:r>
        <w:rPr>
          <w:noProof/>
        </w:rPr>
        <w:drawing>
          <wp:inline distT="0" distB="0" distL="0" distR="0" wp14:anchorId="37C665FF" wp14:editId="3D7976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91"/>
    <w:rsid w:val="000D2D32"/>
    <w:rsid w:val="00160082"/>
    <w:rsid w:val="00D77691"/>
    <w:rsid w:val="00F9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7605E-E481-4A90-B969-7CC75004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Jamila Khuzaima Beena wala Taiyebi English Higher Secondary School   8</dc:creator>
  <cp:keywords/>
  <dc:description/>
  <cp:lastModifiedBy>Ujjain Jamila Khuzaima Beena wala Taiyebi English Higher Secondary School   8</cp:lastModifiedBy>
  <cp:revision>2</cp:revision>
  <dcterms:created xsi:type="dcterms:W3CDTF">2023-01-02T14:14:00Z</dcterms:created>
  <dcterms:modified xsi:type="dcterms:W3CDTF">2023-01-02T14:15:00Z</dcterms:modified>
</cp:coreProperties>
</file>