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D72CC"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1CF9BC8D"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25FB53DB" wp14:editId="35CCACC9">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33C33FCB"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64732F07"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31E0090B"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7AC7BB3E" w14:textId="0554FBBA" w:rsidR="006D1BE6" w:rsidRPr="004E021C" w:rsidRDefault="00827DD8"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Interview Preparation Application</w:t>
      </w:r>
      <w:r w:rsidR="006D1BE6" w:rsidRPr="004E021C">
        <w:rPr>
          <w:rFonts w:asciiTheme="majorBidi" w:eastAsia="Times New Roman" w:hAnsiTheme="majorBidi" w:cstheme="majorBidi"/>
          <w:color w:val="000000"/>
          <w:sz w:val="42"/>
          <w:szCs w:val="24"/>
          <w:lang w:val="en-US"/>
        </w:rPr>
        <w:br/>
      </w:r>
      <w:r w:rsidR="006D1BE6" w:rsidRPr="004E021C">
        <w:rPr>
          <w:rFonts w:asciiTheme="majorBidi" w:eastAsia="Calibri" w:hAnsiTheme="majorBidi" w:cstheme="majorBidi"/>
          <w:color w:val="000000"/>
          <w:sz w:val="32"/>
          <w:szCs w:val="24"/>
          <w:lang w:val="en-US"/>
        </w:rPr>
        <w:t>Version 1.0</w:t>
      </w:r>
    </w:p>
    <w:p w14:paraId="5B6727F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F75250B" w14:textId="5A1D79D4" w:rsidR="006D1BE6" w:rsidRPr="004E021C" w:rsidRDefault="00827DD8"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Hozefa Hassan Rizvi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FA20</w:t>
      </w:r>
      <w:r w:rsidR="006D1BE6"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006D1BE6"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019</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6C1AE991" w14:textId="43053F3B" w:rsidR="006D1BE6" w:rsidRDefault="00827DD8" w:rsidP="00827DD8">
      <w:pPr>
        <w:autoSpaceDE w:val="0"/>
        <w:autoSpaceDN w:val="0"/>
        <w:adjustRightInd w:val="0"/>
        <w:spacing w:after="0" w:line="36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                  Ashar Ali</w:t>
      </w:r>
      <w:r w:rsidR="006D1BE6"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006D1BE6"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158</w:t>
      </w:r>
      <w:r w:rsidR="006D1BE6" w:rsidRPr="004E021C">
        <w:rPr>
          <w:rFonts w:asciiTheme="majorBidi" w:eastAsia="Times New Roman" w:hAnsiTheme="majorBidi" w:cstheme="majorBidi"/>
          <w:b/>
          <w:color w:val="000000"/>
          <w:sz w:val="28"/>
          <w:szCs w:val="28"/>
          <w:lang w:val="en-US"/>
        </w:rPr>
        <w:t>/</w:t>
      </w:r>
      <w:r w:rsidR="00D246C1">
        <w:rPr>
          <w:rFonts w:asciiTheme="majorBidi" w:eastAsia="Times New Roman" w:hAnsiTheme="majorBidi" w:cstheme="majorBidi"/>
          <w:b/>
          <w:color w:val="000000"/>
          <w:sz w:val="28"/>
          <w:szCs w:val="28"/>
          <w:lang w:val="en-US"/>
        </w:rPr>
        <w:t>ATD</w:t>
      </w:r>
    </w:p>
    <w:p w14:paraId="776EDE23" w14:textId="396BE167" w:rsidR="00827DD8" w:rsidRPr="004E021C" w:rsidRDefault="00827DD8"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color w:val="000000"/>
          <w:sz w:val="32"/>
          <w:szCs w:val="32"/>
          <w:lang w:val="en-US"/>
        </w:rPr>
        <w:t xml:space="preserve">      Muhammad Hammad</w:t>
      </w:r>
      <w:r w:rsidRPr="004E021C">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color w:val="000000"/>
          <w:sz w:val="32"/>
          <w:szCs w:val="32"/>
          <w:lang w:val="en-US"/>
        </w:rPr>
        <w:t xml:space="preserve">      </w:t>
      </w:r>
      <w:r w:rsidRPr="004E021C">
        <w:rPr>
          <w:rFonts w:asciiTheme="majorBidi" w:eastAsia="Times New Roman" w:hAnsiTheme="majorBidi" w:cstheme="majorBidi"/>
          <w:b/>
          <w:bCs/>
          <w:color w:val="000000"/>
          <w:sz w:val="28"/>
          <w:szCs w:val="28"/>
          <w:lang w:val="en-US"/>
        </w:rPr>
        <w:t>CIIT/</w:t>
      </w:r>
      <w:r w:rsidRPr="00827DD8">
        <w:rPr>
          <w:rFonts w:asciiTheme="majorBidi" w:eastAsia="Times New Roman" w:hAnsiTheme="majorBidi" w:cstheme="majorBidi"/>
          <w:b/>
          <w:color w:val="000000"/>
          <w:sz w:val="28"/>
          <w:szCs w:val="28"/>
          <w:lang w:val="en-US"/>
        </w:rPr>
        <w:t xml:space="preserve"> </w:t>
      </w:r>
      <w:r>
        <w:rPr>
          <w:rFonts w:asciiTheme="majorBidi" w:eastAsia="Times New Roman" w:hAnsiTheme="majorBidi" w:cstheme="majorBidi"/>
          <w:b/>
          <w:color w:val="000000"/>
          <w:sz w:val="28"/>
          <w:szCs w:val="28"/>
          <w:lang w:val="en-US"/>
        </w:rPr>
        <w:t>FA20</w:t>
      </w:r>
      <w:r w:rsidRPr="004E021C">
        <w:rPr>
          <w:rFonts w:asciiTheme="majorBidi" w:eastAsia="Times New Roman" w:hAnsiTheme="majorBidi" w:cstheme="majorBidi"/>
          <w:b/>
          <w:color w:val="000000"/>
          <w:sz w:val="28"/>
          <w:szCs w:val="28"/>
          <w:lang w:val="en-US"/>
        </w:rPr>
        <w:t>-B</w:t>
      </w:r>
      <w:r>
        <w:rPr>
          <w:rFonts w:asciiTheme="majorBidi" w:eastAsia="Times New Roman" w:hAnsiTheme="majorBidi" w:cstheme="majorBidi"/>
          <w:b/>
          <w:color w:val="000000"/>
          <w:sz w:val="28"/>
          <w:szCs w:val="28"/>
          <w:lang w:val="en-US"/>
        </w:rPr>
        <w:t>SE</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031</w:t>
      </w:r>
      <w:r w:rsidRPr="004E021C">
        <w:rPr>
          <w:rFonts w:asciiTheme="majorBidi" w:eastAsia="Times New Roman" w:hAnsiTheme="majorBidi" w:cstheme="majorBidi"/>
          <w:b/>
          <w:color w:val="000000"/>
          <w:sz w:val="28"/>
          <w:szCs w:val="28"/>
          <w:lang w:val="en-US"/>
        </w:rPr>
        <w:t>/</w:t>
      </w:r>
      <w:r>
        <w:rPr>
          <w:rFonts w:asciiTheme="majorBidi" w:eastAsia="Times New Roman" w:hAnsiTheme="majorBidi" w:cstheme="majorBidi"/>
          <w:b/>
          <w:color w:val="000000"/>
          <w:sz w:val="28"/>
          <w:szCs w:val="28"/>
          <w:lang w:val="en-US"/>
        </w:rPr>
        <w:t>ATD</w:t>
      </w:r>
    </w:p>
    <w:p w14:paraId="5F7F3FF5" w14:textId="77777777" w:rsidR="006D1BE6" w:rsidRPr="004E021C" w:rsidRDefault="006D1BE6" w:rsidP="00827DD8">
      <w:pPr>
        <w:autoSpaceDE w:val="0"/>
        <w:autoSpaceDN w:val="0"/>
        <w:adjustRightInd w:val="0"/>
        <w:spacing w:after="0" w:line="360" w:lineRule="auto"/>
        <w:rPr>
          <w:rFonts w:asciiTheme="majorBidi" w:eastAsia="Times New Roman" w:hAnsiTheme="majorBidi" w:cstheme="majorBidi"/>
          <w:b/>
          <w:i/>
          <w:color w:val="000000"/>
          <w:sz w:val="36"/>
          <w:szCs w:val="36"/>
          <w:lang w:val="en-US"/>
        </w:rPr>
      </w:pPr>
    </w:p>
    <w:p w14:paraId="47559BFB" w14:textId="60C0EF19" w:rsidR="006D1BE6" w:rsidRDefault="006D1BE6" w:rsidP="00827DD8">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827DD8">
        <w:rPr>
          <w:rFonts w:asciiTheme="majorBidi" w:eastAsia="Times New Roman" w:hAnsiTheme="majorBidi" w:cstheme="majorBidi"/>
          <w:b/>
          <w:color w:val="000000"/>
          <w:sz w:val="32"/>
          <w:szCs w:val="32"/>
          <w:lang w:val="en-US"/>
        </w:rPr>
        <w:t>Mam Sana Malik</w:t>
      </w:r>
    </w:p>
    <w:p w14:paraId="18C9B40B" w14:textId="77777777" w:rsidR="00827DD8" w:rsidRPr="00827DD8" w:rsidRDefault="00827DD8" w:rsidP="00827DD8">
      <w:pPr>
        <w:autoSpaceDE w:val="0"/>
        <w:autoSpaceDN w:val="0"/>
        <w:adjustRightInd w:val="0"/>
        <w:spacing w:after="0" w:line="360" w:lineRule="auto"/>
        <w:jc w:val="center"/>
        <w:rPr>
          <w:rFonts w:asciiTheme="majorBidi" w:eastAsia="Times New Roman" w:hAnsiTheme="majorBidi" w:cstheme="majorBidi"/>
          <w:bCs/>
          <w:i/>
          <w:iCs/>
          <w:color w:val="000000"/>
          <w:sz w:val="24"/>
          <w:szCs w:val="36"/>
          <w:lang w:val="en-US"/>
        </w:rPr>
      </w:pPr>
    </w:p>
    <w:p w14:paraId="3A4DD682" w14:textId="77777777"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p>
    <w:p w14:paraId="572B0966" w14:textId="5C0BE865" w:rsidR="006D1BE6" w:rsidRPr="004E021C" w:rsidRDefault="006D1BE6" w:rsidP="006D1BE6">
      <w:pPr>
        <w:keepNext/>
        <w:spacing w:before="60" w:after="60"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w:t>
      </w:r>
      <w:r w:rsidR="00827DD8">
        <w:rPr>
          <w:rFonts w:asciiTheme="majorBidi" w:eastAsia="Times New Roman" w:hAnsiTheme="majorBidi" w:cstheme="majorBidi"/>
          <w:b/>
          <w:bCs/>
          <w:i/>
          <w:iCs/>
          <w:color w:val="000000"/>
          <w:sz w:val="36"/>
          <w:szCs w:val="36"/>
          <w:lang w:val="en-US"/>
        </w:rPr>
        <w:t>20</w:t>
      </w:r>
      <w:r w:rsidRPr="004E021C">
        <w:rPr>
          <w:rFonts w:asciiTheme="majorBidi" w:eastAsia="Times New Roman" w:hAnsiTheme="majorBidi" w:cstheme="majorBidi"/>
          <w:b/>
          <w:bCs/>
          <w:i/>
          <w:iCs/>
          <w:color w:val="000000"/>
          <w:sz w:val="36"/>
          <w:szCs w:val="36"/>
          <w:lang w:val="en-US"/>
        </w:rPr>
        <w:t>-20</w:t>
      </w:r>
      <w:r w:rsidR="00827DD8">
        <w:rPr>
          <w:rFonts w:asciiTheme="majorBidi" w:eastAsia="Times New Roman" w:hAnsiTheme="majorBidi" w:cstheme="majorBidi"/>
          <w:b/>
          <w:bCs/>
          <w:i/>
          <w:iCs/>
          <w:color w:val="000000"/>
          <w:sz w:val="36"/>
          <w:szCs w:val="36"/>
          <w:lang w:val="en-US"/>
        </w:rPr>
        <w:t>23</w:t>
      </w:r>
      <w:r w:rsidRPr="004E021C">
        <w:rPr>
          <w:rFonts w:asciiTheme="majorBidi" w:eastAsia="Times New Roman" w:hAnsiTheme="majorBidi" w:cstheme="majorBidi"/>
          <w:b/>
          <w:bCs/>
          <w:i/>
          <w:iCs/>
          <w:color w:val="000000"/>
          <w:sz w:val="36"/>
          <w:szCs w:val="36"/>
          <w:lang w:val="en-US"/>
        </w:rPr>
        <w:t>)</w:t>
      </w:r>
    </w:p>
    <w:p w14:paraId="29147588"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 w:val="24"/>
          <w:szCs w:val="36"/>
          <w:lang w:val="en-US"/>
        </w:rPr>
        <w:br w:type="page"/>
      </w:r>
    </w:p>
    <w:p w14:paraId="10EDB654" w14:textId="77777777" w:rsidR="006D1BE6" w:rsidRPr="004E021C" w:rsidRDefault="006D1BE6" w:rsidP="006D1BE6">
      <w:pPr>
        <w:keepNext/>
        <w:spacing w:before="60" w:after="60" w:line="240" w:lineRule="auto"/>
        <w:jc w:val="center"/>
        <w:rPr>
          <w:rFonts w:asciiTheme="majorBidi" w:eastAsia="Times New Roman" w:hAnsiTheme="majorBidi" w:cstheme="majorBidi"/>
          <w:b/>
          <w:sz w:val="32"/>
          <w:szCs w:val="20"/>
          <w:lang w:val="en-US"/>
        </w:rPr>
        <w:sectPr w:rsidR="006D1BE6" w:rsidRPr="004E021C" w:rsidSect="008353B5">
          <w:footerReference w:type="default" r:id="rId9"/>
          <w:pgSz w:w="12240" w:h="15840" w:code="1"/>
          <w:pgMar w:top="1440" w:right="1440" w:bottom="1440" w:left="1440" w:header="720" w:footer="720" w:gutter="0"/>
          <w:cols w:space="720"/>
        </w:sectPr>
      </w:pPr>
    </w:p>
    <w:p w14:paraId="0A7878C7" w14:textId="77777777" w:rsidR="006D1BE6" w:rsidRPr="004E021C" w:rsidRDefault="006D1BE6" w:rsidP="006D1BE6">
      <w:pPr>
        <w:spacing w:before="120" w:after="120"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4ABE2FFA" w14:textId="2C0C0086"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 w:val="24"/>
          <w:szCs w:val="20"/>
          <w:lang w:val="en-US"/>
        </w:rPr>
        <w:fldChar w:fldCharType="begin"/>
      </w:r>
      <w:r w:rsidRPr="004E021C">
        <w:rPr>
          <w:rFonts w:asciiTheme="majorBidi" w:eastAsia="Times New Roman" w:hAnsiTheme="majorBidi" w:cstheme="majorBidi"/>
          <w:noProof/>
          <w:sz w:val="24"/>
          <w:szCs w:val="20"/>
          <w:lang w:val="en-US"/>
        </w:rPr>
        <w:instrText xml:space="preserve"> TOC \o "1-2" \t "TOCentry,1" </w:instrText>
      </w:r>
      <w:r w:rsidRPr="004E021C">
        <w:rPr>
          <w:rFonts w:asciiTheme="majorBidi" w:eastAsia="Times New Roman" w:hAnsiTheme="majorBidi" w:cstheme="majorBidi"/>
          <w:noProof/>
          <w:sz w:val="24"/>
          <w:szCs w:val="20"/>
          <w:lang w:val="en-US"/>
        </w:rPr>
        <w:fldChar w:fldCharType="separate"/>
      </w:r>
      <w:r w:rsidRPr="004E021C">
        <w:rPr>
          <w:rFonts w:asciiTheme="majorBidi" w:eastAsia="Times New Roman" w:hAnsiTheme="majorBidi" w:cstheme="majorBidi"/>
          <w:b/>
          <w:noProof/>
          <w:sz w:val="24"/>
          <w:szCs w:val="20"/>
          <w:lang w:val="en-US"/>
        </w:rPr>
        <w:t>Revision History</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_Toc519128719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52B68">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b/>
          <w:noProof/>
          <w:sz w:val="24"/>
          <w:szCs w:val="20"/>
          <w:lang w:val="en-US"/>
        </w:rPr>
        <w:fldChar w:fldCharType="end"/>
      </w:r>
    </w:p>
    <w:p w14:paraId="7D4360CF" w14:textId="45BE30B4"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Introduction</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_Toc519128720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52B68">
        <w:rPr>
          <w:rFonts w:asciiTheme="majorBidi" w:eastAsia="Times New Roman" w:hAnsiTheme="majorBidi" w:cstheme="majorBidi"/>
          <w:b/>
          <w:noProof/>
          <w:sz w:val="24"/>
          <w:szCs w:val="20"/>
          <w:lang w:val="en-US"/>
        </w:rPr>
        <w:t>5</w:t>
      </w:r>
      <w:r w:rsidRPr="004E021C">
        <w:rPr>
          <w:rFonts w:asciiTheme="majorBidi" w:eastAsia="Times New Roman" w:hAnsiTheme="majorBidi" w:cstheme="majorBidi"/>
          <w:b/>
          <w:noProof/>
          <w:sz w:val="24"/>
          <w:szCs w:val="20"/>
          <w:lang w:val="en-US"/>
        </w:rPr>
        <w:fldChar w:fldCharType="end"/>
      </w:r>
    </w:p>
    <w:p w14:paraId="1CE5E0FC" w14:textId="5C3E9024"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52B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39F4D9B9" w14:textId="3539CA9C"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A52B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1514E33" w14:textId="7DDE7AA0"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Overall description</w:t>
      </w:r>
      <w:r w:rsidRPr="004E021C">
        <w:rPr>
          <w:rFonts w:asciiTheme="majorBidi" w:eastAsia="Times New Roman" w:hAnsiTheme="majorBidi" w:cstheme="majorBidi"/>
          <w:b/>
          <w:noProof/>
          <w:sz w:val="24"/>
          <w:szCs w:val="20"/>
          <w:lang w:val="en-US"/>
        </w:rPr>
        <w:tab/>
      </w:r>
      <w:r w:rsidR="009A35DB">
        <w:rPr>
          <w:rFonts w:asciiTheme="majorBidi" w:eastAsia="Times New Roman" w:hAnsiTheme="majorBidi" w:cstheme="majorBidi"/>
          <w:b/>
          <w:noProof/>
          <w:sz w:val="24"/>
          <w:szCs w:val="20"/>
          <w:lang w:val="en-US"/>
        </w:rPr>
        <w:t>6</w:t>
      </w:r>
    </w:p>
    <w:p w14:paraId="2731B2A7" w14:textId="0EE27E93"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389F6605" w14:textId="09CF8C0F"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56199961" w14:textId="0793A60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6</w:t>
      </w:r>
    </w:p>
    <w:p w14:paraId="2F1E1261" w14:textId="027E1E3B"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 w:val="24"/>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 w:val="24"/>
          <w:szCs w:val="20"/>
          <w:lang w:val="en-US"/>
        </w:rPr>
        <w:t>Requirement identifying technique</w:t>
      </w:r>
      <w:r w:rsidRPr="004E021C">
        <w:rPr>
          <w:rFonts w:asciiTheme="majorBidi" w:eastAsia="Times New Roman" w:hAnsiTheme="majorBidi" w:cstheme="majorBidi"/>
          <w:b/>
          <w:noProof/>
          <w:sz w:val="24"/>
          <w:szCs w:val="20"/>
          <w:lang w:val="en-US"/>
        </w:rPr>
        <w:tab/>
      </w:r>
      <w:r w:rsidRPr="004E021C">
        <w:rPr>
          <w:rFonts w:asciiTheme="majorBidi" w:eastAsia="Times New Roman" w:hAnsiTheme="majorBidi" w:cstheme="majorBidi"/>
          <w:b/>
          <w:noProof/>
          <w:sz w:val="24"/>
          <w:szCs w:val="20"/>
          <w:lang w:val="en-US"/>
        </w:rPr>
        <w:fldChar w:fldCharType="begin"/>
      </w:r>
      <w:r w:rsidRPr="004E021C">
        <w:rPr>
          <w:rFonts w:asciiTheme="majorBidi" w:eastAsia="Times New Roman" w:hAnsiTheme="majorBidi" w:cstheme="majorBidi"/>
          <w:b/>
          <w:noProof/>
          <w:sz w:val="24"/>
          <w:szCs w:val="20"/>
          <w:lang w:val="en-US"/>
        </w:rPr>
        <w:instrText xml:space="preserve"> PAGEREF _Toc519128727 \h </w:instrText>
      </w:r>
      <w:r w:rsidRPr="004E021C">
        <w:rPr>
          <w:rFonts w:asciiTheme="majorBidi" w:eastAsia="Times New Roman" w:hAnsiTheme="majorBidi" w:cstheme="majorBidi"/>
          <w:b/>
          <w:noProof/>
          <w:sz w:val="24"/>
          <w:szCs w:val="20"/>
          <w:lang w:val="en-US"/>
        </w:rPr>
      </w:r>
      <w:r w:rsidRPr="004E021C">
        <w:rPr>
          <w:rFonts w:asciiTheme="majorBidi" w:eastAsia="Times New Roman" w:hAnsiTheme="majorBidi" w:cstheme="majorBidi"/>
          <w:b/>
          <w:noProof/>
          <w:sz w:val="24"/>
          <w:szCs w:val="20"/>
          <w:lang w:val="en-US"/>
        </w:rPr>
        <w:fldChar w:fldCharType="separate"/>
      </w:r>
      <w:r w:rsidR="00A52B68">
        <w:rPr>
          <w:rFonts w:asciiTheme="majorBidi" w:eastAsia="Times New Roman" w:hAnsiTheme="majorBidi" w:cstheme="majorBidi"/>
          <w:b/>
          <w:noProof/>
          <w:sz w:val="24"/>
          <w:szCs w:val="20"/>
          <w:lang w:val="en-US"/>
        </w:rPr>
        <w:t>6</w:t>
      </w:r>
      <w:r w:rsidRPr="004E021C">
        <w:rPr>
          <w:rFonts w:asciiTheme="majorBidi" w:eastAsia="Times New Roman" w:hAnsiTheme="majorBidi" w:cstheme="majorBidi"/>
          <w:b/>
          <w:noProof/>
          <w:sz w:val="24"/>
          <w:szCs w:val="20"/>
          <w:lang w:val="en-US"/>
        </w:rPr>
        <w:fldChar w:fldCharType="end"/>
      </w:r>
    </w:p>
    <w:p w14:paraId="2FB3DB8C" w14:textId="1BE8D49D"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7</w:t>
      </w:r>
    </w:p>
    <w:p w14:paraId="21FA4834" w14:textId="2F5F9ED1" w:rsidR="006D1BE6"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009A35DB">
        <w:rPr>
          <w:rFonts w:asciiTheme="majorBidi" w:eastAsia="Times New Roman" w:hAnsiTheme="majorBidi" w:cstheme="majorBidi"/>
          <w:noProof/>
          <w:szCs w:val="20"/>
          <w:lang w:val="en-US"/>
        </w:rPr>
        <w:t>8</w:t>
      </w:r>
    </w:p>
    <w:p w14:paraId="4F6A57CB" w14:textId="7F882D2D"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12</w:t>
      </w:r>
    </w:p>
    <w:p w14:paraId="754A56D7" w14:textId="5953B461" w:rsidR="00424ADA" w:rsidRPr="004E021C" w:rsidRDefault="00424ADA" w:rsidP="00424ADA">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Pr="004E021C">
        <w:rPr>
          <w:rFonts w:asciiTheme="majorBidi" w:eastAsia="Times New Roman" w:hAnsiTheme="majorBidi" w:cstheme="majorBidi"/>
          <w:b/>
          <w:noProof/>
          <w:sz w:val="24"/>
          <w:szCs w:val="20"/>
          <w:lang w:val="en-US"/>
        </w:rPr>
        <w:t>.</w:t>
      </w:r>
      <w:r w:rsidRPr="004E021C">
        <w:rPr>
          <w:rFonts w:asciiTheme="majorBidi" w:eastAsia="Times New Roman" w:hAnsiTheme="majorBidi" w:cstheme="majorBidi"/>
          <w:noProof/>
          <w:lang w:val="en-US"/>
        </w:rPr>
        <w:tab/>
      </w:r>
      <w:r>
        <w:rPr>
          <w:rFonts w:asciiTheme="majorBidi" w:eastAsia="Times New Roman" w:hAnsiTheme="majorBidi" w:cstheme="majorBidi"/>
          <w:b/>
          <w:noProof/>
          <w:sz w:val="24"/>
          <w:szCs w:val="20"/>
          <w:lang w:val="en-US"/>
        </w:rPr>
        <w:t>Non-Functional Requirement</w:t>
      </w:r>
      <w:r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275A047C" w14:textId="44D28F3E" w:rsidR="006D1BE6" w:rsidRPr="004E021C" w:rsidRDefault="00424ADA"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lang w:val="en-US"/>
        </w:rPr>
      </w:pPr>
      <w:r>
        <w:rPr>
          <w:rFonts w:asciiTheme="majorBidi" w:eastAsia="Times New Roman" w:hAnsiTheme="majorBidi" w:cstheme="majorBidi"/>
          <w:b/>
          <w:noProof/>
          <w:sz w:val="24"/>
          <w:szCs w:val="20"/>
          <w:lang w:val="en-US"/>
        </w:rPr>
        <w:t>4</w:t>
      </w:r>
      <w:r w:rsidR="006D1BE6" w:rsidRPr="004E021C">
        <w:rPr>
          <w:rFonts w:asciiTheme="majorBidi" w:eastAsia="Times New Roman" w:hAnsiTheme="majorBidi" w:cstheme="majorBidi"/>
          <w:b/>
          <w:noProof/>
          <w:sz w:val="24"/>
          <w:szCs w:val="20"/>
          <w:lang w:val="en-US"/>
        </w:rPr>
        <w:t>.</w:t>
      </w:r>
      <w:r w:rsidR="006D1BE6" w:rsidRPr="004E021C">
        <w:rPr>
          <w:rFonts w:asciiTheme="majorBidi" w:eastAsia="Times New Roman" w:hAnsiTheme="majorBidi" w:cstheme="majorBidi"/>
          <w:noProof/>
          <w:lang w:val="en-US"/>
        </w:rPr>
        <w:tab/>
      </w:r>
      <w:r w:rsidR="006D1BE6" w:rsidRPr="004E021C">
        <w:rPr>
          <w:rFonts w:asciiTheme="majorBidi" w:eastAsia="Times New Roman" w:hAnsiTheme="majorBidi" w:cstheme="majorBidi"/>
          <w:b/>
          <w:noProof/>
          <w:sz w:val="24"/>
          <w:szCs w:val="20"/>
          <w:lang w:val="en-US"/>
        </w:rPr>
        <w:t>References</w:t>
      </w:r>
      <w:r w:rsidR="006D1BE6" w:rsidRPr="004E021C">
        <w:rPr>
          <w:rFonts w:asciiTheme="majorBidi" w:eastAsia="Times New Roman" w:hAnsiTheme="majorBidi" w:cstheme="majorBidi"/>
          <w:b/>
          <w:noProof/>
          <w:sz w:val="24"/>
          <w:szCs w:val="20"/>
          <w:lang w:val="en-US"/>
        </w:rPr>
        <w:tab/>
      </w:r>
      <w:r>
        <w:rPr>
          <w:rFonts w:asciiTheme="majorBidi" w:eastAsia="Times New Roman" w:hAnsiTheme="majorBidi" w:cstheme="majorBidi"/>
          <w:b/>
          <w:noProof/>
          <w:sz w:val="24"/>
          <w:szCs w:val="20"/>
          <w:lang w:val="en-US"/>
        </w:rPr>
        <w:t>15</w:t>
      </w:r>
    </w:p>
    <w:p w14:paraId="436AC643" w14:textId="77777777" w:rsidR="006D1BE6" w:rsidRPr="004E021C" w:rsidRDefault="006D1BE6" w:rsidP="006D1BE6">
      <w:pPr>
        <w:tabs>
          <w:tab w:val="left" w:pos="360"/>
          <w:tab w:val="right" w:leader="dot" w:pos="9360"/>
        </w:tabs>
        <w:spacing w:before="60" w:after="0" w:line="220" w:lineRule="exact"/>
        <w:ind w:left="360" w:hanging="360"/>
        <w:jc w:val="both"/>
        <w:rPr>
          <w:rFonts w:asciiTheme="majorBidi" w:eastAsia="Times New Roman" w:hAnsiTheme="majorBidi" w:cstheme="majorBidi"/>
          <w:noProof/>
          <w:sz w:val="24"/>
          <w:szCs w:val="20"/>
          <w:lang w:val="en-US"/>
        </w:rPr>
      </w:pPr>
      <w:r w:rsidRPr="004E021C">
        <w:rPr>
          <w:rFonts w:asciiTheme="majorBidi" w:eastAsia="Times New Roman" w:hAnsiTheme="majorBidi" w:cstheme="majorBidi"/>
          <w:noProof/>
          <w:sz w:val="24"/>
          <w:szCs w:val="20"/>
          <w:lang w:val="en-US"/>
        </w:rPr>
        <w:fldChar w:fldCharType="end"/>
      </w:r>
    </w:p>
    <w:p w14:paraId="7244E189"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78D45DF"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61BE54A6" w14:textId="77777777" w:rsidR="006D1BE6" w:rsidRPr="004E021C" w:rsidRDefault="006D1BE6" w:rsidP="006D1BE6">
      <w:pPr>
        <w:spacing w:after="0" w:line="240" w:lineRule="exact"/>
        <w:rPr>
          <w:rFonts w:asciiTheme="majorBidi" w:eastAsia="Times New Roman" w:hAnsiTheme="majorBidi" w:cstheme="majorBidi"/>
          <w:b/>
          <w:noProof/>
          <w:sz w:val="24"/>
          <w:szCs w:val="20"/>
          <w:lang w:val="en-US"/>
        </w:rPr>
      </w:pPr>
    </w:p>
    <w:p w14:paraId="5DC25FEF" w14:textId="77777777" w:rsidR="006D1BE6" w:rsidRPr="004E021C" w:rsidRDefault="006D1BE6" w:rsidP="006D1BE6">
      <w:pPr>
        <w:keepNext/>
        <w:keepLines/>
        <w:spacing w:before="120"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7E20880F" w14:textId="77777777" w:rsidTr="00520539">
        <w:tc>
          <w:tcPr>
            <w:tcW w:w="2160" w:type="dxa"/>
          </w:tcPr>
          <w:p w14:paraId="04E748CB"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Name</w:t>
            </w:r>
          </w:p>
        </w:tc>
        <w:tc>
          <w:tcPr>
            <w:tcW w:w="1170" w:type="dxa"/>
          </w:tcPr>
          <w:p w14:paraId="37E0359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Date</w:t>
            </w:r>
          </w:p>
        </w:tc>
        <w:tc>
          <w:tcPr>
            <w:tcW w:w="4954" w:type="dxa"/>
          </w:tcPr>
          <w:p w14:paraId="2F75A5C6"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Reason for changes</w:t>
            </w:r>
          </w:p>
        </w:tc>
        <w:tc>
          <w:tcPr>
            <w:tcW w:w="1584" w:type="dxa"/>
          </w:tcPr>
          <w:p w14:paraId="4F655952"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Version</w:t>
            </w:r>
          </w:p>
        </w:tc>
      </w:tr>
      <w:tr w:rsidR="006D1BE6" w:rsidRPr="004E021C" w14:paraId="1AB9B4C9" w14:textId="77777777" w:rsidTr="00520539">
        <w:tc>
          <w:tcPr>
            <w:tcW w:w="2160" w:type="dxa"/>
          </w:tcPr>
          <w:p w14:paraId="4110AF85"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82A55C3"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4B28E884"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7B6CDF26"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C5F3723" w14:textId="77777777" w:rsidTr="00520539">
        <w:tc>
          <w:tcPr>
            <w:tcW w:w="2160" w:type="dxa"/>
          </w:tcPr>
          <w:p w14:paraId="61593FC9" w14:textId="77777777" w:rsidR="006D1BE6" w:rsidRPr="004E021C" w:rsidRDefault="006D1BE6" w:rsidP="006D1BE6">
            <w:pPr>
              <w:spacing w:before="40" w:after="40" w:line="240" w:lineRule="exact"/>
              <w:rPr>
                <w:rFonts w:asciiTheme="majorBidi" w:hAnsiTheme="majorBidi" w:cstheme="majorBidi"/>
                <w:sz w:val="24"/>
              </w:rPr>
            </w:pPr>
          </w:p>
        </w:tc>
        <w:tc>
          <w:tcPr>
            <w:tcW w:w="1170" w:type="dxa"/>
          </w:tcPr>
          <w:p w14:paraId="37F0E7C6" w14:textId="77777777" w:rsidR="006D1BE6" w:rsidRPr="004E021C" w:rsidRDefault="006D1BE6" w:rsidP="006D1BE6">
            <w:pPr>
              <w:spacing w:before="40" w:after="40" w:line="240" w:lineRule="exact"/>
              <w:rPr>
                <w:rFonts w:asciiTheme="majorBidi" w:hAnsiTheme="majorBidi" w:cstheme="majorBidi"/>
                <w:sz w:val="24"/>
              </w:rPr>
            </w:pPr>
          </w:p>
        </w:tc>
        <w:tc>
          <w:tcPr>
            <w:tcW w:w="4954" w:type="dxa"/>
          </w:tcPr>
          <w:p w14:paraId="2FF86408" w14:textId="77777777" w:rsidR="006D1BE6" w:rsidRPr="004E021C" w:rsidRDefault="006D1BE6" w:rsidP="006D1BE6">
            <w:pPr>
              <w:spacing w:before="40" w:after="40" w:line="240" w:lineRule="exact"/>
              <w:rPr>
                <w:rFonts w:asciiTheme="majorBidi" w:hAnsiTheme="majorBidi" w:cstheme="majorBidi"/>
                <w:sz w:val="24"/>
              </w:rPr>
            </w:pPr>
          </w:p>
        </w:tc>
        <w:tc>
          <w:tcPr>
            <w:tcW w:w="1584" w:type="dxa"/>
          </w:tcPr>
          <w:p w14:paraId="67225D39" w14:textId="77777777" w:rsidR="006D1BE6" w:rsidRPr="004E021C" w:rsidRDefault="006D1BE6" w:rsidP="006D1BE6">
            <w:pPr>
              <w:spacing w:before="40" w:after="40" w:line="240" w:lineRule="exact"/>
              <w:rPr>
                <w:rFonts w:asciiTheme="majorBidi" w:hAnsiTheme="majorBidi" w:cstheme="majorBidi"/>
                <w:sz w:val="24"/>
              </w:rPr>
            </w:pPr>
          </w:p>
        </w:tc>
      </w:tr>
    </w:tbl>
    <w:p w14:paraId="5BD314FA" w14:textId="77777777" w:rsidR="006D1BE6" w:rsidRPr="004E021C" w:rsidRDefault="006D1BE6" w:rsidP="006D1BE6">
      <w:pPr>
        <w:spacing w:after="0" w:line="240" w:lineRule="exact"/>
        <w:rPr>
          <w:rFonts w:asciiTheme="majorBidi" w:eastAsia="Times New Roman" w:hAnsiTheme="majorBidi" w:cstheme="majorBidi"/>
          <w:b/>
          <w:sz w:val="24"/>
          <w:szCs w:val="20"/>
          <w:lang w:val="en-US"/>
        </w:rPr>
      </w:pPr>
    </w:p>
    <w:p w14:paraId="4BD89DCD"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502A994A"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br w:type="page"/>
      </w:r>
    </w:p>
    <w:p w14:paraId="0D47813B" w14:textId="77777777" w:rsidR="006D1BE6" w:rsidRPr="004E021C" w:rsidRDefault="006D1BE6" w:rsidP="006D1BE6">
      <w:pPr>
        <w:spacing w:after="0" w:line="240" w:lineRule="auto"/>
        <w:rPr>
          <w:rFonts w:asciiTheme="majorBidi" w:eastAsia="Times New Roman" w:hAnsiTheme="majorBidi" w:cstheme="majorBidi"/>
          <w:sz w:val="24"/>
          <w:szCs w:val="20"/>
          <w:lang w:val="en-US"/>
        </w:rPr>
      </w:pPr>
    </w:p>
    <w:p w14:paraId="0B3563A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1A3C4EB1"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20B55E0C" w14:textId="77777777" w:rsidTr="00520539">
        <w:tc>
          <w:tcPr>
            <w:tcW w:w="4954" w:type="dxa"/>
          </w:tcPr>
          <w:p w14:paraId="16A3940D"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Comments (by committee)</w:t>
            </w:r>
          </w:p>
          <w:p w14:paraId="1C736F99"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18"/>
              </w:rPr>
              <w:t>*include the ones given at scope time both in doc and presentation</w:t>
            </w:r>
          </w:p>
        </w:tc>
        <w:tc>
          <w:tcPr>
            <w:tcW w:w="4784" w:type="dxa"/>
          </w:tcPr>
          <w:p w14:paraId="138CEEE4" w14:textId="77777777" w:rsidR="006D1BE6" w:rsidRPr="004E021C" w:rsidRDefault="006D1BE6" w:rsidP="006D1BE6">
            <w:pPr>
              <w:spacing w:before="40" w:after="40" w:line="240" w:lineRule="exact"/>
              <w:rPr>
                <w:rFonts w:asciiTheme="majorBidi" w:hAnsiTheme="majorBidi" w:cstheme="majorBidi"/>
                <w:b/>
                <w:sz w:val="24"/>
              </w:rPr>
            </w:pPr>
            <w:r w:rsidRPr="004E021C">
              <w:rPr>
                <w:rFonts w:asciiTheme="majorBidi" w:hAnsiTheme="majorBidi" w:cstheme="majorBidi"/>
                <w:b/>
                <w:sz w:val="24"/>
              </w:rPr>
              <w:t>Action Taken</w:t>
            </w:r>
          </w:p>
        </w:tc>
      </w:tr>
      <w:tr w:rsidR="006D1BE6" w:rsidRPr="004E021C" w14:paraId="749F8B7B" w14:textId="77777777" w:rsidTr="00520539">
        <w:tc>
          <w:tcPr>
            <w:tcW w:w="4954" w:type="dxa"/>
          </w:tcPr>
          <w:p w14:paraId="68E5B531"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4F6519E7" w14:textId="77777777" w:rsidR="006D1BE6" w:rsidRPr="004E021C" w:rsidRDefault="006D1BE6" w:rsidP="006D1BE6">
            <w:pPr>
              <w:spacing w:before="40" w:after="40" w:line="240" w:lineRule="exact"/>
              <w:rPr>
                <w:rFonts w:asciiTheme="majorBidi" w:hAnsiTheme="majorBidi" w:cstheme="majorBidi"/>
                <w:sz w:val="24"/>
              </w:rPr>
            </w:pPr>
          </w:p>
        </w:tc>
      </w:tr>
      <w:tr w:rsidR="006D1BE6" w:rsidRPr="004E021C" w14:paraId="271A17D1" w14:textId="77777777" w:rsidTr="00520539">
        <w:tc>
          <w:tcPr>
            <w:tcW w:w="4954" w:type="dxa"/>
          </w:tcPr>
          <w:p w14:paraId="27B6E259" w14:textId="77777777" w:rsidR="006D1BE6" w:rsidRPr="004E021C" w:rsidRDefault="006D1BE6" w:rsidP="006D1BE6">
            <w:pPr>
              <w:spacing w:before="40" w:after="40" w:line="240" w:lineRule="exact"/>
              <w:rPr>
                <w:rFonts w:asciiTheme="majorBidi" w:hAnsiTheme="majorBidi" w:cstheme="majorBidi"/>
                <w:sz w:val="24"/>
              </w:rPr>
            </w:pPr>
          </w:p>
        </w:tc>
        <w:tc>
          <w:tcPr>
            <w:tcW w:w="4784" w:type="dxa"/>
          </w:tcPr>
          <w:p w14:paraId="2E164321" w14:textId="77777777" w:rsidR="006D1BE6" w:rsidRPr="004E021C" w:rsidRDefault="006D1BE6" w:rsidP="006D1BE6">
            <w:pPr>
              <w:spacing w:before="40" w:after="40" w:line="240" w:lineRule="exact"/>
              <w:rPr>
                <w:rFonts w:asciiTheme="majorBidi" w:hAnsiTheme="majorBidi" w:cstheme="majorBidi"/>
                <w:sz w:val="24"/>
              </w:rPr>
            </w:pPr>
          </w:p>
        </w:tc>
      </w:tr>
    </w:tbl>
    <w:p w14:paraId="2F1063B3"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22CD9B67"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44CF7BEF"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66D25E88" w14:textId="77777777" w:rsidR="006D1BE6" w:rsidRPr="004E021C" w:rsidRDefault="006D1BE6" w:rsidP="006D1BE6">
      <w:pPr>
        <w:spacing w:after="0" w:line="240" w:lineRule="exact"/>
        <w:rPr>
          <w:rFonts w:asciiTheme="majorBidi" w:eastAsia="Times New Roman" w:hAnsiTheme="majorBidi" w:cstheme="majorBidi"/>
          <w:sz w:val="24"/>
          <w:szCs w:val="20"/>
          <w:lang w:val="en-US"/>
        </w:rPr>
      </w:pPr>
    </w:p>
    <w:p w14:paraId="2F817806"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14E6583F"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63D42919"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5D399778" w14:textId="77777777" w:rsidR="006D1BE6" w:rsidRPr="004E021C" w:rsidRDefault="006D1BE6" w:rsidP="006D1BE6">
      <w:pPr>
        <w:spacing w:before="240" w:after="120" w:line="240" w:lineRule="auto"/>
        <w:rPr>
          <w:rFonts w:asciiTheme="majorBidi" w:eastAsia="Times New Roman" w:hAnsiTheme="majorBidi" w:cstheme="majorBidi"/>
          <w:b/>
          <w:kern w:val="28"/>
          <w:sz w:val="28"/>
          <w:szCs w:val="20"/>
          <w:lang w:val="en-US"/>
        </w:rPr>
      </w:pPr>
    </w:p>
    <w:p w14:paraId="0574CC4F" w14:textId="77777777" w:rsidR="006D1BE6" w:rsidRPr="004E021C" w:rsidRDefault="006D1BE6" w:rsidP="006D1BE6">
      <w:pPr>
        <w:spacing w:before="240" w:after="1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6CCEB3E2" w14:textId="690906E1" w:rsidR="006D1BE6" w:rsidRPr="004E021C" w:rsidRDefault="00891E47" w:rsidP="006D1BE6">
      <w:pPr>
        <w:spacing w:before="120" w:after="720" w:line="240" w:lineRule="auto"/>
        <w:jc w:val="right"/>
        <w:rPr>
          <w:rFonts w:asciiTheme="majorBidi" w:eastAsia="Times New Roman" w:hAnsiTheme="majorBidi" w:cstheme="majorBidi"/>
          <w:b/>
          <w:kern w:val="28"/>
          <w:sz w:val="28"/>
          <w:szCs w:val="20"/>
          <w:lang w:val="en-US"/>
        </w:rPr>
      </w:pPr>
      <w:r>
        <w:rPr>
          <w:rFonts w:asciiTheme="majorBidi" w:eastAsia="Times New Roman" w:hAnsiTheme="majorBidi" w:cstheme="majorBidi"/>
          <w:b/>
          <w:kern w:val="28"/>
          <w:sz w:val="28"/>
          <w:szCs w:val="20"/>
          <w:lang w:val="en-US"/>
        </w:rPr>
        <w:t>Mam Sana malik</w:t>
      </w:r>
    </w:p>
    <w:p w14:paraId="50D7E65A" w14:textId="77777777" w:rsidR="006D1BE6" w:rsidRPr="004E021C" w:rsidRDefault="006D1BE6" w:rsidP="006D1BE6">
      <w:pPr>
        <w:spacing w:before="120"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10"/>
          <w:footerReference w:type="default" r:id="rId11"/>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05ACF147"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 w:name="_Toc519128720"/>
      <w:r w:rsidRPr="004E021C">
        <w:rPr>
          <w:rFonts w:asciiTheme="majorBidi" w:eastAsia="Times New Roman" w:hAnsiTheme="majorBidi" w:cstheme="majorBidi"/>
          <w:b/>
          <w:kern w:val="28"/>
          <w:sz w:val="36"/>
          <w:szCs w:val="20"/>
          <w:lang w:val="en-US"/>
        </w:rPr>
        <w:lastRenderedPageBreak/>
        <w:t>Introduction</w:t>
      </w:r>
      <w:bookmarkEnd w:id="1"/>
    </w:p>
    <w:p w14:paraId="7AB6AFCE" w14:textId="3220DDAF" w:rsidR="005E10DF" w:rsidRPr="00501A02" w:rsidRDefault="003D4078" w:rsidP="006D1BE6">
      <w:pPr>
        <w:keepNext/>
        <w:keepLines/>
        <w:numPr>
          <w:ilvl w:val="1"/>
          <w:numId w:val="0"/>
        </w:numPr>
        <w:spacing w:before="280" w:after="280" w:line="240" w:lineRule="atLeast"/>
        <w:outlineLvl w:val="1"/>
        <w:rPr>
          <w:rFonts w:ascii="Times New Roman" w:hAnsi="Times New Roman" w:cs="Times New Roman"/>
          <w:sz w:val="24"/>
          <w:szCs w:val="24"/>
        </w:rPr>
      </w:pPr>
      <w:bookmarkStart w:id="2" w:name="_Toc456598587"/>
      <w:bookmarkStart w:id="3" w:name="_Toc464735237"/>
      <w:bookmarkStart w:id="4" w:name="_Toc518865255"/>
      <w:bookmarkStart w:id="5" w:name="_Toc519128721"/>
      <w:r w:rsidRPr="00501A02">
        <w:rPr>
          <w:rFonts w:ascii="Times New Roman" w:hAnsi="Times New Roman" w:cs="Times New Roman"/>
          <w:sz w:val="24"/>
          <w:szCs w:val="24"/>
        </w:rPr>
        <w:t>We’re going</w:t>
      </w:r>
      <w:r w:rsidR="005E10DF" w:rsidRPr="00501A02">
        <w:rPr>
          <w:rFonts w:ascii="Times New Roman" w:hAnsi="Times New Roman" w:cs="Times New Roman"/>
          <w:sz w:val="24"/>
          <w:szCs w:val="24"/>
        </w:rPr>
        <w:t xml:space="preserve"> to present a detailed description of </w:t>
      </w:r>
      <w:r w:rsidR="005E10DF" w:rsidRPr="00501A02">
        <w:rPr>
          <w:rFonts w:ascii="Times New Roman" w:hAnsi="Times New Roman" w:cs="Times New Roman"/>
          <w:b/>
          <w:bCs/>
          <w:sz w:val="24"/>
          <w:szCs w:val="24"/>
        </w:rPr>
        <w:t>the “Interview preparation Application”</w:t>
      </w:r>
      <w:r w:rsidR="005E10DF" w:rsidRPr="00501A02">
        <w:rPr>
          <w:rFonts w:ascii="Times New Roman" w:hAnsi="Times New Roman" w:cs="Times New Roman"/>
          <w:sz w:val="24"/>
          <w:szCs w:val="24"/>
        </w:rPr>
        <w:t>. It will explain the purpose and features of the application, the interfaces of the system, what the system will do, the constraints under which it must operate and how the system will react to external stimuli. This document is intended for both the stakeholders and the developers of the system and will be liable for the approval or disapproval of the project by the final year project committee.</w:t>
      </w:r>
    </w:p>
    <w:p w14:paraId="594672DA" w14:textId="377766F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Purpose</w:t>
      </w:r>
      <w:bookmarkEnd w:id="2"/>
      <w:bookmarkEnd w:id="3"/>
      <w:bookmarkEnd w:id="4"/>
      <w:bookmarkEnd w:id="5"/>
    </w:p>
    <w:p w14:paraId="74A02AE2" w14:textId="149ADD85" w:rsidR="003D4078" w:rsidRDefault="003D407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6" w:name="_Toc456598588"/>
      <w:bookmarkStart w:id="7" w:name="_Toc464735238"/>
      <w:bookmarkStart w:id="8" w:name="_Toc518865256"/>
      <w:bookmarkStart w:id="9" w:name="_Toc519128722"/>
      <w:r w:rsidRPr="003D4078">
        <w:rPr>
          <w:rFonts w:asciiTheme="majorBidi" w:eastAsia="Times New Roman" w:hAnsiTheme="majorBidi" w:cstheme="majorBidi"/>
          <w:sz w:val="24"/>
          <w:szCs w:val="24"/>
          <w:lang w:val="en-US"/>
        </w:rPr>
        <w:t xml:space="preserve">The purpose of this Software Requirements Specification (SRS) document is to outline the detailed requirements for the development of the </w:t>
      </w:r>
      <w:r w:rsidRPr="00501A02">
        <w:rPr>
          <w:rFonts w:asciiTheme="majorBidi" w:eastAsia="Times New Roman" w:hAnsiTheme="majorBidi" w:cstheme="majorBidi"/>
          <w:b/>
          <w:bCs/>
          <w:sz w:val="24"/>
          <w:szCs w:val="24"/>
          <w:lang w:val="en-US"/>
        </w:rPr>
        <w:t>"Interview Preparation Application."</w:t>
      </w:r>
      <w:r w:rsidRPr="003D4078">
        <w:rPr>
          <w:rFonts w:asciiTheme="majorBidi" w:eastAsia="Times New Roman" w:hAnsiTheme="majorBidi" w:cstheme="majorBidi"/>
          <w:sz w:val="24"/>
          <w:szCs w:val="24"/>
          <w:lang w:val="en-US"/>
        </w:rPr>
        <w:t xml:space="preserve"> This application is targeted specifically for software engineering graduates, providing them with a comprehensive platform to prepare for job interviews. The application aims to bridge the gap between academic learning and the practical skills needed for successful interviews. By </w:t>
      </w:r>
      <w:r w:rsidR="00501A02">
        <w:rPr>
          <w:rFonts w:asciiTheme="majorBidi" w:eastAsia="Times New Roman" w:hAnsiTheme="majorBidi" w:cstheme="majorBidi"/>
          <w:sz w:val="24"/>
          <w:szCs w:val="24"/>
          <w:lang w:val="en-US"/>
        </w:rPr>
        <w:t>describing</w:t>
      </w:r>
      <w:r w:rsidRPr="003D4078">
        <w:rPr>
          <w:rFonts w:asciiTheme="majorBidi" w:eastAsia="Times New Roman" w:hAnsiTheme="majorBidi" w:cstheme="majorBidi"/>
          <w:sz w:val="24"/>
          <w:szCs w:val="24"/>
          <w:lang w:val="en-US"/>
        </w:rPr>
        <w:t xml:space="preserve"> the specific requirements, this document will serve as a guide for the development team to ensure the successful implementation of the application.</w:t>
      </w:r>
    </w:p>
    <w:p w14:paraId="66DD0646" w14:textId="7B1BCD4E"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t>Scope</w:t>
      </w:r>
      <w:bookmarkEnd w:id="6"/>
      <w:bookmarkEnd w:id="7"/>
      <w:bookmarkEnd w:id="8"/>
      <w:bookmarkEnd w:id="9"/>
    </w:p>
    <w:p w14:paraId="10FF9888" w14:textId="68B1010D" w:rsidR="00501A02" w:rsidRDefault="00501A02" w:rsidP="006D1BE6">
      <w:pPr>
        <w:keepNext/>
        <w:keepLines/>
        <w:spacing w:before="480" w:after="240" w:line="240" w:lineRule="atLeast"/>
        <w:outlineLvl w:val="0"/>
        <w:rPr>
          <w:rFonts w:asciiTheme="majorBidi" w:eastAsia="Times New Roman" w:hAnsiTheme="majorBidi" w:cstheme="majorBidi"/>
          <w:sz w:val="24"/>
          <w:szCs w:val="24"/>
          <w:lang w:val="en-US"/>
        </w:rPr>
      </w:pPr>
      <w:bookmarkStart w:id="10" w:name="_Toc518865258"/>
      <w:bookmarkStart w:id="11" w:name="_Toc519128723"/>
      <w:r w:rsidRPr="006775AF">
        <w:rPr>
          <w:rFonts w:asciiTheme="majorBidi" w:eastAsia="Times New Roman" w:hAnsiTheme="majorBidi" w:cstheme="majorBidi"/>
          <w:sz w:val="24"/>
          <w:szCs w:val="24"/>
          <w:lang w:val="en-US"/>
        </w:rPr>
        <w:t xml:space="preserve">The </w:t>
      </w:r>
      <w:r w:rsidRPr="00501A02">
        <w:rPr>
          <w:rFonts w:asciiTheme="majorBidi" w:eastAsia="Times New Roman" w:hAnsiTheme="majorBidi" w:cstheme="majorBidi"/>
          <w:b/>
          <w:bCs/>
          <w:sz w:val="24"/>
          <w:szCs w:val="24"/>
          <w:lang w:val="en-US"/>
        </w:rPr>
        <w:t>"Interview Preparation Application"</w:t>
      </w:r>
      <w:r w:rsidRPr="00501A02">
        <w:rPr>
          <w:rFonts w:asciiTheme="majorBidi" w:eastAsia="Times New Roman" w:hAnsiTheme="majorBidi" w:cstheme="majorBidi"/>
          <w:sz w:val="24"/>
          <w:szCs w:val="24"/>
          <w:lang w:val="en-US"/>
        </w:rPr>
        <w:t xml:space="preserve"> is a comprehensive platform designed to enhance the interview preparation experience for software engineering graduates. It serves as a central hub for users to access a rich repository of interview-related resources, engage with industry experts, participate in community discussions,</w:t>
      </w:r>
      <w:r>
        <w:rPr>
          <w:rFonts w:asciiTheme="majorBidi" w:eastAsia="Times New Roman" w:hAnsiTheme="majorBidi" w:cstheme="majorBidi"/>
          <w:sz w:val="24"/>
          <w:szCs w:val="24"/>
          <w:lang w:val="en-US"/>
        </w:rPr>
        <w:t xml:space="preserve"> and check their nonverbal communication capabilities by mock interview</w:t>
      </w:r>
      <w:r w:rsidRPr="00501A02">
        <w:rPr>
          <w:rFonts w:asciiTheme="majorBidi" w:eastAsia="Times New Roman" w:hAnsiTheme="majorBidi" w:cstheme="majorBidi"/>
          <w:sz w:val="24"/>
          <w:szCs w:val="24"/>
          <w:lang w:val="en-US"/>
        </w:rPr>
        <w:t>. By providing an intuitive and user-friendly interface, the application aims to streamline the interview preparation process and equip users with the necessary skills and confidence to excel in their job interviews.</w:t>
      </w:r>
    </w:p>
    <w:p w14:paraId="565C23C0" w14:textId="2DC59C08"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Overall description</w:t>
      </w:r>
      <w:bookmarkEnd w:id="10"/>
      <w:bookmarkEnd w:id="11"/>
    </w:p>
    <w:p w14:paraId="27D47277" w14:textId="77777777" w:rsidR="006D1BE6" w:rsidRPr="004E021C" w:rsidRDefault="006D1BE6" w:rsidP="006D1BE6">
      <w:pPr>
        <w:keepNext/>
        <w:keepLines/>
        <w:numPr>
          <w:ilvl w:val="1"/>
          <w:numId w:val="0"/>
        </w:numPr>
        <w:spacing w:before="280" w:after="280" w:line="240" w:lineRule="atLeast"/>
        <w:jc w:val="both"/>
        <w:outlineLvl w:val="1"/>
        <w:rPr>
          <w:rFonts w:asciiTheme="majorBidi" w:eastAsia="Times New Roman" w:hAnsiTheme="majorBidi" w:cstheme="majorBidi"/>
          <w:b/>
          <w:sz w:val="28"/>
          <w:szCs w:val="20"/>
          <w:lang w:val="en-US"/>
        </w:rPr>
      </w:pPr>
      <w:bookmarkStart w:id="12" w:name="_Toc519128724"/>
      <w:r w:rsidRPr="004E021C">
        <w:rPr>
          <w:rFonts w:asciiTheme="majorBidi" w:eastAsia="Times New Roman" w:hAnsiTheme="majorBidi" w:cstheme="majorBidi"/>
          <w:b/>
          <w:sz w:val="28"/>
          <w:szCs w:val="20"/>
          <w:lang w:val="en-US"/>
        </w:rPr>
        <w:t>Product perspective</w:t>
      </w:r>
      <w:bookmarkEnd w:id="12"/>
    </w:p>
    <w:p w14:paraId="603856A2" w14:textId="01B10DAB" w:rsidR="00C07BB8" w:rsidRDefault="00C07BB8"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bookmarkStart w:id="13" w:name="_Toc519128725"/>
      <w:r w:rsidRPr="00C07BB8">
        <w:rPr>
          <w:rFonts w:asciiTheme="majorBidi" w:eastAsia="Times New Roman" w:hAnsiTheme="majorBidi" w:cstheme="majorBidi"/>
          <w:sz w:val="24"/>
          <w:szCs w:val="24"/>
          <w:lang w:val="en-US"/>
        </w:rPr>
        <w:t xml:space="preserve">We are going to deploy an entirely new </w:t>
      </w:r>
      <w:r>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this work hasn’t been done before. </w:t>
      </w:r>
      <w:r>
        <w:rPr>
          <w:rFonts w:asciiTheme="majorBidi" w:eastAsia="Times New Roman" w:hAnsiTheme="majorBidi" w:cstheme="majorBidi"/>
          <w:sz w:val="24"/>
          <w:szCs w:val="24"/>
          <w:lang w:val="en-US"/>
        </w:rPr>
        <w:t>Emotion Detection</w:t>
      </w:r>
      <w:r w:rsidRPr="00C07BB8">
        <w:rPr>
          <w:rFonts w:asciiTheme="majorBidi" w:eastAsia="Times New Roman" w:hAnsiTheme="majorBidi" w:cstheme="majorBidi"/>
          <w:sz w:val="24"/>
          <w:szCs w:val="24"/>
          <w:lang w:val="en-US"/>
        </w:rPr>
        <w:t xml:space="preserve"> has been used in many other categories, but we are going to use it for </w:t>
      </w:r>
      <w:r>
        <w:rPr>
          <w:rFonts w:asciiTheme="majorBidi" w:eastAsia="Times New Roman" w:hAnsiTheme="majorBidi" w:cstheme="majorBidi"/>
          <w:sz w:val="24"/>
          <w:szCs w:val="24"/>
          <w:lang w:val="en-US"/>
        </w:rPr>
        <w:t>nonverbal communication</w:t>
      </w:r>
      <w:r w:rsidRPr="00C07BB8">
        <w:rPr>
          <w:rFonts w:asciiTheme="majorBidi" w:eastAsia="Times New Roman" w:hAnsiTheme="majorBidi" w:cstheme="majorBidi"/>
          <w:sz w:val="24"/>
          <w:szCs w:val="24"/>
          <w:lang w:val="en-US"/>
        </w:rPr>
        <w:t xml:space="preserve">. And we have searched for </w:t>
      </w:r>
      <w:r w:rsidR="00376A0E" w:rsidRPr="00C07BB8">
        <w:rPr>
          <w:rFonts w:asciiTheme="majorBidi" w:eastAsia="Times New Roman" w:hAnsiTheme="majorBidi" w:cstheme="majorBidi"/>
          <w:sz w:val="24"/>
          <w:szCs w:val="24"/>
          <w:lang w:val="en-US"/>
        </w:rPr>
        <w:t>an</w:t>
      </w:r>
      <w:r w:rsidRPr="00C07BB8">
        <w:rPr>
          <w:rFonts w:asciiTheme="majorBidi" w:eastAsia="Times New Roman" w:hAnsiTheme="majorBidi" w:cstheme="majorBidi"/>
          <w:sz w:val="24"/>
          <w:szCs w:val="24"/>
          <w:lang w:val="en-US"/>
        </w:rPr>
        <w:t xml:space="preserve"> </w:t>
      </w:r>
      <w:r w:rsidR="00AC7C6D">
        <w:rPr>
          <w:rFonts w:asciiTheme="majorBidi" w:eastAsia="Times New Roman" w:hAnsiTheme="majorBidi" w:cstheme="majorBidi"/>
          <w:sz w:val="24"/>
          <w:szCs w:val="24"/>
          <w:lang w:val="en-US"/>
        </w:rPr>
        <w:t>application</w:t>
      </w:r>
      <w:r w:rsidRPr="00C07BB8">
        <w:rPr>
          <w:rFonts w:asciiTheme="majorBidi" w:eastAsia="Times New Roman" w:hAnsiTheme="majorBidi" w:cstheme="majorBidi"/>
          <w:sz w:val="24"/>
          <w:szCs w:val="24"/>
          <w:lang w:val="en-US"/>
        </w:rPr>
        <w:t xml:space="preserve"> like this. </w:t>
      </w:r>
      <w:r>
        <w:rPr>
          <w:rFonts w:asciiTheme="majorBidi" w:eastAsia="Times New Roman" w:hAnsiTheme="majorBidi" w:cstheme="majorBidi"/>
          <w:sz w:val="24"/>
          <w:szCs w:val="24"/>
          <w:lang w:val="en-US"/>
        </w:rPr>
        <w:t xml:space="preserve">There are applications like Huru and Mangtas, but they’re paid and not specifically focusing on nonverbal communication </w:t>
      </w:r>
      <w:r w:rsidR="00C1583A">
        <w:rPr>
          <w:rFonts w:asciiTheme="majorBidi" w:eastAsia="Times New Roman" w:hAnsiTheme="majorBidi" w:cstheme="majorBidi"/>
          <w:sz w:val="24"/>
          <w:szCs w:val="24"/>
          <w:lang w:val="en-US"/>
        </w:rPr>
        <w:t>betterment.</w:t>
      </w:r>
      <w:r>
        <w:rPr>
          <w:rFonts w:asciiTheme="majorBidi" w:eastAsia="Times New Roman" w:hAnsiTheme="majorBidi" w:cstheme="majorBidi"/>
          <w:sz w:val="24"/>
          <w:szCs w:val="24"/>
          <w:lang w:val="en-US"/>
        </w:rPr>
        <w:t xml:space="preserve"> </w:t>
      </w:r>
    </w:p>
    <w:p w14:paraId="64602DE1"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48A32710" w14:textId="77777777" w:rsidR="00376A0E" w:rsidRDefault="00376A0E" w:rsidP="006D1BE6">
      <w:pPr>
        <w:keepNext/>
        <w:keepLines/>
        <w:numPr>
          <w:ilvl w:val="1"/>
          <w:numId w:val="0"/>
        </w:numPr>
        <w:spacing w:before="280" w:after="280" w:line="240" w:lineRule="atLeast"/>
        <w:outlineLvl w:val="1"/>
        <w:rPr>
          <w:rFonts w:asciiTheme="majorBidi" w:eastAsia="Times New Roman" w:hAnsiTheme="majorBidi" w:cstheme="majorBidi"/>
          <w:sz w:val="24"/>
          <w:szCs w:val="24"/>
          <w:lang w:val="en-US"/>
        </w:rPr>
      </w:pPr>
    </w:p>
    <w:p w14:paraId="2B74E3C3" w14:textId="52BAB82C"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Operating environment</w:t>
      </w:r>
      <w:bookmarkEnd w:id="13"/>
    </w:p>
    <w:p w14:paraId="194E282B" w14:textId="7C1B8208" w:rsidR="00376A0E" w:rsidRDefault="00376A0E" w:rsidP="00376A0E">
      <w:pPr>
        <w:spacing w:after="0" w:line="240" w:lineRule="exact"/>
        <w:jc w:val="both"/>
        <w:rPr>
          <w:rFonts w:asciiTheme="majorBidi" w:eastAsia="Times New Roman" w:hAnsiTheme="majorBidi" w:cstheme="majorBidi"/>
          <w:sz w:val="24"/>
          <w:szCs w:val="20"/>
          <w:lang w:val="en-US"/>
        </w:rPr>
      </w:pPr>
      <w:r w:rsidRPr="00376A0E">
        <w:rPr>
          <w:rFonts w:asciiTheme="majorBidi" w:eastAsia="Times New Roman" w:hAnsiTheme="majorBidi" w:cstheme="majorBidi"/>
          <w:b/>
          <w:bCs/>
          <w:sz w:val="24"/>
          <w:szCs w:val="20"/>
          <w:lang w:val="en-US"/>
        </w:rPr>
        <w:t>OE-1:</w:t>
      </w:r>
      <w:r>
        <w:rPr>
          <w:rFonts w:asciiTheme="majorBidi" w:eastAsia="Times New Roman" w:hAnsiTheme="majorBidi" w:cstheme="majorBidi"/>
          <w:sz w:val="24"/>
          <w:szCs w:val="20"/>
          <w:lang w:val="en-US"/>
        </w:rPr>
        <w:t xml:space="preserve"> This system shall operate on the Android Phones working on Android 10.0 and above. And a student of COMSATS University Islamabad, Abbottabad Campus.</w:t>
      </w:r>
    </w:p>
    <w:p w14:paraId="3260E7EE" w14:textId="77777777" w:rsidR="006D1BE6" w:rsidRPr="004E021C" w:rsidRDefault="006D1BE6" w:rsidP="006D1BE6">
      <w:pPr>
        <w:spacing w:after="0" w:line="240" w:lineRule="exact"/>
        <w:ind w:firstLine="480"/>
        <w:jc w:val="both"/>
        <w:rPr>
          <w:rFonts w:asciiTheme="majorBidi" w:eastAsia="Times New Roman" w:hAnsiTheme="majorBidi" w:cstheme="majorBidi"/>
          <w:sz w:val="24"/>
          <w:szCs w:val="20"/>
          <w:lang w:val="en-US"/>
        </w:rPr>
      </w:pPr>
    </w:p>
    <w:p w14:paraId="4AAE61F6" w14:textId="77777777" w:rsidR="006D1BE6" w:rsidRPr="004E021C" w:rsidRDefault="006D1BE6"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r w:rsidRPr="004E021C">
        <w:rPr>
          <w:rFonts w:asciiTheme="majorBidi" w:eastAsia="Times New Roman" w:hAnsiTheme="majorBidi" w:cstheme="majorBidi"/>
          <w:b/>
          <w:sz w:val="28"/>
          <w:szCs w:val="20"/>
          <w:lang w:val="en-US"/>
        </w:rPr>
        <w:t>Design and implementation constraints</w:t>
      </w:r>
      <w:bookmarkEnd w:id="14"/>
      <w:bookmarkEnd w:id="15"/>
    </w:p>
    <w:p w14:paraId="491B0A75" w14:textId="617715BF" w:rsidR="00835879" w:rsidRDefault="00835879" w:rsidP="00835879">
      <w:pPr>
        <w:spacing w:after="0" w:line="240" w:lineRule="exact"/>
        <w:jc w:val="both"/>
        <w:rPr>
          <w:rFonts w:asciiTheme="majorBidi" w:eastAsia="Times New Roman" w:hAnsiTheme="majorBidi" w:cstheme="majorBidi"/>
          <w:sz w:val="24"/>
          <w:szCs w:val="20"/>
          <w:lang w:val="en-US"/>
        </w:rPr>
      </w:pPr>
      <w:bookmarkStart w:id="16" w:name="_Toc519128727"/>
      <w:r w:rsidRPr="00835879">
        <w:rPr>
          <w:rFonts w:asciiTheme="majorBidi" w:eastAsia="Times New Roman" w:hAnsiTheme="majorBidi" w:cstheme="majorBidi"/>
          <w:b/>
          <w:bCs/>
          <w:sz w:val="24"/>
          <w:szCs w:val="20"/>
          <w:lang w:val="en-US"/>
        </w:rPr>
        <w:t>CO-1:</w:t>
      </w:r>
      <w:r>
        <w:rPr>
          <w:rFonts w:asciiTheme="majorBidi" w:eastAsia="Times New Roman" w:hAnsiTheme="majorBidi" w:cstheme="majorBidi"/>
          <w:sz w:val="24"/>
          <w:szCs w:val="20"/>
          <w:lang w:val="en-US"/>
        </w:rPr>
        <w:t xml:space="preserve"> Our application will use Firebase Database as a database provided by Google.</w:t>
      </w:r>
    </w:p>
    <w:p w14:paraId="2D6D1461" w14:textId="767D3384" w:rsidR="00835879"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CO-2:</w:t>
      </w:r>
      <w:r>
        <w:rPr>
          <w:rFonts w:asciiTheme="majorBidi" w:eastAsia="Times New Roman" w:hAnsiTheme="majorBidi" w:cstheme="majorBidi"/>
          <w:sz w:val="24"/>
          <w:szCs w:val="20"/>
          <w:lang w:val="en-US"/>
        </w:rPr>
        <w:t xml:space="preserve"> Our application will use the OpenCV library for implementing the Emotion Detection in the application.</w:t>
      </w:r>
    </w:p>
    <w:p w14:paraId="7DCC7FEF" w14:textId="76B5BC7D" w:rsidR="003D1CB6" w:rsidRDefault="00835879" w:rsidP="00835879">
      <w:pPr>
        <w:spacing w:after="0" w:line="240" w:lineRule="exact"/>
        <w:jc w:val="both"/>
        <w:rPr>
          <w:rFonts w:asciiTheme="majorBidi" w:eastAsia="Times New Roman" w:hAnsiTheme="majorBidi" w:cstheme="majorBidi"/>
          <w:sz w:val="24"/>
          <w:szCs w:val="20"/>
          <w:lang w:val="en-US"/>
        </w:rPr>
      </w:pPr>
      <w:r w:rsidRPr="00835879">
        <w:rPr>
          <w:rFonts w:asciiTheme="majorBidi" w:eastAsia="Times New Roman" w:hAnsiTheme="majorBidi" w:cstheme="majorBidi"/>
          <w:b/>
          <w:bCs/>
          <w:sz w:val="24"/>
          <w:szCs w:val="20"/>
          <w:lang w:val="en-US"/>
        </w:rPr>
        <w:t>CO-</w:t>
      </w:r>
      <w:r>
        <w:rPr>
          <w:rFonts w:asciiTheme="majorBidi" w:eastAsia="Times New Roman" w:hAnsiTheme="majorBidi" w:cstheme="majorBidi"/>
          <w:b/>
          <w:bCs/>
          <w:sz w:val="24"/>
          <w:szCs w:val="20"/>
          <w:lang w:val="en-US"/>
        </w:rPr>
        <w:t>3</w:t>
      </w:r>
      <w:r w:rsidRPr="00835879">
        <w:rPr>
          <w:rFonts w:asciiTheme="majorBidi" w:eastAsia="Times New Roman" w:hAnsiTheme="majorBidi" w:cstheme="majorBidi"/>
          <w:b/>
          <w:bCs/>
          <w:sz w:val="24"/>
          <w:szCs w:val="20"/>
          <w:lang w:val="en-US"/>
        </w:rPr>
        <w:t>:</w:t>
      </w:r>
      <w:r w:rsidRPr="00835879">
        <w:rPr>
          <w:rFonts w:asciiTheme="majorBidi" w:eastAsia="Times New Roman" w:hAnsiTheme="majorBidi" w:cstheme="majorBidi"/>
          <w:sz w:val="24"/>
          <w:szCs w:val="20"/>
          <w:lang w:val="en-US"/>
        </w:rPr>
        <w:t xml:space="preserve"> Our application will utilize React Native as the primary framework for application development.</w:t>
      </w:r>
    </w:p>
    <w:p w14:paraId="6C07794F" w14:textId="77777777" w:rsidR="003D1CB6" w:rsidRPr="004E021C" w:rsidRDefault="003D1CB6" w:rsidP="003D1CB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Requirement identifying technique.</w:t>
      </w:r>
    </w:p>
    <w:p w14:paraId="75C5B306" w14:textId="77777777" w:rsidR="003D1CB6" w:rsidRPr="00FD0994"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Brainstorming</w:t>
      </w:r>
      <w:r w:rsidRPr="00FD0994">
        <w:rPr>
          <w:rFonts w:asciiTheme="majorBidi" w:eastAsia="Times New Roman" w:hAnsiTheme="majorBidi" w:cstheme="majorBidi"/>
          <w:sz w:val="24"/>
          <w:szCs w:val="20"/>
          <w:lang w:val="en-US"/>
        </w:rPr>
        <w:t>: We have sat in a team and ask all the members to give their opinion on this system.</w:t>
      </w:r>
    </w:p>
    <w:p w14:paraId="3C71D99A" w14:textId="77777777" w:rsidR="003D1CB6" w:rsidRDefault="003D1CB6" w:rsidP="003D1CB6">
      <w:pPr>
        <w:keepNext/>
        <w:keepLines/>
        <w:numPr>
          <w:ilvl w:val="1"/>
          <w:numId w:val="0"/>
        </w:numPr>
        <w:spacing w:before="280" w:after="280" w:line="240" w:lineRule="atLeast"/>
        <w:outlineLvl w:val="1"/>
        <w:rPr>
          <w:rFonts w:asciiTheme="majorBidi" w:eastAsia="Times New Roman" w:hAnsiTheme="majorBidi" w:cstheme="majorBidi"/>
          <w:sz w:val="24"/>
          <w:szCs w:val="20"/>
          <w:lang w:val="en-US"/>
        </w:rPr>
      </w:pPr>
      <w:r w:rsidRPr="00FD0994">
        <w:rPr>
          <w:rFonts w:asciiTheme="majorBidi" w:eastAsia="Times New Roman" w:hAnsiTheme="majorBidi" w:cstheme="majorBidi"/>
          <w:b/>
          <w:bCs/>
          <w:sz w:val="24"/>
          <w:szCs w:val="20"/>
          <w:lang w:val="en-US"/>
        </w:rPr>
        <w:t>Observation:</w:t>
      </w:r>
      <w:r w:rsidRPr="00FD0994">
        <w:rPr>
          <w:rFonts w:asciiTheme="majorBidi" w:eastAsia="Times New Roman" w:hAnsiTheme="majorBidi" w:cstheme="majorBidi"/>
          <w:sz w:val="24"/>
          <w:szCs w:val="20"/>
          <w:lang w:val="en-US"/>
        </w:rPr>
        <w:t xml:space="preserve"> We observed by our own experience and our seniors that this type of </w:t>
      </w:r>
      <w:r>
        <w:rPr>
          <w:rFonts w:asciiTheme="majorBidi" w:eastAsia="Times New Roman" w:hAnsiTheme="majorBidi" w:cstheme="majorBidi"/>
          <w:sz w:val="24"/>
          <w:szCs w:val="20"/>
          <w:lang w:val="en-US"/>
        </w:rPr>
        <w:t>application</w:t>
      </w:r>
      <w:r w:rsidRPr="00FD0994">
        <w:rPr>
          <w:rFonts w:asciiTheme="majorBidi" w:eastAsia="Times New Roman" w:hAnsiTheme="majorBidi" w:cstheme="majorBidi"/>
          <w:sz w:val="24"/>
          <w:szCs w:val="20"/>
          <w:lang w:val="en-US"/>
        </w:rPr>
        <w:t xml:space="preserve"> should be deployed to help the </w:t>
      </w:r>
      <w:r>
        <w:rPr>
          <w:rFonts w:asciiTheme="majorBidi" w:eastAsia="Times New Roman" w:hAnsiTheme="majorBidi" w:cstheme="majorBidi"/>
          <w:sz w:val="24"/>
          <w:szCs w:val="20"/>
          <w:lang w:val="en-US"/>
        </w:rPr>
        <w:t>graduates</w:t>
      </w:r>
      <w:r w:rsidRPr="00FD0994">
        <w:rPr>
          <w:rFonts w:asciiTheme="majorBidi" w:eastAsia="Times New Roman" w:hAnsiTheme="majorBidi" w:cstheme="majorBidi"/>
          <w:sz w:val="24"/>
          <w:szCs w:val="20"/>
          <w:lang w:val="en-US"/>
        </w:rPr>
        <w:t>.</w:t>
      </w:r>
    </w:p>
    <w:p w14:paraId="3C1117A2"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8B4C59"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E654354"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67413C1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7773BDCB"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2A614A1D"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4B33766C" w14:textId="77777777" w:rsidR="003D1CB6" w:rsidRDefault="003D1CB6" w:rsidP="00835879">
      <w:pPr>
        <w:spacing w:after="0" w:line="240" w:lineRule="exact"/>
        <w:jc w:val="both"/>
        <w:rPr>
          <w:rFonts w:asciiTheme="majorBidi" w:eastAsia="Times New Roman" w:hAnsiTheme="majorBidi" w:cstheme="majorBidi"/>
          <w:sz w:val="24"/>
          <w:szCs w:val="20"/>
          <w:lang w:val="en-US"/>
        </w:rPr>
      </w:pPr>
    </w:p>
    <w:p w14:paraId="5C1A9D60" w14:textId="24D91A3A" w:rsidR="006D1BE6" w:rsidRDefault="006D1BE6"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7" w:name="_Toc518865263"/>
      <w:bookmarkStart w:id="18" w:name="_Toc519128728"/>
      <w:bookmarkEnd w:id="16"/>
      <w:r w:rsidRPr="004E021C">
        <w:rPr>
          <w:rFonts w:asciiTheme="majorBidi" w:eastAsia="Times New Roman" w:hAnsiTheme="majorBidi" w:cstheme="majorBidi"/>
          <w:b/>
          <w:sz w:val="28"/>
          <w:szCs w:val="20"/>
          <w:lang w:val="en-US"/>
        </w:rPr>
        <w:lastRenderedPageBreak/>
        <w:t xml:space="preserve">Use case </w:t>
      </w:r>
      <w:bookmarkEnd w:id="17"/>
      <w:bookmarkEnd w:id="18"/>
      <w:r w:rsidR="00FD0994" w:rsidRPr="004E021C">
        <w:rPr>
          <w:rFonts w:asciiTheme="majorBidi" w:eastAsia="Times New Roman" w:hAnsiTheme="majorBidi" w:cstheme="majorBidi"/>
          <w:b/>
          <w:sz w:val="28"/>
          <w:szCs w:val="20"/>
          <w:lang w:val="en-US"/>
        </w:rPr>
        <w:t>diagram</w:t>
      </w:r>
      <w:r w:rsidR="003F730C">
        <w:rPr>
          <w:rFonts w:asciiTheme="majorBidi" w:eastAsia="Times New Roman" w:hAnsiTheme="majorBidi" w:cstheme="majorBidi"/>
          <w:b/>
          <w:sz w:val="28"/>
          <w:szCs w:val="20"/>
          <w:lang w:val="en-US"/>
        </w:rPr>
        <w:t>:</w:t>
      </w:r>
    </w:p>
    <w:p w14:paraId="2E40FC85"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4A21D0F" w14:textId="77777777" w:rsidR="003477FE" w:rsidRDefault="003477FE" w:rsidP="00FD0994">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94CF72" w14:textId="345F11B1" w:rsidR="003C6DD6" w:rsidRPr="004E021C" w:rsidRDefault="003C6DD6" w:rsidP="003477FE">
      <w:pPr>
        <w:keepNext/>
        <w:keepLines/>
        <w:numPr>
          <w:ilvl w:val="1"/>
          <w:numId w:val="0"/>
        </w:numPr>
        <w:spacing w:before="280" w:after="280" w:line="240" w:lineRule="auto"/>
        <w:jc w:val="center"/>
        <w:outlineLvl w:val="1"/>
        <w:rPr>
          <w:rFonts w:asciiTheme="majorBidi" w:eastAsia="Times New Roman" w:hAnsiTheme="majorBidi" w:cstheme="majorBidi"/>
          <w:b/>
          <w:sz w:val="28"/>
          <w:szCs w:val="20"/>
          <w:lang w:val="en-US"/>
        </w:rPr>
      </w:pPr>
      <w:r>
        <w:rPr>
          <w:rFonts w:asciiTheme="majorBidi" w:eastAsia="Times New Roman" w:hAnsiTheme="majorBidi" w:cstheme="majorBidi"/>
          <w:b/>
          <w:noProof/>
          <w:sz w:val="28"/>
          <w:szCs w:val="20"/>
          <w:lang w:val="en-US"/>
        </w:rPr>
        <w:drawing>
          <wp:inline distT="0" distB="0" distL="0" distR="0" wp14:anchorId="3E368C04" wp14:editId="383E0D73">
            <wp:extent cx="5943600" cy="4811395"/>
            <wp:effectExtent l="0" t="0" r="0" b="8255"/>
            <wp:docPr id="88848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89863" name="Picture 888489863"/>
                    <pic:cNvPicPr/>
                  </pic:nvPicPr>
                  <pic:blipFill>
                    <a:blip r:embed="rId12">
                      <a:extLst>
                        <a:ext uri="{28A0092B-C50C-407E-A947-70E740481C1C}">
                          <a14:useLocalDpi xmlns:a14="http://schemas.microsoft.com/office/drawing/2010/main" val="0"/>
                        </a:ext>
                      </a:extLst>
                    </a:blip>
                    <a:stretch>
                      <a:fillRect/>
                    </a:stretch>
                  </pic:blipFill>
                  <pic:spPr>
                    <a:xfrm>
                      <a:off x="0" y="0"/>
                      <a:ext cx="5943600" cy="4811395"/>
                    </a:xfrm>
                    <a:prstGeom prst="rect">
                      <a:avLst/>
                    </a:prstGeom>
                  </pic:spPr>
                </pic:pic>
              </a:graphicData>
            </a:graphic>
          </wp:inline>
        </w:drawing>
      </w:r>
    </w:p>
    <w:p w14:paraId="4D1A71C1" w14:textId="77777777" w:rsidR="003477FE" w:rsidRDefault="003477FE" w:rsidP="006D1BE6">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9" w:name="_Toc519128729"/>
    </w:p>
    <w:p w14:paraId="195C792D" w14:textId="77777777" w:rsidR="003477FE" w:rsidRDefault="003477FE"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FA513AD"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2C66F715"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799FAAE" w14:textId="77777777" w:rsidR="009A35DB" w:rsidRDefault="009A35DB"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p>
    <w:p w14:paraId="7B696462" w14:textId="0A41CCDA" w:rsidR="003F730C" w:rsidRPr="003477FE" w:rsidRDefault="006D1BE6" w:rsidP="003477F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r w:rsidRPr="004E021C">
        <w:rPr>
          <w:rFonts w:asciiTheme="majorBidi" w:eastAsia="Times New Roman" w:hAnsiTheme="majorBidi" w:cstheme="majorBidi"/>
          <w:b/>
          <w:sz w:val="28"/>
          <w:szCs w:val="20"/>
          <w:lang w:val="en-US"/>
        </w:rPr>
        <w:lastRenderedPageBreak/>
        <w:t>Use case description</w:t>
      </w:r>
      <w:bookmarkEnd w:id="19"/>
      <w:r w:rsidR="003F730C">
        <w:rPr>
          <w:rFonts w:asciiTheme="majorBidi" w:eastAsia="Times New Roman" w:hAnsiTheme="majorBidi" w:cstheme="majorBidi"/>
          <w:b/>
          <w:sz w:val="28"/>
          <w:szCs w:val="20"/>
          <w:lang w:val="en-US"/>
        </w:rPr>
        <w:t>:</w:t>
      </w:r>
    </w:p>
    <w:p w14:paraId="5E8601A7" w14:textId="77777777" w:rsidR="003F730C" w:rsidRPr="004E021C" w:rsidRDefault="003F730C" w:rsidP="006D1BE6">
      <w:pPr>
        <w:spacing w:after="0" w:line="240" w:lineRule="exact"/>
        <w:jc w:val="both"/>
        <w:rPr>
          <w:rFonts w:asciiTheme="majorBidi" w:eastAsia="Times New Roman" w:hAnsiTheme="majorBidi" w:cstheme="majorBidi"/>
          <w:sz w:val="24"/>
          <w:szCs w:val="20"/>
          <w:lang w:val="en-US"/>
        </w:rPr>
      </w:pPr>
    </w:p>
    <w:p w14:paraId="3839A93F" w14:textId="05F86220"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6D1BE6" w:rsidRPr="004E021C" w14:paraId="006B9228"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71E9DB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C966349" w14:textId="6E9EE94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UC-1</w:t>
            </w:r>
          </w:p>
        </w:tc>
      </w:tr>
      <w:tr w:rsidR="006D1BE6" w:rsidRPr="004E021C" w14:paraId="7E7EF88D"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9D2C992"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185E8E1F" w14:textId="0C1F44D3"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User Authentication and Profile Setup</w:t>
            </w:r>
          </w:p>
        </w:tc>
      </w:tr>
      <w:tr w:rsidR="006D1BE6" w:rsidRPr="004E021C" w14:paraId="2641583B"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812296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AF93A60" w14:textId="1F09AD12"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6D1BE6" w:rsidRPr="004E021C" w14:paraId="467C0AF6"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33E2A3B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32A386ED" w14:textId="2BE5DCBA" w:rsidR="006D1BE6" w:rsidRPr="004E021C" w:rsidRDefault="003F730C" w:rsidP="003F730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creates a profile and sets up their interview preparation goals.</w:t>
            </w:r>
          </w:p>
        </w:tc>
      </w:tr>
      <w:tr w:rsidR="006D1BE6" w:rsidRPr="004E021C" w14:paraId="343CADD7"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FBD698B"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086BBBC" w14:textId="2C6AFC54" w:rsidR="003F730C"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F730C">
              <w:rPr>
                <w:rFonts w:asciiTheme="majorBidi" w:hAnsiTheme="majorBidi" w:cstheme="majorBidi"/>
                <w:sz w:val="24"/>
                <w:szCs w:val="24"/>
              </w:rPr>
              <w:t>The user clicks on the "</w:t>
            </w:r>
            <w:r>
              <w:rPr>
                <w:rFonts w:asciiTheme="majorBidi" w:hAnsiTheme="majorBidi" w:cstheme="majorBidi"/>
                <w:sz w:val="24"/>
                <w:szCs w:val="24"/>
              </w:rPr>
              <w:t>Signup</w:t>
            </w:r>
            <w:r w:rsidRPr="003F730C">
              <w:rPr>
                <w:rFonts w:asciiTheme="majorBidi" w:hAnsiTheme="majorBidi" w:cstheme="majorBidi"/>
                <w:sz w:val="24"/>
                <w:szCs w:val="24"/>
              </w:rPr>
              <w:t>" button.</w:t>
            </w:r>
          </w:p>
          <w:p w14:paraId="0BDCE4A8" w14:textId="15469485" w:rsidR="006D1BE6" w:rsidRPr="004E021C" w:rsidRDefault="006D1BE6" w:rsidP="003F730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6D1BE6" w:rsidRPr="004E021C" w14:paraId="54ED46AF" w14:textId="77777777" w:rsidTr="003F730C">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16E5DC6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B4570AE" w14:textId="0730BA02" w:rsidR="003F730C" w:rsidRPr="004E021C" w:rsidRDefault="003F730C"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65D91AFD" w14:textId="7B75A557" w:rsidR="006D1BE6" w:rsidRPr="004E021C" w:rsidRDefault="006D1BE6" w:rsidP="003F730C">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1A5D272F"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DBD92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6190EE4" w14:textId="63319218"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has a valid email address.</w:t>
            </w:r>
          </w:p>
        </w:tc>
      </w:tr>
      <w:tr w:rsidR="006D1BE6" w:rsidRPr="004E021C" w14:paraId="6D9E050C"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2B4EE33"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7C7A0EF"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opens the application and is prompted with the login screen.</w:t>
            </w:r>
          </w:p>
          <w:p w14:paraId="5075D9DF"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enters their registered email address and password.</w:t>
            </w:r>
          </w:p>
          <w:p w14:paraId="5434332D" w14:textId="77777777" w:rsidR="003F730C" w:rsidRPr="003F730C" w:rsidRDefault="003F730C" w:rsidP="003F730C">
            <w:pPr>
              <w:pStyle w:val="ListParagraph"/>
              <w:numPr>
                <w:ilvl w:val="0"/>
                <w:numId w:val="54"/>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application verifies the credentials and grants access to the user's account.</w:t>
            </w:r>
          </w:p>
          <w:p w14:paraId="7222CFE0" w14:textId="692FC0C2" w:rsidR="003F730C" w:rsidRPr="003F730C" w:rsidRDefault="003F730C" w:rsidP="003F730C">
            <w:pPr>
              <w:pStyle w:val="ListParagraph"/>
              <w:numPr>
                <w:ilvl w:val="0"/>
                <w:numId w:val="54"/>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is directed to their dashboard where they can set up their profile by providing additional information such as their educational background and technical interests.</w:t>
            </w:r>
          </w:p>
          <w:p w14:paraId="2F73194A" w14:textId="29CEA428" w:rsidR="006D1BE6" w:rsidRPr="004E021C" w:rsidRDefault="006D1BE6"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6D1BE6" w:rsidRPr="004E021C" w14:paraId="421682B6"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2ADE731" w14:textId="3941BBCE" w:rsidR="006D1BE6" w:rsidRPr="003F730C" w:rsidRDefault="006D1BE6" w:rsidP="003F730C">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2E490376" w14:textId="02CF4C2C" w:rsidR="006D1BE6" w:rsidRPr="004E021C" w:rsidRDefault="003F730C" w:rsidP="003F730C">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6D1BE6" w:rsidRPr="004E021C" w14:paraId="2CE18979"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74A14679"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FD2966C" w14:textId="5076BF79" w:rsidR="006D1BE6" w:rsidRPr="004E021C" w:rsidRDefault="00BD6D58" w:rsidP="006D1BE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If the user enters an incorrect email or password, the application displays an error message and prompts the user to retry</w:t>
            </w:r>
          </w:p>
        </w:tc>
      </w:tr>
      <w:tr w:rsidR="006D1BE6" w:rsidRPr="004E021C" w14:paraId="72D22FC3" w14:textId="77777777" w:rsidTr="003F730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3B16F"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83CEBB6" w14:textId="5C8F0F5E" w:rsidR="006D1BE6" w:rsidRPr="004E021C" w:rsidRDefault="00BD6D58"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must provide the correct login credentials that match the information stored in the application's </w:t>
            </w:r>
            <w:r w:rsidRPr="00BD6D58">
              <w:rPr>
                <w:rFonts w:asciiTheme="majorBidi" w:hAnsiTheme="majorBidi" w:cstheme="majorBidi"/>
                <w:sz w:val="24"/>
              </w:rPr>
              <w:t>database.</w:t>
            </w:r>
          </w:p>
          <w:p w14:paraId="642B791D" w14:textId="77777777" w:rsidR="006D1BE6" w:rsidRPr="004E021C" w:rsidRDefault="006D1BE6" w:rsidP="006D1BE6">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6D1BE6" w:rsidRPr="004E021C" w14:paraId="4AA9212E" w14:textId="77777777" w:rsidTr="003F730C">
        <w:tc>
          <w:tcPr>
            <w:cnfStyle w:val="000010000000" w:firstRow="0" w:lastRow="0" w:firstColumn="0" w:lastColumn="0" w:oddVBand="1" w:evenVBand="0" w:oddHBand="0" w:evenHBand="0" w:firstRowFirstColumn="0" w:firstRowLastColumn="0" w:lastRowFirstColumn="0" w:lastRowLastColumn="0"/>
            <w:tcW w:w="1975" w:type="dxa"/>
          </w:tcPr>
          <w:p w14:paraId="047F5111" w14:textId="77777777" w:rsidR="006D1BE6" w:rsidRPr="004E021C" w:rsidRDefault="006D1BE6" w:rsidP="003F730C">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93D6EE" w14:textId="7B5BC5C4" w:rsidR="006D1BE6" w:rsidRPr="004E021C" w:rsidRDefault="006D1BE6" w:rsidP="00BD6D5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00BD6D58" w:rsidRPr="00BD6D58">
              <w:rPr>
                <w:rFonts w:asciiTheme="majorBidi" w:hAnsiTheme="majorBidi" w:cstheme="majorBidi"/>
                <w:sz w:val="24"/>
              </w:rPr>
              <w:t>The user has a stable internet connection during the authentication process.</w:t>
            </w:r>
          </w:p>
        </w:tc>
      </w:tr>
    </w:tbl>
    <w:p w14:paraId="2B65750F" w14:textId="77777777" w:rsidR="00BD6D58" w:rsidRDefault="00BD6D58"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0" w:name="_Toc518865265"/>
      <w:bookmarkStart w:id="21" w:name="_Toc519128730"/>
      <w:bookmarkStart w:id="22" w:name="_Toc464735240"/>
      <w:bookmarkStart w:id="23" w:name="_Toc456598593"/>
    </w:p>
    <w:tbl>
      <w:tblPr>
        <w:tblStyle w:val="GridTable4-Accent3"/>
        <w:tblW w:w="9630" w:type="dxa"/>
        <w:tblLayout w:type="fixed"/>
        <w:tblLook w:val="0000" w:firstRow="0" w:lastRow="0" w:firstColumn="0" w:lastColumn="0" w:noHBand="0" w:noVBand="0"/>
      </w:tblPr>
      <w:tblGrid>
        <w:gridCol w:w="1975"/>
        <w:gridCol w:w="7655"/>
      </w:tblGrid>
      <w:tr w:rsidR="00BD6D58" w:rsidRPr="004E021C" w14:paraId="7CF1D6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817EDB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90842A6" w14:textId="509BFAE8"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2</w:t>
            </w:r>
          </w:p>
        </w:tc>
      </w:tr>
      <w:tr w:rsidR="00BD6D58" w:rsidRPr="004E021C" w14:paraId="282E740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4AEE68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4CEAF79" w14:textId="4DE39455"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Progress Tracking</w:t>
            </w:r>
          </w:p>
        </w:tc>
      </w:tr>
      <w:tr w:rsidR="00BD6D58" w:rsidRPr="004E021C" w14:paraId="275D8D3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926C7F4"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FD19C13" w14:textId="6B5E6776" w:rsidR="00BD6D58" w:rsidRPr="00BD6D58"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BD6D58" w:rsidRPr="004E021C" w14:paraId="76B72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AFEA096"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25638A23" w14:textId="106F643F" w:rsidR="00BD6D58" w:rsidRPr="004E021C" w:rsidRDefault="00BD6D58"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This use case involves tracking the user's progress and performance within the Interview Preparation Application</w:t>
            </w:r>
          </w:p>
        </w:tc>
      </w:tr>
      <w:tr w:rsidR="00BD6D58" w:rsidRPr="004E021C" w14:paraId="76E4015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4302CB"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94B8B" w14:textId="7C671112" w:rsidR="00BD6D58" w:rsidRPr="004E021C" w:rsidRDefault="00BD6D58"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6D58">
              <w:rPr>
                <w:rFonts w:asciiTheme="majorBidi" w:hAnsiTheme="majorBidi" w:cstheme="majorBidi"/>
                <w:sz w:val="24"/>
                <w:szCs w:val="24"/>
              </w:rPr>
              <w:t>The user accesses the progress tracking feature within the application.</w:t>
            </w:r>
          </w:p>
        </w:tc>
      </w:tr>
      <w:tr w:rsidR="00BD6D58" w:rsidRPr="004E021C" w14:paraId="22ADB553"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24144B6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399CD448"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sz w:val="24"/>
              </w:rPr>
              <w:t>The user must not be already registered.</w:t>
            </w:r>
          </w:p>
          <w:p w14:paraId="5088944A"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739FCCE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D11EDD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3DE5641" w14:textId="1B9F73DE"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gains insights into their strengths and areas for improvement.</w:t>
            </w:r>
          </w:p>
        </w:tc>
      </w:tr>
      <w:tr w:rsidR="00BD6D58" w:rsidRPr="004E021C" w14:paraId="09F07AB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484E38E"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2771998"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user navigates to the progress tracking section within the application.</w:t>
            </w:r>
          </w:p>
          <w:p w14:paraId="0E1DCE30"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The application compiles and displays the user's performance data, including the areas they have mastered and those requiring further attention.</w:t>
            </w:r>
          </w:p>
          <w:p w14:paraId="287BC57B" w14:textId="77777777" w:rsidR="00BD6D58" w:rsidRPr="00BD6D58" w:rsidRDefault="00BD6D58" w:rsidP="00BD6D58">
            <w:pPr>
              <w:pStyle w:val="ListParagraph"/>
              <w:numPr>
                <w:ilvl w:val="0"/>
                <w:numId w:val="56"/>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 xml:space="preserve">The user can review the data and plan their future preparation strategies accordingly. </w:t>
            </w:r>
          </w:p>
          <w:p w14:paraId="59E38EF7" w14:textId="77777777"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BD6D58" w:rsidRPr="004E021C" w14:paraId="34D150B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99F8D6C" w14:textId="77777777" w:rsidR="00BD6D58" w:rsidRPr="003F730C" w:rsidRDefault="00BD6D58"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2901601F" w14:textId="77777777" w:rsidR="00BD6D58" w:rsidRPr="004E021C" w:rsidRDefault="00BD6D58"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BD6D58" w:rsidRPr="004E021C" w14:paraId="11C2402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D1252F2"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304FF48" w14:textId="2F87E08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BD6D58">
              <w:rPr>
                <w:rFonts w:asciiTheme="majorBidi" w:hAnsiTheme="majorBidi" w:cstheme="majorBidi"/>
                <w:sz w:val="24"/>
              </w:rPr>
              <w:t>f the application fails to retrieve the user's progress data, it displays an error message and suggests the user try again later.</w:t>
            </w:r>
          </w:p>
        </w:tc>
      </w:tr>
      <w:tr w:rsidR="00BD6D58" w:rsidRPr="004E021C" w14:paraId="36B44F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24E213"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27C5421" w14:textId="38F101E6" w:rsidR="00BD6D58" w:rsidRPr="004E021C" w:rsidRDefault="00BD6D58"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BD6D58">
              <w:rPr>
                <w:rFonts w:asciiTheme="majorBidi" w:hAnsiTheme="majorBidi" w:cstheme="majorBidi"/>
                <w:sz w:val="24"/>
              </w:rPr>
              <w:t xml:space="preserve">he progress tracking feature relies on accurate data collection from the user's interactions within the </w:t>
            </w:r>
            <w:r>
              <w:rPr>
                <w:rFonts w:asciiTheme="majorBidi" w:hAnsiTheme="majorBidi" w:cstheme="majorBidi"/>
                <w:sz w:val="24"/>
              </w:rPr>
              <w:t>mock interview</w:t>
            </w:r>
            <w:r w:rsidRPr="00BD6D58">
              <w:rPr>
                <w:rFonts w:asciiTheme="majorBidi" w:hAnsiTheme="majorBidi" w:cstheme="majorBidi"/>
                <w:sz w:val="24"/>
              </w:rPr>
              <w:t xml:space="preserve">. </w:t>
            </w:r>
          </w:p>
        </w:tc>
      </w:tr>
      <w:tr w:rsidR="00BD6D58" w:rsidRPr="004E021C" w14:paraId="6E02898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E560A77" w14:textId="77777777" w:rsidR="00BD6D58" w:rsidRPr="004E021C" w:rsidRDefault="00BD6D58"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05DC42FD" w14:textId="4AD5941B" w:rsidR="00BD6D58" w:rsidRPr="004E021C" w:rsidRDefault="00BD6D58"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4E021C">
              <w:rPr>
                <w:rFonts w:asciiTheme="majorBidi" w:hAnsiTheme="majorBidi" w:cstheme="majorBidi"/>
                <w:sz w:val="24"/>
              </w:rPr>
              <w:t xml:space="preserve"> </w:t>
            </w:r>
            <w:r w:rsidRPr="00BD6D58">
              <w:rPr>
                <w:rFonts w:asciiTheme="majorBidi" w:hAnsiTheme="majorBidi" w:cstheme="majorBidi"/>
                <w:sz w:val="24"/>
              </w:rPr>
              <w:t xml:space="preserve">The user has </w:t>
            </w:r>
            <w:r>
              <w:rPr>
                <w:rFonts w:asciiTheme="majorBidi" w:hAnsiTheme="majorBidi" w:cstheme="majorBidi"/>
                <w:sz w:val="24"/>
              </w:rPr>
              <w:t xml:space="preserve">given the mock </w:t>
            </w:r>
            <w:r w:rsidR="003477FE">
              <w:rPr>
                <w:rFonts w:asciiTheme="majorBidi" w:hAnsiTheme="majorBidi" w:cstheme="majorBidi"/>
                <w:sz w:val="24"/>
              </w:rPr>
              <w:t>interview.</w:t>
            </w:r>
          </w:p>
        </w:tc>
      </w:tr>
    </w:tbl>
    <w:p w14:paraId="4CC456B3"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3058CBA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C61744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01B5A3C7" w14:textId="409255CF"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3</w:t>
            </w:r>
          </w:p>
        </w:tc>
      </w:tr>
      <w:tr w:rsidR="003477FE" w:rsidRPr="004E021C" w14:paraId="0186A41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98AA98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7959BCC" w14:textId="1363407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Mock Interview</w:t>
            </w:r>
          </w:p>
        </w:tc>
      </w:tr>
      <w:tr w:rsidR="003477FE" w:rsidRPr="004E021C" w14:paraId="2C3A380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552156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590B9404"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D6D58">
              <w:rPr>
                <w:rFonts w:asciiTheme="majorBidi" w:hAnsiTheme="majorBidi" w:cstheme="majorBidi"/>
                <w:sz w:val="24"/>
              </w:rPr>
              <w:t>User</w:t>
            </w:r>
          </w:p>
        </w:tc>
      </w:tr>
      <w:tr w:rsidR="003477FE" w:rsidRPr="004E021C" w14:paraId="5BCC16E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8358B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59EFB3A8" w14:textId="02B4484B"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the user conducting a mock interview using the Interview Preparation Application to improve their interview skills and gain confidence.</w:t>
            </w:r>
          </w:p>
        </w:tc>
      </w:tr>
      <w:tr w:rsidR="003477FE" w:rsidRPr="004E021C" w14:paraId="7DDEA17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F98C60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2F220BB" w14:textId="0E54E302"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mock interview option from the application's menu.</w:t>
            </w:r>
          </w:p>
        </w:tc>
      </w:tr>
      <w:tr w:rsidR="003477FE" w:rsidRPr="004E021C" w14:paraId="7ADDDD8A"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60E6266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03AF65B7" w14:textId="1E4B3F9D"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must have completed the user authentication and profile setup process. </w:t>
            </w:r>
          </w:p>
        </w:tc>
      </w:tr>
      <w:tr w:rsidR="003477FE" w:rsidRPr="004E021C" w14:paraId="67CB1A3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C8902F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1F42FC05" w14:textId="3BE5CC9A"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receives feedback on their mock interview performance and areas for improvement.</w:t>
            </w:r>
          </w:p>
        </w:tc>
      </w:tr>
      <w:tr w:rsidR="003477FE" w:rsidRPr="004E021C" w14:paraId="3E235E1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5B8A37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071ADFA6"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navigates to the mock interview section in the application.</w:t>
            </w:r>
          </w:p>
          <w:p w14:paraId="562E9609"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begins the mock interview, which is recorded by the application.</w:t>
            </w:r>
          </w:p>
          <w:p w14:paraId="543EBF7E" w14:textId="43FB931C"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application </w:t>
            </w:r>
            <w:r w:rsidRPr="003477FE">
              <w:rPr>
                <w:rFonts w:asciiTheme="majorBidi" w:hAnsiTheme="majorBidi" w:cstheme="majorBidi"/>
                <w:sz w:val="24"/>
              </w:rPr>
              <w:t>analyses</w:t>
            </w:r>
            <w:r w:rsidRPr="003477FE">
              <w:rPr>
                <w:rFonts w:asciiTheme="majorBidi" w:hAnsiTheme="majorBidi" w:cstheme="majorBidi"/>
                <w:sz w:val="24"/>
              </w:rPr>
              <w:t xml:space="preserve"> the user's performance based on facial expressions, body language, and verbal responses.</w:t>
            </w:r>
          </w:p>
          <w:p w14:paraId="06453804" w14:textId="77777777" w:rsidR="003477FE" w:rsidRPr="003477FE" w:rsidRDefault="003477FE" w:rsidP="003477FE">
            <w:pPr>
              <w:pStyle w:val="ListParagraph"/>
              <w:numPr>
                <w:ilvl w:val="0"/>
                <w:numId w:val="57"/>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receives feedback on their confidence levels and non-verbal communication skills. </w:t>
            </w:r>
          </w:p>
          <w:p w14:paraId="1F2734DA"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53D2933F"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DDDA2D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BC45E7"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1C353C8"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67BA0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6590FE3" w14:textId="7C8A906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If the user experiences technical difficulties during the mock interview, the application displays an error message and prompts the user to try again.</w:t>
            </w:r>
          </w:p>
        </w:tc>
      </w:tr>
      <w:tr w:rsidR="003477FE" w:rsidRPr="004E021C" w14:paraId="5EA318D0"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D71CAB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617B9F82" w14:textId="0E06500F"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mock interview feature relies on the user's device camera and microphone functionality.</w:t>
            </w:r>
          </w:p>
        </w:tc>
      </w:tr>
      <w:tr w:rsidR="003477FE" w:rsidRPr="004E021C" w14:paraId="5D281DF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31FBD48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5162221" w14:textId="79B760EF"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has a device with a functional camera and microphone for the mock interview.</w:t>
            </w:r>
          </w:p>
        </w:tc>
      </w:tr>
    </w:tbl>
    <w:p w14:paraId="0DD0A806"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0847F9FE"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5E23E1"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439362F4" w14:textId="390932D0"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4</w:t>
            </w:r>
          </w:p>
        </w:tc>
      </w:tr>
      <w:tr w:rsidR="003477FE" w:rsidRPr="004E021C" w14:paraId="6ABA8D9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C4E46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71F1F7C1" w14:textId="2F9EAF40"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Question Bank</w:t>
            </w:r>
          </w:p>
        </w:tc>
      </w:tr>
      <w:tr w:rsidR="003477FE" w:rsidRPr="004E021C" w14:paraId="070D52A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1D7AC7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19FFD7FA" w14:textId="1F9A6A62"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5046BA2D"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527EF4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812B216" w14:textId="616E596F"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accessing a comprehensive question bank within the Interview Preparation Application to explore various interview questions and prepare effectively.</w:t>
            </w:r>
          </w:p>
        </w:tc>
      </w:tr>
      <w:tr w:rsidR="003477FE" w:rsidRPr="004E021C" w14:paraId="49562829"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461356D"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04B71B5" w14:textId="23D8D034"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question bank option from the application's menu.</w:t>
            </w:r>
          </w:p>
        </w:tc>
      </w:tr>
      <w:tr w:rsidR="003477FE" w:rsidRPr="004E021C" w14:paraId="4ED67768"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94F8CF5"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655" w:type="dxa"/>
          </w:tcPr>
          <w:p w14:paraId="4BDF413C" w14:textId="207205B4"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2BDD724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14AFBE1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351CC5CF" w14:textId="409A2B38"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gains access to a wide range of interview questions and answers for practice and preparation.</w:t>
            </w:r>
          </w:p>
        </w:tc>
      </w:tr>
      <w:tr w:rsidR="003477FE" w:rsidRPr="004E021C" w14:paraId="3A1C585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9763D6C"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7B6D234" w14:textId="03408BE2"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3477FE">
              <w:rPr>
                <w:rFonts w:asciiTheme="majorBidi" w:hAnsiTheme="majorBidi" w:cstheme="majorBidi"/>
                <w:sz w:val="24"/>
              </w:rPr>
              <w:t>he user navigates to the question bank section in the application.</w:t>
            </w:r>
          </w:p>
          <w:p w14:paraId="1BAB0031" w14:textId="77777777"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application displays a categorized list of interview questions based on different software engineering roles and topics.</w:t>
            </w:r>
          </w:p>
          <w:p w14:paraId="0A330F7A" w14:textId="5B4B95FC" w:rsidR="003477FE" w:rsidRPr="003477FE" w:rsidRDefault="003477FE" w:rsidP="003477FE">
            <w:pPr>
              <w:pStyle w:val="ListParagraph"/>
              <w:numPr>
                <w:ilvl w:val="0"/>
                <w:numId w:val="58"/>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 xml:space="preserve">The user selects a specific category or topic to view related interview questions and their suggested </w:t>
            </w:r>
            <w:r w:rsidRPr="003477FE">
              <w:rPr>
                <w:rFonts w:asciiTheme="majorBidi" w:hAnsiTheme="majorBidi" w:cstheme="majorBidi"/>
                <w:sz w:val="24"/>
              </w:rPr>
              <w:t>answers.</w:t>
            </w:r>
          </w:p>
          <w:p w14:paraId="55A871A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3477FE" w:rsidRPr="004E021C" w14:paraId="45EDAB9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54762"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6A4075A2"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1E6006D3"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9DC43E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2225C76B" w14:textId="6F745C5A"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3477FE">
              <w:rPr>
                <w:rFonts w:asciiTheme="majorBidi" w:hAnsiTheme="majorBidi" w:cstheme="majorBidi"/>
                <w:sz w:val="24"/>
              </w:rPr>
              <w:t>f the question bank section experiences technical issues, the application displays an error message and prompts the user to try again later.</w:t>
            </w:r>
          </w:p>
        </w:tc>
      </w:tr>
      <w:tr w:rsidR="003477FE" w:rsidRPr="004E021C" w14:paraId="170FB6E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4F293E8"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49212185" w14:textId="2E024830" w:rsidR="003477FE" w:rsidRPr="004E021C" w:rsidRDefault="003477FE"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question bank content is regularly updated and reviewed for accuracy and relevance.</w:t>
            </w:r>
          </w:p>
        </w:tc>
      </w:tr>
      <w:tr w:rsidR="003477FE" w:rsidRPr="004E021C" w14:paraId="08D7CEDC"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50E939C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1E5A4A0E" w14:textId="47DC7D0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has a stable internet connection to access the question bank content in the application.</w:t>
            </w:r>
          </w:p>
        </w:tc>
      </w:tr>
    </w:tbl>
    <w:p w14:paraId="6C075BEA"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3477FE" w:rsidRPr="004E021C" w14:paraId="5D4DD1E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0C0D53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10C128FB" w14:textId="1BF339AE"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5</w:t>
            </w:r>
          </w:p>
        </w:tc>
      </w:tr>
      <w:tr w:rsidR="003477FE" w:rsidRPr="004E021C" w14:paraId="506D4CA7"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D7AE8B6"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3F3E3468" w14:textId="11EBB4A5"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Expert Interaction</w:t>
            </w:r>
          </w:p>
        </w:tc>
      </w:tr>
      <w:tr w:rsidR="003477FE" w:rsidRPr="004E021C" w14:paraId="7EF7F2D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C227877"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21741FE2" w14:textId="77777777" w:rsidR="003477FE" w:rsidRPr="00BD6D58"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3477FE" w:rsidRPr="004E021C" w14:paraId="4988542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92C4F3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3E6D50F" w14:textId="0186E5D3" w:rsidR="003477FE" w:rsidRPr="004E021C" w:rsidRDefault="003477FE"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This use case involves users interacting with industry experts within the Interview Preparation Application to seek guidance, advice, and valuable insights for their interview preparation.</w:t>
            </w:r>
          </w:p>
        </w:tc>
      </w:tr>
      <w:tr w:rsidR="003477FE" w:rsidRPr="004E021C" w14:paraId="19A3F7D7"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E111C63"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17AA8A1" w14:textId="3FFBCB5D" w:rsidR="003477FE" w:rsidRPr="004E021C" w:rsidRDefault="003477FE"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477FE">
              <w:rPr>
                <w:rFonts w:asciiTheme="majorBidi" w:hAnsiTheme="majorBidi" w:cstheme="majorBidi"/>
                <w:sz w:val="24"/>
                <w:szCs w:val="24"/>
              </w:rPr>
              <w:t>The user selects the expert interaction option from the application's menu.</w:t>
            </w:r>
          </w:p>
        </w:tc>
      </w:tr>
      <w:tr w:rsidR="003477FE" w:rsidRPr="004E021C" w14:paraId="05B30ADB"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4267B44B"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F7C7C23" w14:textId="77777777" w:rsidR="003477FE" w:rsidRPr="004E021C" w:rsidRDefault="003477FE"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3477FE" w:rsidRPr="004E021C" w14:paraId="45066CD3"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0B4399E"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5D1335DE" w14:textId="217E3CBD" w:rsidR="003477FE"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gains valuable advice and insights from experienced industry professionals.</w:t>
            </w:r>
          </w:p>
        </w:tc>
      </w:tr>
      <w:tr w:rsidR="003477FE" w:rsidRPr="004E021C" w14:paraId="636686F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289B910"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5C956A4F" w14:textId="2986E5F2" w:rsidR="003477FE" w:rsidRPr="00F0611D"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1928CA97" w14:textId="77777777" w:rsidR="00F0611D"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expert interaction section in the application.</w:t>
            </w:r>
          </w:p>
          <w:p w14:paraId="6D72AD12" w14:textId="331A237F" w:rsidR="00F0611D" w:rsidRPr="004E021C" w:rsidRDefault="00F0611D" w:rsidP="00F0611D">
            <w:pPr>
              <w:pStyle w:val="ListParagraph"/>
              <w:numPr>
                <w:ilvl w:val="0"/>
                <w:numId w:val="59"/>
              </w:num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selects a specific expert to interact with and sends a request or message seeking guidance.</w:t>
            </w:r>
          </w:p>
        </w:tc>
      </w:tr>
      <w:tr w:rsidR="003477FE" w:rsidRPr="004E021C" w14:paraId="1526C361"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F53D20B" w14:textId="77777777" w:rsidR="003477FE" w:rsidRPr="003F730C" w:rsidRDefault="003477FE"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7DADF1EB" w14:textId="77777777" w:rsidR="003477FE" w:rsidRPr="004E021C" w:rsidRDefault="003477FE"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3477FE" w:rsidRPr="004E021C" w14:paraId="2C2C51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B220F39"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34AEACEA" w14:textId="771AA99D"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F0611D">
              <w:rPr>
                <w:rFonts w:asciiTheme="majorBidi" w:hAnsiTheme="majorBidi" w:cstheme="majorBidi"/>
                <w:sz w:val="24"/>
              </w:rPr>
              <w:t>f an expert is unavailable or unresponsive, the application provides alternative options or prompts the user to try connecting with other available experts.</w:t>
            </w:r>
          </w:p>
        </w:tc>
      </w:tr>
      <w:tr w:rsidR="003477FE" w:rsidRPr="004E021C" w14:paraId="17CCEB0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B30CA02"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9C28DF6" w14:textId="1326FB10" w:rsidR="003477FE"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expert interaction feature respects the privacy and availability settings of industry experts within the application.</w:t>
            </w:r>
          </w:p>
        </w:tc>
      </w:tr>
      <w:tr w:rsidR="003477FE" w:rsidRPr="004E021C" w14:paraId="7CF4B6A4"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B619BDA" w14:textId="77777777" w:rsidR="003477FE" w:rsidRPr="004E021C" w:rsidRDefault="003477FE"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5AA4BD08" w14:textId="15EB2985" w:rsidR="003477FE"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sends professional and courteous messages to the industry experts, fostering a respectful and informative interaction.</w:t>
            </w:r>
          </w:p>
        </w:tc>
      </w:tr>
    </w:tbl>
    <w:p w14:paraId="3BA8AB4F"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A283C5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C71CFB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65398174" w14:textId="57A4D02F"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6</w:t>
            </w:r>
          </w:p>
        </w:tc>
      </w:tr>
      <w:tr w:rsidR="00F0611D" w:rsidRPr="004E021C" w14:paraId="2C0EB03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49FE9D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25D9B558" w14:textId="39F566FB"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Community Engagement</w:t>
            </w:r>
          </w:p>
        </w:tc>
      </w:tr>
      <w:tr w:rsidR="00F0611D" w:rsidRPr="004E021C" w14:paraId="0AB2B1AA"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A8AC6C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48F8C537" w14:textId="77777777" w:rsidR="00F0611D" w:rsidRPr="00BD6D58"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F730C">
              <w:rPr>
                <w:rFonts w:asciiTheme="majorBidi" w:hAnsiTheme="majorBidi" w:cstheme="majorBidi"/>
                <w:b/>
                <w:bCs/>
                <w:sz w:val="24"/>
              </w:rPr>
              <w:t>Primary Actor:</w:t>
            </w:r>
            <w:r>
              <w:rPr>
                <w:rFonts w:asciiTheme="majorBidi" w:hAnsiTheme="majorBidi" w:cstheme="majorBidi"/>
                <w:sz w:val="24"/>
              </w:rPr>
              <w:t xml:space="preserve"> User, </w:t>
            </w:r>
            <w:r w:rsidRPr="003F730C">
              <w:rPr>
                <w:rFonts w:asciiTheme="majorBidi" w:hAnsiTheme="majorBidi" w:cstheme="majorBidi"/>
                <w:b/>
                <w:bCs/>
                <w:sz w:val="24"/>
              </w:rPr>
              <w:t>Secondary Actor:</w:t>
            </w:r>
            <w:r>
              <w:rPr>
                <w:rFonts w:asciiTheme="majorBidi" w:hAnsiTheme="majorBidi" w:cstheme="majorBidi"/>
                <w:sz w:val="24"/>
              </w:rPr>
              <w:t xml:space="preserve"> Expert</w:t>
            </w:r>
          </w:p>
        </w:tc>
      </w:tr>
      <w:tr w:rsidR="00F0611D" w:rsidRPr="004E021C" w14:paraId="21D18FA1"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045682B4"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05E0F2DC" w14:textId="5EBF2C21" w:rsidR="00F0611D" w:rsidRPr="004E021C" w:rsidRDefault="00F0611D"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This use case involves users participating in the community engagement activities provided within the Interview Preparation Application, such as discussion forums, sharing experiences, and providing feedback.</w:t>
            </w:r>
          </w:p>
        </w:tc>
      </w:tr>
      <w:tr w:rsidR="00F0611D" w:rsidRPr="004E021C" w14:paraId="291AB6FB"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F7FE5A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689B4E60" w14:textId="1BF93F52" w:rsidR="00F0611D" w:rsidRPr="004E021C" w:rsidRDefault="00F0611D"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0611D">
              <w:rPr>
                <w:rFonts w:asciiTheme="majorBidi" w:hAnsiTheme="majorBidi" w:cstheme="majorBidi"/>
                <w:sz w:val="24"/>
                <w:szCs w:val="24"/>
              </w:rPr>
              <w:t xml:space="preserve">The user selects the community engagement option from the application's </w:t>
            </w:r>
            <w:r w:rsidRPr="00F0611D">
              <w:rPr>
                <w:rFonts w:asciiTheme="majorBidi" w:hAnsiTheme="majorBidi" w:cstheme="majorBidi"/>
                <w:sz w:val="24"/>
                <w:szCs w:val="24"/>
              </w:rPr>
              <w:t>me</w:t>
            </w:r>
            <w:r>
              <w:rPr>
                <w:rFonts w:asciiTheme="majorBidi" w:hAnsiTheme="majorBidi" w:cstheme="majorBidi"/>
                <w:sz w:val="24"/>
                <w:szCs w:val="24"/>
              </w:rPr>
              <w:t>nu</w:t>
            </w:r>
          </w:p>
        </w:tc>
      </w:tr>
      <w:tr w:rsidR="00F0611D" w:rsidRPr="004E021C" w14:paraId="236DB351"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00EA899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40AC0CA3" w14:textId="77777777"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3477FE">
              <w:rPr>
                <w:rFonts w:asciiTheme="majorBidi" w:hAnsiTheme="majorBidi" w:cstheme="majorBidi"/>
                <w:sz w:val="24"/>
              </w:rPr>
              <w:t>The user must have completed the user authentication and profile setup process.</w:t>
            </w:r>
          </w:p>
        </w:tc>
      </w:tr>
      <w:tr w:rsidR="00F0611D" w:rsidRPr="004E021C" w14:paraId="6F03A02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4284F12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0124775B" w14:textId="396B6845"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actively engages in informative discussions, shares experiences, and provides feedback to other users</w:t>
            </w:r>
          </w:p>
        </w:tc>
      </w:tr>
      <w:tr w:rsidR="00F0611D" w:rsidRPr="004E021C" w14:paraId="0A083CEA"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9238D3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6749B7F4" w14:textId="0A1A9572"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navigates to the community engagement section in the application.</w:t>
            </w:r>
          </w:p>
          <w:p w14:paraId="1222F691" w14:textId="77777777"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application displays various discussion topics, threads, or forums related to software engineering interviews and preparation strategies.</w:t>
            </w:r>
          </w:p>
          <w:p w14:paraId="6259D3DE" w14:textId="33785D35" w:rsidR="00F0611D" w:rsidRPr="00F0611D" w:rsidRDefault="00F0611D" w:rsidP="00F0611D">
            <w:pPr>
              <w:pStyle w:val="ListParagraph"/>
              <w:numPr>
                <w:ilvl w:val="0"/>
                <w:numId w:val="61"/>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The user actively participates by sharing experiences, providing feedback to other users, and contributing to ongoing discussions. </w:t>
            </w:r>
          </w:p>
          <w:p w14:paraId="5095486C" w14:textId="6AB2C558" w:rsidR="00F0611D" w:rsidRPr="00F0611D" w:rsidRDefault="00F0611D" w:rsidP="00F0611D">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4E6F891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915A323"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t>Alternative Flows:</w:t>
            </w:r>
          </w:p>
        </w:tc>
        <w:tc>
          <w:tcPr>
            <w:tcW w:w="7655" w:type="dxa"/>
          </w:tcPr>
          <w:p w14:paraId="4E207684"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6B792BB5"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27EAD062"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76490CB3" w14:textId="0C62E3A3"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 xml:space="preserve">If the community engagement section experiences technical issues, the application displays an error </w:t>
            </w:r>
            <w:r w:rsidR="00C92EBB" w:rsidRPr="00F0611D">
              <w:rPr>
                <w:rFonts w:asciiTheme="majorBidi" w:hAnsiTheme="majorBidi" w:cstheme="majorBidi"/>
                <w:sz w:val="24"/>
              </w:rPr>
              <w:t>message</w:t>
            </w:r>
          </w:p>
        </w:tc>
      </w:tr>
      <w:tr w:rsidR="00F0611D" w:rsidRPr="004E021C" w14:paraId="33126618"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228EA230"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54F0C069" w14:textId="01AC9AB8" w:rsidR="00F0611D" w:rsidRPr="004E021C" w:rsidRDefault="00F0611D"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F0611D">
              <w:rPr>
                <w:rFonts w:asciiTheme="majorBidi" w:hAnsiTheme="majorBidi" w:cstheme="majorBidi"/>
                <w:sz w:val="24"/>
              </w:rPr>
              <w:t>he community engagement feature encourages constructive and respectful interactions among users, fostering a supportive and informative community environment.</w:t>
            </w:r>
          </w:p>
        </w:tc>
      </w:tr>
      <w:tr w:rsidR="00F0611D" w:rsidRPr="004E021C" w14:paraId="1C81251F"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3E37A6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28DC0A3A" w14:textId="720DF365" w:rsidR="00F0611D" w:rsidRPr="004E021C" w:rsidRDefault="00F0611D"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F0611D">
              <w:rPr>
                <w:rFonts w:asciiTheme="majorBidi" w:hAnsiTheme="majorBidi" w:cstheme="majorBidi"/>
                <w:sz w:val="24"/>
              </w:rPr>
              <w:t>The user respects the community guidelines and code of conduct, promoting positive and beneficial engagement within the community.</w:t>
            </w:r>
          </w:p>
        </w:tc>
      </w:tr>
    </w:tbl>
    <w:p w14:paraId="0F6B5C28" w14:textId="77777777" w:rsidR="003477FE" w:rsidRDefault="003477FE"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3"/>
        <w:tblW w:w="9630" w:type="dxa"/>
        <w:tblLayout w:type="fixed"/>
        <w:tblLook w:val="0000" w:firstRow="0" w:lastRow="0" w:firstColumn="0" w:lastColumn="0" w:noHBand="0" w:noVBand="0"/>
      </w:tblPr>
      <w:tblGrid>
        <w:gridCol w:w="1975"/>
        <w:gridCol w:w="7655"/>
      </w:tblGrid>
      <w:tr w:rsidR="00F0611D" w:rsidRPr="004E021C" w14:paraId="6229F5CD"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5738BA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ID:</w:t>
            </w:r>
          </w:p>
        </w:tc>
        <w:tc>
          <w:tcPr>
            <w:tcW w:w="7655" w:type="dxa"/>
          </w:tcPr>
          <w:p w14:paraId="364A79A8" w14:textId="4B615E0B"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UC-</w:t>
            </w:r>
            <w:r>
              <w:rPr>
                <w:rFonts w:asciiTheme="majorBidi" w:hAnsiTheme="majorBidi" w:cstheme="majorBidi"/>
                <w:sz w:val="24"/>
              </w:rPr>
              <w:t>7</w:t>
            </w:r>
          </w:p>
        </w:tc>
      </w:tr>
      <w:tr w:rsidR="00F0611D" w:rsidRPr="004E021C" w14:paraId="0F6CFE89"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EC79628"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Use Case Name:</w:t>
            </w:r>
          </w:p>
        </w:tc>
        <w:tc>
          <w:tcPr>
            <w:tcW w:w="7655" w:type="dxa"/>
          </w:tcPr>
          <w:p w14:paraId="49D870D2" w14:textId="182DA11D"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Admin Management</w:t>
            </w:r>
          </w:p>
        </w:tc>
      </w:tr>
      <w:tr w:rsidR="00F0611D" w:rsidRPr="004E021C" w14:paraId="7BDC048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636D83DE"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Actors:</w:t>
            </w:r>
          </w:p>
        </w:tc>
        <w:tc>
          <w:tcPr>
            <w:tcW w:w="7655" w:type="dxa"/>
          </w:tcPr>
          <w:p w14:paraId="7B68BB07" w14:textId="28A7CBFA" w:rsidR="00F0611D" w:rsidRPr="00C92EBB"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C92EBB">
              <w:rPr>
                <w:rFonts w:asciiTheme="majorBidi" w:hAnsiTheme="majorBidi" w:cstheme="majorBidi"/>
                <w:sz w:val="24"/>
              </w:rPr>
              <w:t>Admin</w:t>
            </w:r>
          </w:p>
        </w:tc>
      </w:tr>
      <w:tr w:rsidR="00F0611D" w:rsidRPr="004E021C" w14:paraId="1276E5E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42A5F0E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Description:</w:t>
            </w:r>
          </w:p>
        </w:tc>
        <w:tc>
          <w:tcPr>
            <w:tcW w:w="7655" w:type="dxa"/>
          </w:tcPr>
          <w:p w14:paraId="73189E1E" w14:textId="57067946" w:rsidR="00F0611D" w:rsidRPr="004E021C" w:rsidRDefault="00AA5B1A" w:rsidP="00493215">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w:t>
            </w:r>
            <w:r w:rsidRPr="00AA5B1A">
              <w:rPr>
                <w:rFonts w:asciiTheme="majorBidi" w:hAnsiTheme="majorBidi" w:cstheme="majorBidi"/>
                <w:sz w:val="24"/>
                <w:szCs w:val="24"/>
              </w:rPr>
              <w:t>his use case involves the administrator managing and overseeing the operations and content within the Interview Preparation Application, including user activities, expert interactions, and community engagement.</w:t>
            </w:r>
          </w:p>
        </w:tc>
      </w:tr>
      <w:tr w:rsidR="00F0611D" w:rsidRPr="004E021C" w14:paraId="22BE4B46"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65F86D7"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Trigger:</w:t>
            </w:r>
          </w:p>
        </w:tc>
        <w:tc>
          <w:tcPr>
            <w:tcW w:w="7655" w:type="dxa"/>
          </w:tcPr>
          <w:p w14:paraId="49C4ECD4" w14:textId="582B89D6" w:rsidR="00F0611D" w:rsidRPr="004E021C" w:rsidRDefault="00AA5B1A" w:rsidP="00493215">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A5B1A">
              <w:rPr>
                <w:rFonts w:asciiTheme="majorBidi" w:hAnsiTheme="majorBidi" w:cstheme="majorBidi"/>
                <w:sz w:val="24"/>
                <w:szCs w:val="24"/>
              </w:rPr>
              <w:t>The admin accesses the application's admin management portal.</w:t>
            </w:r>
          </w:p>
        </w:tc>
      </w:tr>
      <w:tr w:rsidR="00F0611D" w:rsidRPr="004E021C" w14:paraId="335FEFC7" w14:textId="77777777" w:rsidTr="00493215">
        <w:trPr>
          <w:trHeight w:val="386"/>
        </w:trPr>
        <w:tc>
          <w:tcPr>
            <w:cnfStyle w:val="000010000000" w:firstRow="0" w:lastRow="0" w:firstColumn="0" w:lastColumn="0" w:oddVBand="1" w:evenVBand="0" w:oddHBand="0" w:evenHBand="0" w:firstRowFirstColumn="0" w:firstRowLastColumn="0" w:lastRowFirstColumn="0" w:lastRowLastColumn="0"/>
            <w:tcW w:w="1975" w:type="dxa"/>
          </w:tcPr>
          <w:p w14:paraId="795A7021"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Preconditions:</w:t>
            </w:r>
          </w:p>
        </w:tc>
        <w:tc>
          <w:tcPr>
            <w:tcW w:w="7655" w:type="dxa"/>
          </w:tcPr>
          <w:p w14:paraId="1D8C8891" w14:textId="1FFCC397"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accesses the application's admin management portal.</w:t>
            </w:r>
          </w:p>
        </w:tc>
      </w:tr>
      <w:tr w:rsidR="00F0611D" w:rsidRPr="004E021C" w14:paraId="747307B5"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027E7B9D"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Postconditions:</w:t>
            </w:r>
          </w:p>
        </w:tc>
        <w:tc>
          <w:tcPr>
            <w:tcW w:w="7655" w:type="dxa"/>
          </w:tcPr>
          <w:p w14:paraId="4958F31A" w14:textId="4B97707E" w:rsidR="00F0611D" w:rsidRPr="004E021C" w:rsidRDefault="00AA5B1A"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 xml:space="preserve">The admin successfully monitors and </w:t>
            </w:r>
            <w:r w:rsidRPr="00AA5B1A">
              <w:rPr>
                <w:rFonts w:asciiTheme="majorBidi" w:hAnsiTheme="majorBidi" w:cstheme="majorBidi"/>
                <w:sz w:val="24"/>
              </w:rPr>
              <w:t>moderate’s</w:t>
            </w:r>
            <w:r w:rsidRPr="00AA5B1A">
              <w:rPr>
                <w:rFonts w:asciiTheme="majorBidi" w:hAnsiTheme="majorBidi" w:cstheme="majorBidi"/>
                <w:sz w:val="24"/>
              </w:rPr>
              <w:t xml:space="preserve"> user activities, expert interactions, and community engagement.</w:t>
            </w:r>
          </w:p>
        </w:tc>
      </w:tr>
      <w:tr w:rsidR="00F0611D" w:rsidRPr="004E021C" w14:paraId="56D62EAE"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7BFBA4BC"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Normal Flow:</w:t>
            </w:r>
          </w:p>
        </w:tc>
        <w:tc>
          <w:tcPr>
            <w:tcW w:w="7655" w:type="dxa"/>
          </w:tcPr>
          <w:p w14:paraId="410EC4E8" w14:textId="77777777"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logs into the admin management portal using the provided credentials.</w:t>
            </w:r>
          </w:p>
          <w:p w14:paraId="6EA4CED2" w14:textId="77777777"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application provides a comprehensive overview of user activities, expert interactions, and community engagement data.</w:t>
            </w:r>
          </w:p>
          <w:p w14:paraId="439F46A0" w14:textId="04B9E3E5" w:rsidR="00AA5B1A" w:rsidRPr="00AA5B1A" w:rsidRDefault="00AA5B1A" w:rsidP="00AA5B1A">
            <w:pPr>
              <w:pStyle w:val="ListParagraph"/>
              <w:numPr>
                <w:ilvl w:val="0"/>
                <w:numId w:val="62"/>
              </w:numPr>
              <w:spacing w:after="0"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lastRenderedPageBreak/>
              <w:t xml:space="preserve">The admin </w:t>
            </w:r>
            <w:r w:rsidRPr="00AA5B1A">
              <w:rPr>
                <w:rFonts w:asciiTheme="majorBidi" w:hAnsiTheme="majorBidi" w:cstheme="majorBidi"/>
                <w:sz w:val="24"/>
              </w:rPr>
              <w:t>moderate’s</w:t>
            </w:r>
            <w:r w:rsidRPr="00AA5B1A">
              <w:rPr>
                <w:rFonts w:asciiTheme="majorBidi" w:hAnsiTheme="majorBidi" w:cstheme="majorBidi"/>
                <w:sz w:val="24"/>
              </w:rPr>
              <w:t xml:space="preserve"> user-generated content, resolves disputes, and ensures adherence to community guidelines and standards.</w:t>
            </w:r>
          </w:p>
          <w:p w14:paraId="33D6E9DA" w14:textId="77777777" w:rsidR="00F0611D" w:rsidRPr="00F0611D" w:rsidRDefault="00F0611D" w:rsidP="00493215">
            <w:pPr>
              <w:spacing w:line="240" w:lineRule="exac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F0611D" w:rsidRPr="004E021C" w14:paraId="3719826C"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71C9A4EC" w14:textId="77777777" w:rsidR="00F0611D" w:rsidRPr="003F730C" w:rsidRDefault="00F0611D" w:rsidP="00493215">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655" w:type="dxa"/>
          </w:tcPr>
          <w:p w14:paraId="5FC8D829" w14:textId="77777777" w:rsidR="00F0611D" w:rsidRPr="004E021C" w:rsidRDefault="00F0611D" w:rsidP="00493215">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None</w:t>
            </w:r>
          </w:p>
        </w:tc>
      </w:tr>
      <w:tr w:rsidR="00F0611D" w:rsidRPr="004E021C" w14:paraId="7DE44CE6"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8AD47CB"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Exceptions:</w:t>
            </w:r>
          </w:p>
        </w:tc>
        <w:tc>
          <w:tcPr>
            <w:tcW w:w="7655" w:type="dxa"/>
          </w:tcPr>
          <w:p w14:paraId="5AA8196D" w14:textId="615004C8"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I</w:t>
            </w:r>
            <w:r w:rsidRPr="00AA5B1A">
              <w:rPr>
                <w:rFonts w:asciiTheme="majorBidi" w:hAnsiTheme="majorBidi" w:cstheme="majorBidi"/>
                <w:sz w:val="24"/>
              </w:rPr>
              <w:t>f the admin</w:t>
            </w:r>
            <w:r>
              <w:rPr>
                <w:rFonts w:asciiTheme="majorBidi" w:hAnsiTheme="majorBidi" w:cstheme="majorBidi"/>
                <w:sz w:val="24"/>
              </w:rPr>
              <w:t xml:space="preserve"> </w:t>
            </w:r>
            <w:r w:rsidRPr="00AA5B1A">
              <w:rPr>
                <w:rFonts w:asciiTheme="majorBidi" w:hAnsiTheme="majorBidi" w:cstheme="majorBidi"/>
                <w:sz w:val="24"/>
              </w:rPr>
              <w:t>encounters technical issues while accessing the admin management portal, the application displays an error message and prompts the admin to try again later.</w:t>
            </w:r>
          </w:p>
        </w:tc>
      </w:tr>
      <w:tr w:rsidR="00F0611D" w:rsidRPr="004E021C" w14:paraId="3E1C5892" w14:textId="77777777" w:rsidTr="004932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75" w:type="dxa"/>
          </w:tcPr>
          <w:p w14:paraId="3A671FBF"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Business Rules</w:t>
            </w:r>
          </w:p>
        </w:tc>
        <w:tc>
          <w:tcPr>
            <w:tcW w:w="7655" w:type="dxa"/>
          </w:tcPr>
          <w:p w14:paraId="2139B689" w14:textId="672E2B66" w:rsidR="00F0611D" w:rsidRPr="004E021C" w:rsidRDefault="00AA5B1A" w:rsidP="00493215">
            <w:pPr>
              <w:spacing w:line="240" w:lineRule="exac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T</w:t>
            </w:r>
            <w:r w:rsidRPr="00AA5B1A">
              <w:rPr>
                <w:rFonts w:asciiTheme="majorBidi" w:hAnsiTheme="majorBidi" w:cstheme="majorBidi"/>
                <w:sz w:val="24"/>
              </w:rPr>
              <w:t>he admin management feature grants the administrator the authority to enforce application guidelines and standards, ensuring a safe and supportive environment for all users.</w:t>
            </w:r>
          </w:p>
        </w:tc>
      </w:tr>
      <w:tr w:rsidR="00F0611D" w:rsidRPr="004E021C" w14:paraId="17B26002" w14:textId="77777777" w:rsidTr="00493215">
        <w:tc>
          <w:tcPr>
            <w:cnfStyle w:val="000010000000" w:firstRow="0" w:lastRow="0" w:firstColumn="0" w:lastColumn="0" w:oddVBand="1" w:evenVBand="0" w:oddHBand="0" w:evenHBand="0" w:firstRowFirstColumn="0" w:firstRowLastColumn="0" w:lastRowFirstColumn="0" w:lastRowLastColumn="0"/>
            <w:tcW w:w="1975" w:type="dxa"/>
          </w:tcPr>
          <w:p w14:paraId="607EB8B9" w14:textId="77777777" w:rsidR="00F0611D" w:rsidRPr="004E021C" w:rsidRDefault="00F0611D" w:rsidP="00493215">
            <w:pPr>
              <w:spacing w:line="240" w:lineRule="exact"/>
              <w:rPr>
                <w:rFonts w:asciiTheme="majorBidi" w:hAnsiTheme="majorBidi" w:cstheme="majorBidi"/>
                <w:b/>
              </w:rPr>
            </w:pPr>
            <w:r w:rsidRPr="004E021C">
              <w:rPr>
                <w:rFonts w:asciiTheme="majorBidi" w:hAnsiTheme="majorBidi" w:cstheme="majorBidi"/>
                <w:b/>
              </w:rPr>
              <w:t>Assumptions:</w:t>
            </w:r>
          </w:p>
        </w:tc>
        <w:tc>
          <w:tcPr>
            <w:tcW w:w="7655" w:type="dxa"/>
          </w:tcPr>
          <w:p w14:paraId="78816952" w14:textId="653D5B26" w:rsidR="00F0611D" w:rsidRPr="004E021C" w:rsidRDefault="00AA5B1A" w:rsidP="00493215">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AA5B1A">
              <w:rPr>
                <w:rFonts w:asciiTheme="majorBidi" w:hAnsiTheme="majorBidi" w:cstheme="majorBidi"/>
                <w:sz w:val="24"/>
              </w:rPr>
              <w:t>The admin performs their duties diligently and impartially, fostering a secure and professional environment within the application.</w:t>
            </w:r>
          </w:p>
        </w:tc>
      </w:tr>
    </w:tbl>
    <w:p w14:paraId="5F1C2EB5" w14:textId="77777777" w:rsidR="00F0611D" w:rsidRDefault="00F0611D"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p w14:paraId="556ACECE" w14:textId="644E4AC6"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Functional Requirements</w:t>
      </w:r>
      <w:bookmarkEnd w:id="20"/>
      <w:bookmarkEnd w:id="21"/>
    </w:p>
    <w:p w14:paraId="24F32147" w14:textId="785B84E2" w:rsidR="006D1BE6" w:rsidRPr="004E021C" w:rsidRDefault="006D1BE6" w:rsidP="006D1BE6">
      <w:pPr>
        <w:keepNext/>
        <w:spacing w:after="0" w:line="240" w:lineRule="exact"/>
        <w:jc w:val="both"/>
        <w:rPr>
          <w:rFonts w:asciiTheme="majorBidi" w:eastAsia="Times New Roman" w:hAnsiTheme="majorBidi" w:cstheme="majorBidi"/>
          <w:b/>
          <w:bCs/>
          <w:sz w:val="20"/>
          <w:szCs w:val="20"/>
          <w:lang w:val="en-US"/>
        </w:rPr>
      </w:pPr>
    </w:p>
    <w:tbl>
      <w:tblPr>
        <w:tblStyle w:val="GridTable4-Accent1"/>
        <w:tblW w:w="0" w:type="auto"/>
        <w:tblLook w:val="04A0" w:firstRow="1" w:lastRow="0" w:firstColumn="1" w:lastColumn="0" w:noHBand="0" w:noVBand="1"/>
      </w:tblPr>
      <w:tblGrid>
        <w:gridCol w:w="2287"/>
        <w:gridCol w:w="6955"/>
      </w:tblGrid>
      <w:tr w:rsidR="006D1BE6" w:rsidRPr="004E021C" w14:paraId="017DE7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E50711E"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0F105AF3" w14:textId="1F796312" w:rsidR="006D1BE6" w:rsidRPr="004E021C" w:rsidRDefault="00573B55" w:rsidP="006D1BE6">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FR-01</w:t>
            </w:r>
          </w:p>
        </w:tc>
      </w:tr>
      <w:tr w:rsidR="006D1BE6" w:rsidRPr="004E021C" w14:paraId="194D4F5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6386703"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4CD4C318" w14:textId="47255CF1"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Authentication and Profile Setup</w:t>
            </w:r>
          </w:p>
        </w:tc>
      </w:tr>
      <w:tr w:rsidR="006D1BE6" w:rsidRPr="004E021C" w14:paraId="09315A3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45E91AA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20AC331B" w14:textId="500E2554"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must be able to register and create a profile with their personal and educational details</w:t>
            </w:r>
          </w:p>
        </w:tc>
      </w:tr>
      <w:tr w:rsidR="006D1BE6" w:rsidRPr="004E021C" w14:paraId="4A82F8F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5ECDC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6109A81B" w14:textId="1C436C50"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Stakeholder Interview</w:t>
            </w:r>
          </w:p>
        </w:tc>
      </w:tr>
      <w:tr w:rsidR="006D1BE6" w:rsidRPr="004E021C" w14:paraId="2E3ADE7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95D773" w14:textId="1BD60F3B"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Rationale</w:t>
            </w:r>
          </w:p>
        </w:tc>
        <w:tc>
          <w:tcPr>
            <w:tcW w:w="6955" w:type="dxa"/>
          </w:tcPr>
          <w:p w14:paraId="187727B4" w14:textId="1DBCEC68"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a secure and personalized experience</w:t>
            </w:r>
          </w:p>
        </w:tc>
      </w:tr>
      <w:tr w:rsidR="006D1BE6" w:rsidRPr="004E021C" w14:paraId="5C6E8A8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42E56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5A67D54B" w14:textId="71B16E92" w:rsidR="006D1BE6" w:rsidRPr="004E021C" w:rsidRDefault="00573B55" w:rsidP="006D1BE6">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User database connectivity</w:t>
            </w:r>
          </w:p>
        </w:tc>
      </w:tr>
      <w:tr w:rsidR="006D1BE6" w:rsidRPr="004E021C" w14:paraId="1F9DD5EA"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7C4D5DA" w14:textId="77777777" w:rsidR="006D1BE6" w:rsidRPr="004E021C" w:rsidRDefault="006D1BE6" w:rsidP="00573B55">
            <w:pPr>
              <w:spacing w:line="240" w:lineRule="exact"/>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754CD53F" w14:textId="45AD2E17" w:rsidR="006D1BE6" w:rsidRPr="004E021C" w:rsidRDefault="00573B55" w:rsidP="006D1BE6">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bookmarkEnd w:id="22"/>
    </w:tbl>
    <w:p w14:paraId="00AB3E0F"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2CDD66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910A68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1ED0FEDB" w14:textId="52F8E1F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2</w:t>
            </w:r>
          </w:p>
        </w:tc>
      </w:tr>
      <w:tr w:rsidR="00573B55" w:rsidRPr="004E021C" w14:paraId="748BD99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A7D64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6AD47B52" w14:textId="295E5F3C"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Progress Tracking</w:t>
            </w:r>
          </w:p>
        </w:tc>
      </w:tr>
      <w:tr w:rsidR="00573B55" w:rsidRPr="004E021C" w14:paraId="32E52379"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427902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6CD14230" w14:textId="1C8B25C2"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should track and display the user's progress in various modules and mock interviews</w:t>
            </w:r>
          </w:p>
        </w:tc>
      </w:tr>
      <w:tr w:rsidR="00573B55" w:rsidRPr="004E021C" w14:paraId="7BF9E37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B8EB2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C628E4C" w14:textId="730A858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Business Analyst Specification</w:t>
            </w:r>
          </w:p>
        </w:tc>
      </w:tr>
      <w:tr w:rsidR="00573B55" w:rsidRPr="004E021C" w14:paraId="5CD4403D"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3C98D8C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EC0FDC5" w14:textId="64FD6C53"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need to monitor their performance and identify areas for improvement</w:t>
            </w:r>
          </w:p>
        </w:tc>
      </w:tr>
      <w:tr w:rsidR="00573B55" w:rsidRPr="004E021C" w14:paraId="251DBF88"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55B13D8C"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0B931874" w14:textId="5A58BEEA"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Module completion functionality</w:t>
            </w:r>
          </w:p>
        </w:tc>
      </w:tr>
      <w:tr w:rsidR="00573B55" w:rsidRPr="004E021C" w14:paraId="4D94C991"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149906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Priority</w:t>
            </w:r>
          </w:p>
        </w:tc>
        <w:tc>
          <w:tcPr>
            <w:tcW w:w="6955" w:type="dxa"/>
          </w:tcPr>
          <w:p w14:paraId="7E34E07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3639BD68"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1D4A55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0283C7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A4A82E" w14:textId="05E15F2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3</w:t>
            </w:r>
          </w:p>
        </w:tc>
      </w:tr>
      <w:tr w:rsidR="00573B55" w:rsidRPr="004E021C" w14:paraId="7C6AE5A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5D8889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0EFC3431" w14:textId="7FC467D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Mock Interview</w:t>
            </w:r>
          </w:p>
        </w:tc>
      </w:tr>
      <w:tr w:rsidR="00573B55" w:rsidRPr="004E021C" w14:paraId="349605C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BFA590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3E35E4C4" w14:textId="4B461F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 xml:space="preserve">The system should simulate a real job interview and </w:t>
            </w:r>
            <w:r w:rsidRPr="00573B55">
              <w:rPr>
                <w:rFonts w:asciiTheme="majorBidi" w:hAnsiTheme="majorBidi" w:cstheme="majorBidi"/>
                <w:sz w:val="24"/>
                <w:szCs w:val="24"/>
              </w:rPr>
              <w:t>analyse</w:t>
            </w:r>
            <w:r w:rsidRPr="00573B55">
              <w:rPr>
                <w:rFonts w:asciiTheme="majorBidi" w:hAnsiTheme="majorBidi" w:cstheme="majorBidi"/>
                <w:sz w:val="24"/>
                <w:szCs w:val="24"/>
              </w:rPr>
              <w:t xml:space="preserve"> the user's performance based on confidence levels and non-verbal communication</w:t>
            </w:r>
          </w:p>
        </w:tc>
      </w:tr>
      <w:tr w:rsidR="00573B55" w:rsidRPr="004E021C" w14:paraId="1B72B126"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A685D3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0CCCA1F" w14:textId="5E1AA90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Recommendation</w:t>
            </w:r>
          </w:p>
        </w:tc>
      </w:tr>
      <w:tr w:rsidR="00573B55" w:rsidRPr="004E021C" w14:paraId="20ED6F57"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A02C6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794C243" w14:textId="6CF6D1A9"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 platform to practice interviews and receive feedback</w:t>
            </w:r>
            <w:r w:rsidRPr="00573B55">
              <w:rPr>
                <w:rFonts w:asciiTheme="majorBidi" w:hAnsiTheme="majorBidi" w:cstheme="majorBidi"/>
                <w:sz w:val="24"/>
                <w:szCs w:val="24"/>
              </w:rPr>
              <w:tab/>
            </w:r>
          </w:p>
        </w:tc>
      </w:tr>
      <w:tr w:rsidR="00573B55" w:rsidRPr="004E021C" w14:paraId="2791C0EF"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FD51EC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3E0A2DF4" w14:textId="2BFCC67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Non-verbal performance analysis</w:t>
            </w:r>
          </w:p>
        </w:tc>
      </w:tr>
      <w:tr w:rsidR="00573B55" w:rsidRPr="004E021C" w14:paraId="6EFC7E1B"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DA35BC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1F03C72B"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92E25CA"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0928224C"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FD74ADE"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715FF432" w14:textId="2ADDC343"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4</w:t>
            </w:r>
          </w:p>
        </w:tc>
      </w:tr>
      <w:tr w:rsidR="00573B55" w:rsidRPr="004E021C" w14:paraId="7389DB0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3B86219"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33984488" w14:textId="25A0317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Question Bank</w:t>
            </w:r>
          </w:p>
        </w:tc>
      </w:tr>
      <w:tr w:rsidR="00573B55" w:rsidRPr="004E021C" w14:paraId="05388916"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0AA3F87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4F8039DC" w14:textId="1DAD4F06"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The system must provide a diverse set of interview questions covering various software engineering topics</w:t>
            </w:r>
          </w:p>
        </w:tc>
      </w:tr>
      <w:tr w:rsidR="00573B55" w:rsidRPr="004E021C" w14:paraId="3686EBB2"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4EFD48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5FB82597" w14:textId="5528B16D"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 Requirement Analysis</w:t>
            </w:r>
          </w:p>
        </w:tc>
      </w:tr>
      <w:tr w:rsidR="00573B55" w:rsidRPr="004E021C" w14:paraId="6AA8E626"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710CDD5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159405A2" w14:textId="471E14E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have access to a comprehensive repository of interview questions for preparation</w:t>
            </w:r>
          </w:p>
        </w:tc>
      </w:tr>
      <w:tr w:rsidR="00573B55" w:rsidRPr="004E021C" w14:paraId="6D46FCE7"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6C9238E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409D4AAF" w14:textId="0B5B0371"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Database of interview questions</w:t>
            </w:r>
          </w:p>
        </w:tc>
      </w:tr>
      <w:tr w:rsidR="00573B55" w:rsidRPr="004E021C" w14:paraId="707DEAB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761283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4551DC51"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7121917D"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509316F6"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BCF36B0"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771B756" w14:textId="381F08C0"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5</w:t>
            </w:r>
          </w:p>
        </w:tc>
      </w:tr>
      <w:tr w:rsidR="00573B55" w:rsidRPr="004E021C" w14:paraId="706A426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5E4C877"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24EB42B1" w14:textId="4B8E47D4"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Expert Interaction</w:t>
            </w:r>
          </w:p>
        </w:tc>
      </w:tr>
      <w:tr w:rsidR="00573B55" w:rsidRPr="004E021C" w14:paraId="04DCADE7"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3781B1B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58CC7E1" w14:textId="56AB16CF"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should be able to interact with industry professionals and seek guidance for interview preparation</w:t>
            </w:r>
          </w:p>
        </w:tc>
      </w:tr>
      <w:tr w:rsidR="00573B55" w:rsidRPr="004E021C" w14:paraId="3215FC2B"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21081C02"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4F274F31" w14:textId="7626E35F"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Market Research</w:t>
            </w:r>
          </w:p>
        </w:tc>
      </w:tr>
      <w:tr w:rsidR="00573B55" w:rsidRPr="004E021C" w14:paraId="1A013279"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1077D0A5"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lastRenderedPageBreak/>
              <w:t xml:space="preserve">Rationale </w:t>
            </w:r>
          </w:p>
        </w:tc>
        <w:tc>
          <w:tcPr>
            <w:tcW w:w="6955" w:type="dxa"/>
          </w:tcPr>
          <w:p w14:paraId="5F8C074E" w14:textId="1CBF055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Users can benefit from the insights and experiences of experts in the field</w:t>
            </w:r>
          </w:p>
        </w:tc>
      </w:tr>
      <w:tr w:rsidR="00573B55" w:rsidRPr="004E021C" w14:paraId="4A634CC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3AFA1E74"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286F2175" w14:textId="35C64E85"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73B55">
              <w:rPr>
                <w:rFonts w:asciiTheme="majorBidi" w:hAnsiTheme="majorBidi" w:cstheme="majorBidi"/>
                <w:sz w:val="24"/>
              </w:rPr>
              <w:t>Expert availability</w:t>
            </w:r>
          </w:p>
        </w:tc>
      </w:tr>
      <w:tr w:rsidR="00573B55" w:rsidRPr="004E021C" w14:paraId="70352608"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E84A4B6"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1AFCC16" w14:textId="15D8F1F1"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612AFBF4"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573B55" w:rsidRPr="004E021C" w14:paraId="200ED8BB"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0D0F6168"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2187A0C" w14:textId="34697B7A" w:rsidR="00573B55" w:rsidRPr="004E021C" w:rsidRDefault="00573B55"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6</w:t>
            </w:r>
          </w:p>
        </w:tc>
      </w:tr>
      <w:tr w:rsidR="00573B55" w:rsidRPr="004E021C" w14:paraId="35355783"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749D4483"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05A59D6" w14:textId="7134966B" w:rsidR="00573B55" w:rsidRPr="004E021C" w:rsidRDefault="00573B55"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Community Engagement</w:t>
            </w:r>
          </w:p>
        </w:tc>
      </w:tr>
      <w:tr w:rsidR="00573B55" w:rsidRPr="004E021C" w14:paraId="22B2C48F"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5A6AFE3A"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55A7D567" w14:textId="0615ABBD"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facilitate a community platform for users to share experiences, tips, and provide feedback</w:t>
            </w:r>
          </w:p>
        </w:tc>
      </w:tr>
      <w:tr w:rsidR="00573B55" w:rsidRPr="004E021C" w14:paraId="0AB61610"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F2B6A41"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7F982450" w14:textId="5B2B227A"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User Feedback</w:t>
            </w:r>
          </w:p>
        </w:tc>
      </w:tr>
      <w:tr w:rsidR="00573B55" w:rsidRPr="004E021C" w14:paraId="759F28CB"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0679272D"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70E0A823" w14:textId="396FF4EE" w:rsidR="00573B55"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 supportive community can enhance users' interview preparation journey</w:t>
            </w:r>
          </w:p>
        </w:tc>
      </w:tr>
      <w:tr w:rsidR="00573B55" w:rsidRPr="004E021C" w14:paraId="49D58E84"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75ECEB1B"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D045249" w14:textId="187E4522" w:rsidR="00573B55"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User participation</w:t>
            </w:r>
          </w:p>
        </w:tc>
      </w:tr>
      <w:tr w:rsidR="00573B55" w:rsidRPr="004E021C" w14:paraId="39D49195"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20C9292F" w14:textId="77777777" w:rsidR="00573B55" w:rsidRPr="004E021C" w:rsidRDefault="00573B55"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603DB1A3" w14:textId="77777777" w:rsidR="00573B55" w:rsidRPr="004E021C" w:rsidRDefault="00573B55"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Medium</w:t>
            </w:r>
          </w:p>
        </w:tc>
      </w:tr>
    </w:tbl>
    <w:p w14:paraId="362A3A67" w14:textId="77777777" w:rsidR="00573B55" w:rsidRDefault="00573B55"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p>
    <w:tbl>
      <w:tblPr>
        <w:tblStyle w:val="GridTable4-Accent1"/>
        <w:tblW w:w="0" w:type="auto"/>
        <w:tblLook w:val="04A0" w:firstRow="1" w:lastRow="0" w:firstColumn="1" w:lastColumn="0" w:noHBand="0" w:noVBand="1"/>
      </w:tblPr>
      <w:tblGrid>
        <w:gridCol w:w="2287"/>
        <w:gridCol w:w="6955"/>
      </w:tblGrid>
      <w:tr w:rsidR="003B51E7" w:rsidRPr="004E021C" w14:paraId="61CE6159" w14:textId="77777777" w:rsidTr="003D1C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CDA9E6E"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Identifier</w:t>
            </w:r>
          </w:p>
        </w:tc>
        <w:tc>
          <w:tcPr>
            <w:tcW w:w="6955" w:type="dxa"/>
          </w:tcPr>
          <w:p w14:paraId="29FCC997" w14:textId="1386834D" w:rsidR="003B51E7" w:rsidRPr="004E021C" w:rsidRDefault="003B51E7" w:rsidP="00493215">
            <w:pPr>
              <w:autoSpaceDE w:val="0"/>
              <w:autoSpaceDN w:val="0"/>
              <w:adjustRightInd w:val="0"/>
              <w:spacing w:after="120" w:line="181" w:lineRule="atLeast"/>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573B55">
              <w:rPr>
                <w:rFonts w:asciiTheme="majorBidi" w:hAnsiTheme="majorBidi" w:cstheme="majorBidi"/>
                <w:sz w:val="24"/>
                <w:szCs w:val="24"/>
              </w:rPr>
              <w:t>FR-0</w:t>
            </w:r>
            <w:r>
              <w:rPr>
                <w:rFonts w:asciiTheme="majorBidi" w:hAnsiTheme="majorBidi" w:cstheme="majorBidi"/>
                <w:sz w:val="24"/>
                <w:szCs w:val="24"/>
              </w:rPr>
              <w:t>7</w:t>
            </w:r>
          </w:p>
        </w:tc>
      </w:tr>
      <w:tr w:rsidR="003B51E7" w:rsidRPr="004E021C" w14:paraId="72F3E7F4"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457975B6"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Title</w:t>
            </w:r>
          </w:p>
        </w:tc>
        <w:tc>
          <w:tcPr>
            <w:tcW w:w="6955" w:type="dxa"/>
          </w:tcPr>
          <w:p w14:paraId="5FA5B3E9" w14:textId="04F82CB7"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 Management</w:t>
            </w:r>
          </w:p>
        </w:tc>
      </w:tr>
      <w:tr w:rsidR="003B51E7" w:rsidRPr="004E021C" w14:paraId="7869E1D0"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12167494"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Requirement</w:t>
            </w:r>
          </w:p>
        </w:tc>
        <w:tc>
          <w:tcPr>
            <w:tcW w:w="6955" w:type="dxa"/>
          </w:tcPr>
          <w:p w14:paraId="02830BD7" w14:textId="606144E8"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The system should enable administrators to manage user accounts, monitor content, and ensure a positive user experience</w:t>
            </w:r>
          </w:p>
        </w:tc>
      </w:tr>
      <w:tr w:rsidR="003B51E7" w:rsidRPr="004E021C" w14:paraId="45E40915" w14:textId="77777777" w:rsidTr="003D1C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1108D6F0"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Source</w:t>
            </w:r>
          </w:p>
        </w:tc>
        <w:tc>
          <w:tcPr>
            <w:tcW w:w="6955" w:type="dxa"/>
          </w:tcPr>
          <w:p w14:paraId="1B2A6EA9" w14:textId="3BDD9AA3"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System Requirement Document</w:t>
            </w:r>
          </w:p>
        </w:tc>
      </w:tr>
      <w:tr w:rsidR="003B51E7" w:rsidRPr="004E021C" w14:paraId="4A937502" w14:textId="77777777" w:rsidTr="003D1CB6">
        <w:trPr>
          <w:trHeight w:val="422"/>
        </w:trPr>
        <w:tc>
          <w:tcPr>
            <w:cnfStyle w:val="001000000000" w:firstRow="0" w:lastRow="0" w:firstColumn="1" w:lastColumn="0" w:oddVBand="0" w:evenVBand="0" w:oddHBand="0" w:evenHBand="0" w:firstRowFirstColumn="0" w:firstRowLastColumn="0" w:lastRowFirstColumn="0" w:lastRowLastColumn="0"/>
            <w:tcW w:w="2287" w:type="dxa"/>
          </w:tcPr>
          <w:p w14:paraId="583D539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 xml:space="preserve">Rationale </w:t>
            </w:r>
          </w:p>
        </w:tc>
        <w:tc>
          <w:tcPr>
            <w:tcW w:w="6955" w:type="dxa"/>
          </w:tcPr>
          <w:p w14:paraId="43BD2724" w14:textId="27CA0149"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3B51E7">
              <w:rPr>
                <w:rFonts w:asciiTheme="majorBidi" w:hAnsiTheme="majorBidi" w:cstheme="majorBidi"/>
                <w:sz w:val="24"/>
                <w:szCs w:val="24"/>
              </w:rPr>
              <w:t>Admins need tools to maintain a safe and informative environment</w:t>
            </w:r>
          </w:p>
        </w:tc>
      </w:tr>
      <w:tr w:rsidR="003B51E7" w:rsidRPr="004E021C" w14:paraId="2E9D4333" w14:textId="77777777" w:rsidTr="003D1CB6">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2287" w:type="dxa"/>
          </w:tcPr>
          <w:p w14:paraId="15FC9AE8"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Dependencies</w:t>
            </w:r>
          </w:p>
        </w:tc>
        <w:tc>
          <w:tcPr>
            <w:tcW w:w="6955" w:type="dxa"/>
          </w:tcPr>
          <w:p w14:paraId="16CF6D35" w14:textId="4C41FA11" w:rsidR="003B51E7" w:rsidRPr="004E021C" w:rsidRDefault="003B51E7" w:rsidP="00493215">
            <w:pPr>
              <w:autoSpaceDE w:val="0"/>
              <w:autoSpaceDN w:val="0"/>
              <w:adjustRightInd w:val="0"/>
              <w:spacing w:after="120" w:line="181" w:lineRule="atLeast"/>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3B51E7">
              <w:rPr>
                <w:rFonts w:asciiTheme="majorBidi" w:hAnsiTheme="majorBidi" w:cstheme="majorBidi"/>
                <w:sz w:val="24"/>
              </w:rPr>
              <w:t>Admin control panel</w:t>
            </w:r>
          </w:p>
        </w:tc>
      </w:tr>
      <w:tr w:rsidR="003B51E7" w:rsidRPr="004E021C" w14:paraId="2D5D670E" w14:textId="77777777" w:rsidTr="003D1CB6">
        <w:tc>
          <w:tcPr>
            <w:cnfStyle w:val="001000000000" w:firstRow="0" w:lastRow="0" w:firstColumn="1" w:lastColumn="0" w:oddVBand="0" w:evenVBand="0" w:oddHBand="0" w:evenHBand="0" w:firstRowFirstColumn="0" w:firstRowLastColumn="0" w:lastRowFirstColumn="0" w:lastRowLastColumn="0"/>
            <w:tcW w:w="2287" w:type="dxa"/>
          </w:tcPr>
          <w:p w14:paraId="6227D72A" w14:textId="77777777" w:rsidR="003B51E7" w:rsidRPr="004E021C" w:rsidRDefault="003B51E7" w:rsidP="00493215">
            <w:pPr>
              <w:spacing w:line="240" w:lineRule="exact"/>
              <w:jc w:val="both"/>
              <w:rPr>
                <w:rFonts w:asciiTheme="majorBidi" w:hAnsiTheme="majorBidi" w:cstheme="majorBidi"/>
                <w:b w:val="0"/>
                <w:sz w:val="24"/>
              </w:rPr>
            </w:pPr>
            <w:r w:rsidRPr="004E021C">
              <w:rPr>
                <w:rFonts w:asciiTheme="majorBidi" w:hAnsiTheme="majorBidi" w:cstheme="majorBidi"/>
                <w:sz w:val="24"/>
              </w:rPr>
              <w:t>Priority</w:t>
            </w:r>
          </w:p>
        </w:tc>
        <w:tc>
          <w:tcPr>
            <w:tcW w:w="6955" w:type="dxa"/>
          </w:tcPr>
          <w:p w14:paraId="2D7645B8" w14:textId="6CF9162D" w:rsidR="003B51E7" w:rsidRPr="004E021C" w:rsidRDefault="003B51E7" w:rsidP="00493215">
            <w:pPr>
              <w:autoSpaceDE w:val="0"/>
              <w:autoSpaceDN w:val="0"/>
              <w:adjustRightInd w:val="0"/>
              <w:spacing w:after="120" w:line="181" w:lineRule="atLeast"/>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Pr>
                <w:rFonts w:asciiTheme="majorBidi" w:hAnsiTheme="majorBidi" w:cstheme="majorBidi"/>
                <w:sz w:val="24"/>
              </w:rPr>
              <w:t>High</w:t>
            </w:r>
          </w:p>
        </w:tc>
      </w:tr>
    </w:tbl>
    <w:p w14:paraId="05242796" w14:textId="6AB01890" w:rsidR="006D1BE6" w:rsidRDefault="00834D52"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Non-Functional</w:t>
      </w:r>
      <w:r w:rsidR="006D1BE6" w:rsidRPr="004E021C">
        <w:rPr>
          <w:rFonts w:asciiTheme="majorBidi" w:eastAsia="Times New Roman" w:hAnsiTheme="majorBidi" w:cstheme="majorBidi"/>
          <w:b/>
          <w:kern w:val="28"/>
          <w:sz w:val="36"/>
          <w:szCs w:val="20"/>
          <w:lang w:val="en-US"/>
        </w:rPr>
        <w:t xml:space="preserve"> Requirements</w:t>
      </w:r>
    </w:p>
    <w:p w14:paraId="5F5C11A7" w14:textId="23615882" w:rsidR="00834D52" w:rsidRPr="00834D52" w:rsidRDefault="00834D52" w:rsidP="00834D52">
      <w:pPr>
        <w:pStyle w:val="ListParagraph"/>
        <w:keepNext/>
        <w:keepLines/>
        <w:numPr>
          <w:ilvl w:val="0"/>
          <w:numId w:val="63"/>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Usability:</w:t>
      </w:r>
    </w:p>
    <w:p w14:paraId="6A1E2422"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USR-1:</w:t>
      </w:r>
      <w:r w:rsidRPr="00834D52">
        <w:rPr>
          <w:rFonts w:asciiTheme="majorBidi" w:eastAsia="Times New Roman" w:hAnsiTheme="majorBidi" w:cstheme="majorBidi"/>
          <w:bCs/>
          <w:kern w:val="28"/>
          <w:sz w:val="24"/>
          <w:szCs w:val="14"/>
          <w:lang w:val="en-US"/>
        </w:rPr>
        <w:t xml:space="preserve"> The Interview Preparation Application shall have an intuitive and user-friendly interface to facilitate easy navigation and access to features.</w:t>
      </w:r>
    </w:p>
    <w:p w14:paraId="215D1ED8"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USR-2:</w:t>
      </w:r>
      <w:r w:rsidRPr="00834D52">
        <w:rPr>
          <w:rFonts w:asciiTheme="majorBidi" w:eastAsia="Times New Roman" w:hAnsiTheme="majorBidi" w:cstheme="majorBidi"/>
          <w:bCs/>
          <w:kern w:val="28"/>
          <w:sz w:val="24"/>
          <w:szCs w:val="14"/>
          <w:lang w:val="en-US"/>
        </w:rPr>
        <w:t xml:space="preserve"> The application should provide clear and concise instructions for each feature, ensuring ease of learning and use for all users.</w:t>
      </w:r>
    </w:p>
    <w:p w14:paraId="0C750CEE" w14:textId="77777777" w:rsidR="00834D52" w:rsidRPr="00834D52" w:rsidRDefault="00834D52" w:rsidP="00834D52">
      <w:pPr>
        <w:pStyle w:val="ListParagraph"/>
        <w:keepNext/>
        <w:keepLines/>
        <w:numPr>
          <w:ilvl w:val="0"/>
          <w:numId w:val="64"/>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USR-3:</w:t>
      </w:r>
      <w:r w:rsidRPr="00834D52">
        <w:rPr>
          <w:rFonts w:asciiTheme="majorBidi" w:eastAsia="Times New Roman" w:hAnsiTheme="majorBidi" w:cstheme="majorBidi"/>
          <w:bCs/>
          <w:kern w:val="28"/>
          <w:sz w:val="24"/>
          <w:szCs w:val="14"/>
          <w:lang w:val="en-US"/>
        </w:rPr>
        <w:t xml:space="preserve"> Error messages and warnings should be presented in a user-friendly manner to guide users in error recovery without confusion.</w:t>
      </w:r>
    </w:p>
    <w:p w14:paraId="4D4AB544" w14:textId="5504BEFF" w:rsidR="00834D52" w:rsidRPr="00834D52" w:rsidRDefault="00834D52" w:rsidP="00834D52">
      <w:pPr>
        <w:pStyle w:val="ListParagraph"/>
        <w:keepNext/>
        <w:keepLines/>
        <w:numPr>
          <w:ilvl w:val="0"/>
          <w:numId w:val="63"/>
        </w:numPr>
        <w:spacing w:before="480" w:after="240" w:line="240" w:lineRule="atLeast"/>
        <w:outlineLvl w:val="0"/>
        <w:rPr>
          <w:rFonts w:asciiTheme="majorBidi" w:eastAsia="Times New Roman" w:hAnsiTheme="majorBidi" w:cstheme="majorBidi"/>
          <w:b/>
          <w:kern w:val="28"/>
          <w:sz w:val="28"/>
          <w:szCs w:val="16"/>
          <w:lang w:val="en-US"/>
        </w:rPr>
      </w:pPr>
      <w:r w:rsidRPr="00834D52">
        <w:rPr>
          <w:rFonts w:asciiTheme="majorBidi" w:eastAsia="Times New Roman" w:hAnsiTheme="majorBidi" w:cstheme="majorBidi"/>
          <w:b/>
          <w:kern w:val="28"/>
          <w:sz w:val="28"/>
          <w:szCs w:val="16"/>
          <w:lang w:val="en-US"/>
        </w:rPr>
        <w:t>Performance:</w:t>
      </w:r>
    </w:p>
    <w:p w14:paraId="4618DC1A" w14:textId="2C7CFAE8"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PRF-1:</w:t>
      </w:r>
      <w:r w:rsidRPr="00834D52">
        <w:rPr>
          <w:rFonts w:asciiTheme="majorBidi" w:eastAsia="Times New Roman" w:hAnsiTheme="majorBidi" w:cstheme="majorBidi"/>
          <w:bCs/>
          <w:kern w:val="28"/>
          <w:sz w:val="24"/>
          <w:szCs w:val="14"/>
          <w:lang w:val="en-US"/>
        </w:rPr>
        <w:t xml:space="preserve"> The application should load Android devices within </w:t>
      </w:r>
      <w:r>
        <w:rPr>
          <w:rFonts w:asciiTheme="majorBidi" w:eastAsia="Times New Roman" w:hAnsiTheme="majorBidi" w:cstheme="majorBidi"/>
          <w:bCs/>
          <w:kern w:val="28"/>
          <w:sz w:val="24"/>
          <w:szCs w:val="14"/>
          <w:lang w:val="en-US"/>
        </w:rPr>
        <w:t>10</w:t>
      </w:r>
      <w:r w:rsidRPr="00834D52">
        <w:rPr>
          <w:rFonts w:asciiTheme="majorBidi" w:eastAsia="Times New Roman" w:hAnsiTheme="majorBidi" w:cstheme="majorBidi"/>
          <w:bCs/>
          <w:kern w:val="28"/>
          <w:sz w:val="24"/>
          <w:szCs w:val="14"/>
          <w:lang w:val="en-US"/>
        </w:rPr>
        <w:t xml:space="preserve"> seconds of clicking the application icon.</w:t>
      </w:r>
    </w:p>
    <w:p w14:paraId="42C0B40D" w14:textId="77777777"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PRF-2:</w:t>
      </w:r>
      <w:r w:rsidRPr="00834D52">
        <w:rPr>
          <w:rFonts w:asciiTheme="majorBidi" w:eastAsia="Times New Roman" w:hAnsiTheme="majorBidi" w:cstheme="majorBidi"/>
          <w:bCs/>
          <w:kern w:val="28"/>
          <w:sz w:val="24"/>
          <w:szCs w:val="14"/>
          <w:lang w:val="en-US"/>
        </w:rPr>
        <w:t xml:space="preserve"> The average response time for any user action within the application should not exceed 1 second under normal load conditions.</w:t>
      </w:r>
    </w:p>
    <w:p w14:paraId="6C55D707" w14:textId="75C8320F" w:rsidR="00834D52" w:rsidRPr="00834D52" w:rsidRDefault="00834D52" w:rsidP="00834D52">
      <w:pPr>
        <w:pStyle w:val="ListParagraph"/>
        <w:keepNext/>
        <w:keepLines/>
        <w:numPr>
          <w:ilvl w:val="0"/>
          <w:numId w:val="67"/>
        </w:numPr>
        <w:spacing w:before="480" w:after="240" w:line="240" w:lineRule="atLeast"/>
        <w:outlineLvl w:val="0"/>
        <w:rPr>
          <w:rFonts w:asciiTheme="majorBidi" w:eastAsia="Times New Roman" w:hAnsiTheme="majorBidi" w:cstheme="majorBidi"/>
          <w:bCs/>
          <w:kern w:val="28"/>
          <w:sz w:val="24"/>
          <w:szCs w:val="14"/>
          <w:lang w:val="en-US"/>
        </w:rPr>
      </w:pPr>
      <w:r w:rsidRPr="00834D52">
        <w:rPr>
          <w:rFonts w:asciiTheme="majorBidi" w:eastAsia="Times New Roman" w:hAnsiTheme="majorBidi" w:cstheme="majorBidi"/>
          <w:b/>
          <w:kern w:val="28"/>
          <w:sz w:val="24"/>
          <w:szCs w:val="14"/>
          <w:lang w:val="en-US"/>
        </w:rPr>
        <w:t>PRF-3:</w:t>
      </w:r>
      <w:r w:rsidRPr="00834D52">
        <w:rPr>
          <w:rFonts w:asciiTheme="majorBidi" w:eastAsia="Times New Roman" w:hAnsiTheme="majorBidi" w:cstheme="majorBidi"/>
          <w:bCs/>
          <w:kern w:val="28"/>
          <w:sz w:val="24"/>
          <w:szCs w:val="14"/>
          <w:lang w:val="en-US"/>
        </w:rPr>
        <w:t xml:space="preserve"> The database should be able to handle at least 1000 concurrent users accessing the application without any significant performance degradation.</w:t>
      </w:r>
    </w:p>
    <w:p w14:paraId="6550B15E"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4" w:name="_Toc518865257"/>
      <w:bookmarkStart w:id="25" w:name="_Toc519128741"/>
      <w:bookmarkEnd w:id="23"/>
      <w:r w:rsidRPr="004E021C">
        <w:rPr>
          <w:rFonts w:asciiTheme="majorBidi" w:eastAsia="Times New Roman" w:hAnsiTheme="majorBidi" w:cstheme="majorBidi"/>
          <w:b/>
          <w:kern w:val="28"/>
          <w:sz w:val="36"/>
          <w:szCs w:val="20"/>
          <w:lang w:val="en-US"/>
        </w:rPr>
        <w:t>References</w:t>
      </w:r>
      <w:bookmarkEnd w:id="24"/>
      <w:bookmarkEnd w:id="25"/>
    </w:p>
    <w:p w14:paraId="63B15AF5" w14:textId="085FC77B" w:rsidR="006D1BE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3" w:history="1">
        <w:r w:rsidRPr="00AA665E">
          <w:rPr>
            <w:rStyle w:val="Hyperlink"/>
            <w:rFonts w:asciiTheme="majorBidi" w:eastAsia="Times New Roman" w:hAnsiTheme="majorBidi" w:cstheme="majorBidi"/>
            <w:color w:val="034990" w:themeColor="hyperlink" w:themeShade="BF"/>
            <w:sz w:val="24"/>
            <w:szCs w:val="24"/>
            <w:lang w:val="en-US"/>
          </w:rPr>
          <w:t>https://link.springer.com/chapter/10.1007/978-3-540-69858-6_28</w:t>
        </w:r>
      </w:hyperlink>
    </w:p>
    <w:p w14:paraId="04793497" w14:textId="1C346E73" w:rsidR="003D1CB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4" w:history="1">
        <w:r w:rsidRPr="00AA665E">
          <w:rPr>
            <w:rStyle w:val="Hyperlink"/>
            <w:rFonts w:asciiTheme="majorBidi" w:eastAsia="Times New Roman" w:hAnsiTheme="majorBidi" w:cstheme="majorBidi"/>
            <w:color w:val="034990" w:themeColor="hyperlink" w:themeShade="BF"/>
            <w:sz w:val="24"/>
            <w:szCs w:val="24"/>
            <w:lang w:val="en-US"/>
          </w:rPr>
          <w:t>https://www.osti.gov/biblio/10183064</w:t>
        </w:r>
      </w:hyperlink>
    </w:p>
    <w:p w14:paraId="28F74437" w14:textId="28B50336" w:rsidR="003D1CB6" w:rsidRDefault="003D1CB6" w:rsidP="003D1CB6">
      <w:pPr>
        <w:pStyle w:val="ListParagraph"/>
        <w:widowControl w:val="0"/>
        <w:numPr>
          <w:ilvl w:val="0"/>
          <w:numId w:val="69"/>
        </w:numPr>
        <w:spacing w:before="240" w:after="120" w:line="240" w:lineRule="atLeast"/>
        <w:jc w:val="both"/>
        <w:rPr>
          <w:rFonts w:asciiTheme="majorBidi" w:eastAsia="Times New Roman" w:hAnsiTheme="majorBidi" w:cstheme="majorBidi"/>
          <w:color w:val="2F5496" w:themeColor="accent1" w:themeShade="BF"/>
          <w:sz w:val="24"/>
          <w:szCs w:val="24"/>
          <w:lang w:val="en-US"/>
        </w:rPr>
      </w:pPr>
      <w:hyperlink r:id="rId15" w:history="1">
        <w:r w:rsidRPr="00AA665E">
          <w:rPr>
            <w:rStyle w:val="Hyperlink"/>
            <w:rFonts w:asciiTheme="majorBidi" w:eastAsia="Times New Roman" w:hAnsiTheme="majorBidi" w:cstheme="majorBidi"/>
            <w:color w:val="034990" w:themeColor="hyperlink" w:themeShade="BF"/>
            <w:sz w:val="24"/>
            <w:szCs w:val="24"/>
            <w:lang w:val="en-US"/>
          </w:rPr>
          <w:t>https://etrr.springeropen.com/articles/10.1007/s12544-010-0030-5</w:t>
        </w:r>
      </w:hyperlink>
    </w:p>
    <w:p w14:paraId="4728D185" w14:textId="14C63FAA" w:rsidR="003D1CB6" w:rsidRPr="003D1CB6" w:rsidRDefault="003D1CB6" w:rsidP="003D1CB6">
      <w:pPr>
        <w:widowControl w:val="0"/>
        <w:spacing w:before="240" w:after="120" w:line="240" w:lineRule="atLeast"/>
        <w:jc w:val="both"/>
        <w:rPr>
          <w:rFonts w:asciiTheme="majorBidi" w:eastAsia="Times New Roman" w:hAnsiTheme="majorBidi" w:cstheme="majorBidi"/>
          <w:color w:val="2F5496" w:themeColor="accent1" w:themeShade="BF"/>
          <w:sz w:val="24"/>
          <w:szCs w:val="24"/>
          <w:lang w:val="en-US"/>
        </w:rPr>
      </w:pPr>
    </w:p>
    <w:sectPr w:rsidR="003D1CB6" w:rsidRPr="003D1CB6" w:rsidSect="006F4C8A">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05AD6" w14:textId="77777777" w:rsidR="00E8429B" w:rsidRDefault="00E8429B" w:rsidP="0081273B">
      <w:pPr>
        <w:spacing w:after="0" w:line="240" w:lineRule="auto"/>
      </w:pPr>
      <w:r>
        <w:separator/>
      </w:r>
    </w:p>
  </w:endnote>
  <w:endnote w:type="continuationSeparator" w:id="0">
    <w:p w14:paraId="31E25964" w14:textId="77777777" w:rsidR="00E8429B" w:rsidRDefault="00E8429B"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E910" w14:textId="77777777" w:rsidR="00827DD8" w:rsidRDefault="00827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207596"/>
      <w:docPartObj>
        <w:docPartGallery w:val="Page Numbers (Bottom of Page)"/>
        <w:docPartUnique/>
      </w:docPartObj>
    </w:sdtPr>
    <w:sdtEndPr>
      <w:rPr>
        <w:noProof/>
      </w:rPr>
    </w:sdtEndPr>
    <w:sdtContent>
      <w:p w14:paraId="0495C4BE"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00A96E67" w14:textId="77777777" w:rsidR="0039756F" w:rsidRDefault="003975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2633"/>
      <w:docPartObj>
        <w:docPartGallery w:val="Page Numbers (Bottom of Page)"/>
        <w:docPartUnique/>
      </w:docPartObj>
    </w:sdtPr>
    <w:sdtEndPr>
      <w:rPr>
        <w:noProof/>
      </w:rPr>
    </w:sdtEndPr>
    <w:sdtContent>
      <w:p w14:paraId="4E958C1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5A2C4737"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963A8" w14:textId="77777777" w:rsidR="00E8429B" w:rsidRDefault="00E8429B" w:rsidP="0081273B">
      <w:pPr>
        <w:spacing w:after="0" w:line="240" w:lineRule="auto"/>
      </w:pPr>
      <w:r>
        <w:separator/>
      </w:r>
    </w:p>
  </w:footnote>
  <w:footnote w:type="continuationSeparator" w:id="0">
    <w:p w14:paraId="3AA0FF9C" w14:textId="77777777" w:rsidR="00E8429B" w:rsidRDefault="00E8429B"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78D4"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2" type="#_x0000_t75" style="width:8.35pt;height:8.35pt;visibility:visible;mso-wrap-style:square" o:bullet="t">
        <v:imagedata r:id="rId1" o:title=""/>
      </v:shape>
    </w:pict>
  </w:numPicBullet>
  <w:abstractNum w:abstractNumId="0"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E9F1D48"/>
    <w:multiLevelType w:val="multilevel"/>
    <w:tmpl w:val="E7122224"/>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 w15:restartNumberingAfterBreak="0">
    <w:nsid w:val="134C0804"/>
    <w:multiLevelType w:val="hybridMultilevel"/>
    <w:tmpl w:val="8752D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8"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9" w15:restartNumberingAfterBreak="0">
    <w:nsid w:val="157F58A8"/>
    <w:multiLevelType w:val="hybridMultilevel"/>
    <w:tmpl w:val="BCBE40E8"/>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3" w15:restartNumberingAfterBreak="0">
    <w:nsid w:val="19DF329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C6AF3"/>
    <w:multiLevelType w:val="hybridMultilevel"/>
    <w:tmpl w:val="50BE0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0" w15:restartNumberingAfterBreak="0">
    <w:nsid w:val="26E12F6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6ED126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0814E8"/>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29" w15:restartNumberingAfterBreak="0">
    <w:nsid w:val="39135C2B"/>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B154B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4"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35"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356B4E"/>
    <w:multiLevelType w:val="hybridMultilevel"/>
    <w:tmpl w:val="BCBE40E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0" w15:restartNumberingAfterBreak="0">
    <w:nsid w:val="4BF35FFC"/>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2"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3"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D173A9"/>
    <w:multiLevelType w:val="hybridMultilevel"/>
    <w:tmpl w:val="7890AEF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0"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1"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5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53"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1575980"/>
    <w:multiLevelType w:val="hybridMultilevel"/>
    <w:tmpl w:val="7890AE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71AC2F37"/>
    <w:multiLevelType w:val="multilevel"/>
    <w:tmpl w:val="60FAB5E4"/>
    <w:lvl w:ilvl="0">
      <w:start w:val="1"/>
      <w:numFmt w:val="decimal"/>
      <w:lvlText w:val="%1."/>
      <w:lvlJc w:val="left"/>
      <w:pPr>
        <w:ind w:left="360" w:hanging="360"/>
      </w:pPr>
      <w:rPr>
        <w:color w:val="0D0D0D" w:themeColor="text1" w:themeTint="F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58"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945976"/>
    <w:multiLevelType w:val="hybridMultilevel"/>
    <w:tmpl w:val="4512200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52722054">
    <w:abstractNumId w:val="51"/>
  </w:num>
  <w:num w:numId="2" w16cid:durableId="1709529618">
    <w:abstractNumId w:val="12"/>
  </w:num>
  <w:num w:numId="3" w16cid:durableId="448739972">
    <w:abstractNumId w:val="7"/>
  </w:num>
  <w:num w:numId="4" w16cid:durableId="803233943">
    <w:abstractNumId w:val="1"/>
  </w:num>
  <w:num w:numId="5" w16cid:durableId="329914344">
    <w:abstractNumId w:val="53"/>
  </w:num>
  <w:num w:numId="6" w16cid:durableId="903024504">
    <w:abstractNumId w:val="31"/>
  </w:num>
  <w:num w:numId="7" w16cid:durableId="980230349">
    <w:abstractNumId w:val="46"/>
  </w:num>
  <w:num w:numId="8" w16cid:durableId="591202706">
    <w:abstractNumId w:val="57"/>
  </w:num>
  <w:num w:numId="9" w16cid:durableId="859513198">
    <w:abstractNumId w:val="47"/>
  </w:num>
  <w:num w:numId="10" w16cid:durableId="1419909562">
    <w:abstractNumId w:val="38"/>
  </w:num>
  <w:num w:numId="11" w16cid:durableId="1315336244">
    <w:abstractNumId w:val="28"/>
  </w:num>
  <w:num w:numId="12" w16cid:durableId="1893883990">
    <w:abstractNumId w:val="5"/>
  </w:num>
  <w:num w:numId="13" w16cid:durableId="438719469">
    <w:abstractNumId w:val="34"/>
  </w:num>
  <w:num w:numId="14" w16cid:durableId="1374961620">
    <w:abstractNumId w:val="0"/>
  </w:num>
  <w:num w:numId="15" w16cid:durableId="687877330">
    <w:abstractNumId w:val="65"/>
  </w:num>
  <w:num w:numId="16" w16cid:durableId="439229259">
    <w:abstractNumId w:val="48"/>
  </w:num>
  <w:num w:numId="17" w16cid:durableId="974676613">
    <w:abstractNumId w:val="33"/>
  </w:num>
  <w:num w:numId="18" w16cid:durableId="586110597">
    <w:abstractNumId w:val="66"/>
  </w:num>
  <w:num w:numId="19" w16cid:durableId="1194001385">
    <w:abstractNumId w:val="32"/>
  </w:num>
  <w:num w:numId="20" w16cid:durableId="1764180244">
    <w:abstractNumId w:val="56"/>
  </w:num>
  <w:num w:numId="21" w16cid:durableId="2115705971">
    <w:abstractNumId w:val="8"/>
  </w:num>
  <w:num w:numId="22" w16cid:durableId="1035689618">
    <w:abstractNumId w:val="18"/>
  </w:num>
  <w:num w:numId="23" w16cid:durableId="1886327029">
    <w:abstractNumId w:val="11"/>
  </w:num>
  <w:num w:numId="24" w16cid:durableId="811750405">
    <w:abstractNumId w:val="27"/>
  </w:num>
  <w:num w:numId="25" w16cid:durableId="1667199249">
    <w:abstractNumId w:val="16"/>
  </w:num>
  <w:num w:numId="26" w16cid:durableId="113839994">
    <w:abstractNumId w:val="62"/>
  </w:num>
  <w:num w:numId="27" w16cid:durableId="614603639">
    <w:abstractNumId w:val="4"/>
  </w:num>
  <w:num w:numId="28" w16cid:durableId="573197851">
    <w:abstractNumId w:val="41"/>
  </w:num>
  <w:num w:numId="29" w16cid:durableId="560406463">
    <w:abstractNumId w:val="61"/>
  </w:num>
  <w:num w:numId="30" w16cid:durableId="1175269162">
    <w:abstractNumId w:val="42"/>
  </w:num>
  <w:num w:numId="31" w16cid:durableId="192885770">
    <w:abstractNumId w:val="19"/>
  </w:num>
  <w:num w:numId="32" w16cid:durableId="1089084012">
    <w:abstractNumId w:val="14"/>
  </w:num>
  <w:num w:numId="33" w16cid:durableId="1761021749">
    <w:abstractNumId w:val="22"/>
  </w:num>
  <w:num w:numId="34" w16cid:durableId="1884247222">
    <w:abstractNumId w:val="15"/>
  </w:num>
  <w:num w:numId="35" w16cid:durableId="390228026">
    <w:abstractNumId w:val="49"/>
  </w:num>
  <w:num w:numId="36" w16cid:durableId="99260982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70010115">
    <w:abstractNumId w:val="10"/>
  </w:num>
  <w:num w:numId="38" w16cid:durableId="1635789858">
    <w:abstractNumId w:val="58"/>
  </w:num>
  <w:num w:numId="39" w16cid:durableId="221672988">
    <w:abstractNumId w:val="52"/>
  </w:num>
  <w:num w:numId="40" w16cid:durableId="1399356594">
    <w:abstractNumId w:val="59"/>
  </w:num>
  <w:num w:numId="41" w16cid:durableId="1406145012">
    <w:abstractNumId w:val="45"/>
  </w:num>
  <w:num w:numId="42" w16cid:durableId="389428658">
    <w:abstractNumId w:val="3"/>
  </w:num>
  <w:num w:numId="43" w16cid:durableId="1598556385">
    <w:abstractNumId w:val="37"/>
  </w:num>
  <w:num w:numId="44" w16cid:durableId="798836933">
    <w:abstractNumId w:val="43"/>
  </w:num>
  <w:num w:numId="45" w16cid:durableId="110587541">
    <w:abstractNumId w:val="64"/>
  </w:num>
  <w:num w:numId="46" w16cid:durableId="497965573">
    <w:abstractNumId w:val="67"/>
  </w:num>
  <w:num w:numId="47" w16cid:durableId="1941570336">
    <w:abstractNumId w:val="23"/>
  </w:num>
  <w:num w:numId="48" w16cid:durableId="1669096496">
    <w:abstractNumId w:val="25"/>
  </w:num>
  <w:num w:numId="49" w16cid:durableId="1110786138">
    <w:abstractNumId w:val="35"/>
  </w:num>
  <w:num w:numId="50" w16cid:durableId="1083406616">
    <w:abstractNumId w:val="26"/>
  </w:num>
  <w:num w:numId="51" w16cid:durableId="762607673">
    <w:abstractNumId w:val="39"/>
  </w:num>
  <w:num w:numId="52" w16cid:durableId="2080321981">
    <w:abstractNumId w:val="63"/>
  </w:num>
  <w:num w:numId="53" w16cid:durableId="616957080">
    <w:abstractNumId w:val="50"/>
  </w:num>
  <w:num w:numId="54" w16cid:durableId="1787698560">
    <w:abstractNumId w:val="54"/>
  </w:num>
  <w:num w:numId="55" w16cid:durableId="1991321018">
    <w:abstractNumId w:val="44"/>
  </w:num>
  <w:num w:numId="56" w16cid:durableId="857417">
    <w:abstractNumId w:val="40"/>
  </w:num>
  <w:num w:numId="57" w16cid:durableId="919556637">
    <w:abstractNumId w:val="24"/>
  </w:num>
  <w:num w:numId="58" w16cid:durableId="1400905976">
    <w:abstractNumId w:val="13"/>
  </w:num>
  <w:num w:numId="59" w16cid:durableId="1942834508">
    <w:abstractNumId w:val="9"/>
  </w:num>
  <w:num w:numId="60" w16cid:durableId="775904240">
    <w:abstractNumId w:val="29"/>
  </w:num>
  <w:num w:numId="61" w16cid:durableId="1420829033">
    <w:abstractNumId w:val="21"/>
  </w:num>
  <w:num w:numId="62" w16cid:durableId="1690570832">
    <w:abstractNumId w:val="36"/>
  </w:num>
  <w:num w:numId="63" w16cid:durableId="866527078">
    <w:abstractNumId w:val="60"/>
  </w:num>
  <w:num w:numId="64" w16cid:durableId="1500657554">
    <w:abstractNumId w:val="17"/>
  </w:num>
  <w:num w:numId="65" w16cid:durableId="151724547">
    <w:abstractNumId w:val="6"/>
  </w:num>
  <w:num w:numId="66" w16cid:durableId="2093502443">
    <w:abstractNumId w:val="30"/>
  </w:num>
  <w:num w:numId="67" w16cid:durableId="273054097">
    <w:abstractNumId w:val="2"/>
  </w:num>
  <w:num w:numId="68" w16cid:durableId="690106318">
    <w:abstractNumId w:val="20"/>
  </w:num>
  <w:num w:numId="69" w16cid:durableId="386300828">
    <w:abstractNumId w:val="5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723D"/>
    <w:rsid w:val="000604B4"/>
    <w:rsid w:val="00061E6F"/>
    <w:rsid w:val="00062F36"/>
    <w:rsid w:val="00067773"/>
    <w:rsid w:val="00082E9C"/>
    <w:rsid w:val="00085258"/>
    <w:rsid w:val="00086B9B"/>
    <w:rsid w:val="000A1298"/>
    <w:rsid w:val="000A672F"/>
    <w:rsid w:val="000B5690"/>
    <w:rsid w:val="000B7C90"/>
    <w:rsid w:val="000C2E2C"/>
    <w:rsid w:val="000C5BE6"/>
    <w:rsid w:val="000D5F77"/>
    <w:rsid w:val="000D743C"/>
    <w:rsid w:val="000F59F6"/>
    <w:rsid w:val="0010106F"/>
    <w:rsid w:val="00101CA7"/>
    <w:rsid w:val="0011031A"/>
    <w:rsid w:val="00111023"/>
    <w:rsid w:val="001167B7"/>
    <w:rsid w:val="00116C5D"/>
    <w:rsid w:val="00125432"/>
    <w:rsid w:val="00126D13"/>
    <w:rsid w:val="0014503B"/>
    <w:rsid w:val="001469D2"/>
    <w:rsid w:val="00151BFE"/>
    <w:rsid w:val="00156D26"/>
    <w:rsid w:val="00172540"/>
    <w:rsid w:val="0017452C"/>
    <w:rsid w:val="00181039"/>
    <w:rsid w:val="001B20F3"/>
    <w:rsid w:val="001C3513"/>
    <w:rsid w:val="001D08A7"/>
    <w:rsid w:val="001D1814"/>
    <w:rsid w:val="001D3EB5"/>
    <w:rsid w:val="001D5950"/>
    <w:rsid w:val="001E4A05"/>
    <w:rsid w:val="001F560A"/>
    <w:rsid w:val="00200B0E"/>
    <w:rsid w:val="00200FD4"/>
    <w:rsid w:val="002079AB"/>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A2120"/>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477FE"/>
    <w:rsid w:val="003506A3"/>
    <w:rsid w:val="00366EC8"/>
    <w:rsid w:val="00376A0E"/>
    <w:rsid w:val="003810E9"/>
    <w:rsid w:val="00382D02"/>
    <w:rsid w:val="00383E7E"/>
    <w:rsid w:val="00385FE9"/>
    <w:rsid w:val="003931A1"/>
    <w:rsid w:val="00394649"/>
    <w:rsid w:val="0039756F"/>
    <w:rsid w:val="003A18A4"/>
    <w:rsid w:val="003A2DBA"/>
    <w:rsid w:val="003B0C7E"/>
    <w:rsid w:val="003B1C93"/>
    <w:rsid w:val="003B51E7"/>
    <w:rsid w:val="003C6DD6"/>
    <w:rsid w:val="003D1CB6"/>
    <w:rsid w:val="003D4078"/>
    <w:rsid w:val="003D7835"/>
    <w:rsid w:val="003E033E"/>
    <w:rsid w:val="003E1763"/>
    <w:rsid w:val="003E2FD3"/>
    <w:rsid w:val="003F730C"/>
    <w:rsid w:val="00407DB2"/>
    <w:rsid w:val="00414CB0"/>
    <w:rsid w:val="00422F13"/>
    <w:rsid w:val="0042481D"/>
    <w:rsid w:val="00424ADA"/>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6FF1"/>
    <w:rsid w:val="004B79DA"/>
    <w:rsid w:val="004C4660"/>
    <w:rsid w:val="004C5B70"/>
    <w:rsid w:val="004D4205"/>
    <w:rsid w:val="004D7FDE"/>
    <w:rsid w:val="004E021C"/>
    <w:rsid w:val="004E027E"/>
    <w:rsid w:val="004E57F5"/>
    <w:rsid w:val="004F4EF1"/>
    <w:rsid w:val="004F7AC6"/>
    <w:rsid w:val="0050089C"/>
    <w:rsid w:val="00501A02"/>
    <w:rsid w:val="005115C0"/>
    <w:rsid w:val="00520539"/>
    <w:rsid w:val="00521E64"/>
    <w:rsid w:val="00523E86"/>
    <w:rsid w:val="0052560E"/>
    <w:rsid w:val="00525EA3"/>
    <w:rsid w:val="00527468"/>
    <w:rsid w:val="00546792"/>
    <w:rsid w:val="00552FFB"/>
    <w:rsid w:val="005642F5"/>
    <w:rsid w:val="005676E3"/>
    <w:rsid w:val="00567B49"/>
    <w:rsid w:val="00570961"/>
    <w:rsid w:val="00573B55"/>
    <w:rsid w:val="00573F75"/>
    <w:rsid w:val="0057484A"/>
    <w:rsid w:val="0057645F"/>
    <w:rsid w:val="00590E88"/>
    <w:rsid w:val="00591AF4"/>
    <w:rsid w:val="00593DBF"/>
    <w:rsid w:val="005A07C5"/>
    <w:rsid w:val="005A353D"/>
    <w:rsid w:val="005A4DE4"/>
    <w:rsid w:val="005A6E8B"/>
    <w:rsid w:val="005B0FF6"/>
    <w:rsid w:val="005B1BDC"/>
    <w:rsid w:val="005B32D8"/>
    <w:rsid w:val="005B54D8"/>
    <w:rsid w:val="005C7645"/>
    <w:rsid w:val="005E04E4"/>
    <w:rsid w:val="005E10DF"/>
    <w:rsid w:val="005E2606"/>
    <w:rsid w:val="005F2CDA"/>
    <w:rsid w:val="006026F0"/>
    <w:rsid w:val="00602757"/>
    <w:rsid w:val="00604654"/>
    <w:rsid w:val="00612128"/>
    <w:rsid w:val="00612914"/>
    <w:rsid w:val="006147C8"/>
    <w:rsid w:val="00621AEE"/>
    <w:rsid w:val="00622950"/>
    <w:rsid w:val="00626FF7"/>
    <w:rsid w:val="00627EA7"/>
    <w:rsid w:val="006327C8"/>
    <w:rsid w:val="00640759"/>
    <w:rsid w:val="00642B37"/>
    <w:rsid w:val="00645EC2"/>
    <w:rsid w:val="0064730A"/>
    <w:rsid w:val="00647C63"/>
    <w:rsid w:val="0065234B"/>
    <w:rsid w:val="00653C4A"/>
    <w:rsid w:val="00661546"/>
    <w:rsid w:val="00662CCD"/>
    <w:rsid w:val="006647EA"/>
    <w:rsid w:val="006704F1"/>
    <w:rsid w:val="006719B5"/>
    <w:rsid w:val="00674375"/>
    <w:rsid w:val="00676116"/>
    <w:rsid w:val="00676CB6"/>
    <w:rsid w:val="006775AF"/>
    <w:rsid w:val="0068532D"/>
    <w:rsid w:val="00685D9E"/>
    <w:rsid w:val="00690C90"/>
    <w:rsid w:val="0069341D"/>
    <w:rsid w:val="006A2AEB"/>
    <w:rsid w:val="006B2DB6"/>
    <w:rsid w:val="006D1BE6"/>
    <w:rsid w:val="006D7740"/>
    <w:rsid w:val="006D7BDB"/>
    <w:rsid w:val="006E08F6"/>
    <w:rsid w:val="006F4C8A"/>
    <w:rsid w:val="006F622F"/>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2010F"/>
    <w:rsid w:val="00821478"/>
    <w:rsid w:val="00821530"/>
    <w:rsid w:val="008256E0"/>
    <w:rsid w:val="00826E83"/>
    <w:rsid w:val="00827DD8"/>
    <w:rsid w:val="00830627"/>
    <w:rsid w:val="00831389"/>
    <w:rsid w:val="00834D52"/>
    <w:rsid w:val="008353B5"/>
    <w:rsid w:val="00835879"/>
    <w:rsid w:val="008364D7"/>
    <w:rsid w:val="00836EFC"/>
    <w:rsid w:val="0084664A"/>
    <w:rsid w:val="0085191F"/>
    <w:rsid w:val="00857B87"/>
    <w:rsid w:val="00857C8F"/>
    <w:rsid w:val="00860288"/>
    <w:rsid w:val="00862D35"/>
    <w:rsid w:val="008638BA"/>
    <w:rsid w:val="00864FDE"/>
    <w:rsid w:val="00867E30"/>
    <w:rsid w:val="008716D8"/>
    <w:rsid w:val="00880E37"/>
    <w:rsid w:val="008823AD"/>
    <w:rsid w:val="00883E76"/>
    <w:rsid w:val="00891D04"/>
    <w:rsid w:val="00891E47"/>
    <w:rsid w:val="00894F4C"/>
    <w:rsid w:val="008A616E"/>
    <w:rsid w:val="008B1D40"/>
    <w:rsid w:val="008B4C24"/>
    <w:rsid w:val="008C4EDD"/>
    <w:rsid w:val="008D0645"/>
    <w:rsid w:val="008D7F17"/>
    <w:rsid w:val="008E000C"/>
    <w:rsid w:val="008E1214"/>
    <w:rsid w:val="008E17CB"/>
    <w:rsid w:val="008E3E70"/>
    <w:rsid w:val="008E7354"/>
    <w:rsid w:val="008F2868"/>
    <w:rsid w:val="008F37F0"/>
    <w:rsid w:val="008F6165"/>
    <w:rsid w:val="008F7587"/>
    <w:rsid w:val="009027F6"/>
    <w:rsid w:val="00902B5F"/>
    <w:rsid w:val="00911FF2"/>
    <w:rsid w:val="009173DA"/>
    <w:rsid w:val="00920E3F"/>
    <w:rsid w:val="009226D9"/>
    <w:rsid w:val="00922A66"/>
    <w:rsid w:val="00926ED7"/>
    <w:rsid w:val="009324C7"/>
    <w:rsid w:val="00937A59"/>
    <w:rsid w:val="0094348B"/>
    <w:rsid w:val="00943507"/>
    <w:rsid w:val="00943BC5"/>
    <w:rsid w:val="00946973"/>
    <w:rsid w:val="00950523"/>
    <w:rsid w:val="0096464E"/>
    <w:rsid w:val="009647A3"/>
    <w:rsid w:val="00971133"/>
    <w:rsid w:val="00973FC1"/>
    <w:rsid w:val="0097622C"/>
    <w:rsid w:val="00981344"/>
    <w:rsid w:val="00981628"/>
    <w:rsid w:val="00983835"/>
    <w:rsid w:val="00984038"/>
    <w:rsid w:val="009901D5"/>
    <w:rsid w:val="0099482C"/>
    <w:rsid w:val="009A0EDC"/>
    <w:rsid w:val="009A2D10"/>
    <w:rsid w:val="009A35DB"/>
    <w:rsid w:val="009A5211"/>
    <w:rsid w:val="009B05EE"/>
    <w:rsid w:val="009C05BD"/>
    <w:rsid w:val="009C7221"/>
    <w:rsid w:val="009D2940"/>
    <w:rsid w:val="009D2996"/>
    <w:rsid w:val="009D31C5"/>
    <w:rsid w:val="009D4EE7"/>
    <w:rsid w:val="009F03E7"/>
    <w:rsid w:val="009F743A"/>
    <w:rsid w:val="00A02BCB"/>
    <w:rsid w:val="00A06F4E"/>
    <w:rsid w:val="00A15D3A"/>
    <w:rsid w:val="00A328D4"/>
    <w:rsid w:val="00A359A5"/>
    <w:rsid w:val="00A3625E"/>
    <w:rsid w:val="00A3748E"/>
    <w:rsid w:val="00A50CAA"/>
    <w:rsid w:val="00A52B68"/>
    <w:rsid w:val="00A56D47"/>
    <w:rsid w:val="00A57043"/>
    <w:rsid w:val="00A61710"/>
    <w:rsid w:val="00A665E8"/>
    <w:rsid w:val="00A724B0"/>
    <w:rsid w:val="00A724E8"/>
    <w:rsid w:val="00A73AAB"/>
    <w:rsid w:val="00A82F3D"/>
    <w:rsid w:val="00A91441"/>
    <w:rsid w:val="00A93CF7"/>
    <w:rsid w:val="00A97D1F"/>
    <w:rsid w:val="00AA2F35"/>
    <w:rsid w:val="00AA5B1A"/>
    <w:rsid w:val="00AA6CE4"/>
    <w:rsid w:val="00AB48DF"/>
    <w:rsid w:val="00AC4119"/>
    <w:rsid w:val="00AC7C6D"/>
    <w:rsid w:val="00AD0BCA"/>
    <w:rsid w:val="00AD34DF"/>
    <w:rsid w:val="00AF677B"/>
    <w:rsid w:val="00B008B0"/>
    <w:rsid w:val="00B11941"/>
    <w:rsid w:val="00B123FA"/>
    <w:rsid w:val="00B235AE"/>
    <w:rsid w:val="00B2618A"/>
    <w:rsid w:val="00B27EFE"/>
    <w:rsid w:val="00B31D6F"/>
    <w:rsid w:val="00B35F56"/>
    <w:rsid w:val="00B4291A"/>
    <w:rsid w:val="00B50A9F"/>
    <w:rsid w:val="00B57772"/>
    <w:rsid w:val="00B81523"/>
    <w:rsid w:val="00B863DD"/>
    <w:rsid w:val="00B93A99"/>
    <w:rsid w:val="00B965FC"/>
    <w:rsid w:val="00B96627"/>
    <w:rsid w:val="00BA7606"/>
    <w:rsid w:val="00BC0D24"/>
    <w:rsid w:val="00BC0E29"/>
    <w:rsid w:val="00BC17E5"/>
    <w:rsid w:val="00BC3719"/>
    <w:rsid w:val="00BC4E81"/>
    <w:rsid w:val="00BC5CAE"/>
    <w:rsid w:val="00BD0FBB"/>
    <w:rsid w:val="00BD5620"/>
    <w:rsid w:val="00BD6D58"/>
    <w:rsid w:val="00BE0B97"/>
    <w:rsid w:val="00BE1DF3"/>
    <w:rsid w:val="00BE3CEA"/>
    <w:rsid w:val="00BE5E8F"/>
    <w:rsid w:val="00BE6854"/>
    <w:rsid w:val="00BF6BAD"/>
    <w:rsid w:val="00C07BB8"/>
    <w:rsid w:val="00C14C19"/>
    <w:rsid w:val="00C1583A"/>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2EBB"/>
    <w:rsid w:val="00C935D6"/>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137F"/>
    <w:rsid w:val="00D0735B"/>
    <w:rsid w:val="00D103F9"/>
    <w:rsid w:val="00D11CB2"/>
    <w:rsid w:val="00D131D2"/>
    <w:rsid w:val="00D17659"/>
    <w:rsid w:val="00D246C1"/>
    <w:rsid w:val="00D35D03"/>
    <w:rsid w:val="00D41FDB"/>
    <w:rsid w:val="00D42DF5"/>
    <w:rsid w:val="00D551DE"/>
    <w:rsid w:val="00D60EB6"/>
    <w:rsid w:val="00D616B2"/>
    <w:rsid w:val="00D6281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32EE"/>
    <w:rsid w:val="00E301DC"/>
    <w:rsid w:val="00E37265"/>
    <w:rsid w:val="00E43392"/>
    <w:rsid w:val="00E44DEB"/>
    <w:rsid w:val="00E477F0"/>
    <w:rsid w:val="00E5748B"/>
    <w:rsid w:val="00E72616"/>
    <w:rsid w:val="00E77121"/>
    <w:rsid w:val="00E77226"/>
    <w:rsid w:val="00E84132"/>
    <w:rsid w:val="00E8429B"/>
    <w:rsid w:val="00E84CBF"/>
    <w:rsid w:val="00E85905"/>
    <w:rsid w:val="00E9396D"/>
    <w:rsid w:val="00EA10AF"/>
    <w:rsid w:val="00EA3EEA"/>
    <w:rsid w:val="00EB08E7"/>
    <w:rsid w:val="00EB3539"/>
    <w:rsid w:val="00EB3627"/>
    <w:rsid w:val="00EB705B"/>
    <w:rsid w:val="00ED5F48"/>
    <w:rsid w:val="00EE374A"/>
    <w:rsid w:val="00EE76B7"/>
    <w:rsid w:val="00EF109C"/>
    <w:rsid w:val="00EF203E"/>
    <w:rsid w:val="00EF77A5"/>
    <w:rsid w:val="00F015FE"/>
    <w:rsid w:val="00F04CA3"/>
    <w:rsid w:val="00F0611D"/>
    <w:rsid w:val="00F06B21"/>
    <w:rsid w:val="00F16B50"/>
    <w:rsid w:val="00F35B2D"/>
    <w:rsid w:val="00F40137"/>
    <w:rsid w:val="00F42A6A"/>
    <w:rsid w:val="00F473C7"/>
    <w:rsid w:val="00F534FC"/>
    <w:rsid w:val="00F5422F"/>
    <w:rsid w:val="00F601E3"/>
    <w:rsid w:val="00F607B3"/>
    <w:rsid w:val="00F61460"/>
    <w:rsid w:val="00F72804"/>
    <w:rsid w:val="00F802DB"/>
    <w:rsid w:val="00F8522E"/>
    <w:rsid w:val="00F922E6"/>
    <w:rsid w:val="00F93127"/>
    <w:rsid w:val="00F93AFD"/>
    <w:rsid w:val="00F971F2"/>
    <w:rsid w:val="00FA10CB"/>
    <w:rsid w:val="00FA6FA4"/>
    <w:rsid w:val="00FB1F74"/>
    <w:rsid w:val="00FB5B37"/>
    <w:rsid w:val="00FC68FF"/>
    <w:rsid w:val="00FD0994"/>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1650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730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573B5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3D1CB6"/>
    <w:rPr>
      <w:color w:val="605E5C"/>
      <w:shd w:val="clear" w:color="auto" w:fill="E1DFDD"/>
    </w:rPr>
  </w:style>
  <w:style w:type="table" w:styleId="GridTable4-Accent1">
    <w:name w:val="Grid Table 4 Accent 1"/>
    <w:basedOn w:val="TableNormal"/>
    <w:uiPriority w:val="49"/>
    <w:rsid w:val="003D1C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2949455">
      <w:bodyDiv w:val="1"/>
      <w:marLeft w:val="0"/>
      <w:marRight w:val="0"/>
      <w:marTop w:val="0"/>
      <w:marBottom w:val="0"/>
      <w:divBdr>
        <w:top w:val="none" w:sz="0" w:space="0" w:color="auto"/>
        <w:left w:val="none" w:sz="0" w:space="0" w:color="auto"/>
        <w:bottom w:val="none" w:sz="0" w:space="0" w:color="auto"/>
        <w:right w:val="none" w:sz="0" w:space="0" w:color="auto"/>
      </w:divBdr>
      <w:divsChild>
        <w:div w:id="1813519801">
          <w:marLeft w:val="0"/>
          <w:marRight w:val="0"/>
          <w:marTop w:val="0"/>
          <w:marBottom w:val="0"/>
          <w:divBdr>
            <w:top w:val="none" w:sz="0" w:space="0" w:color="auto"/>
            <w:left w:val="none" w:sz="0" w:space="0" w:color="auto"/>
            <w:bottom w:val="none" w:sz="0" w:space="0" w:color="auto"/>
            <w:right w:val="none" w:sz="0" w:space="0" w:color="auto"/>
          </w:divBdr>
        </w:div>
        <w:div w:id="1648589323">
          <w:marLeft w:val="0"/>
          <w:marRight w:val="0"/>
          <w:marTop w:val="0"/>
          <w:marBottom w:val="0"/>
          <w:divBdr>
            <w:top w:val="none" w:sz="0" w:space="0" w:color="auto"/>
            <w:left w:val="none" w:sz="0" w:space="0" w:color="auto"/>
            <w:bottom w:val="none" w:sz="0" w:space="0" w:color="auto"/>
            <w:right w:val="none" w:sz="0" w:space="0" w:color="auto"/>
          </w:divBdr>
        </w:div>
        <w:div w:id="463734894">
          <w:marLeft w:val="0"/>
          <w:marRight w:val="0"/>
          <w:marTop w:val="0"/>
          <w:marBottom w:val="0"/>
          <w:divBdr>
            <w:top w:val="none" w:sz="0" w:space="0" w:color="auto"/>
            <w:left w:val="none" w:sz="0" w:space="0" w:color="auto"/>
            <w:bottom w:val="none" w:sz="0" w:space="0" w:color="auto"/>
            <w:right w:val="none" w:sz="0" w:space="0" w:color="auto"/>
          </w:divBdr>
        </w:div>
        <w:div w:id="2090618483">
          <w:marLeft w:val="0"/>
          <w:marRight w:val="0"/>
          <w:marTop w:val="0"/>
          <w:marBottom w:val="0"/>
          <w:divBdr>
            <w:top w:val="none" w:sz="0" w:space="0" w:color="auto"/>
            <w:left w:val="none" w:sz="0" w:space="0" w:color="auto"/>
            <w:bottom w:val="none" w:sz="0" w:space="0" w:color="auto"/>
            <w:right w:val="none" w:sz="0" w:space="0" w:color="auto"/>
          </w:divBdr>
        </w:div>
        <w:div w:id="779687480">
          <w:marLeft w:val="0"/>
          <w:marRight w:val="0"/>
          <w:marTop w:val="0"/>
          <w:marBottom w:val="0"/>
          <w:divBdr>
            <w:top w:val="none" w:sz="0" w:space="0" w:color="auto"/>
            <w:left w:val="none" w:sz="0" w:space="0" w:color="auto"/>
            <w:bottom w:val="none" w:sz="0" w:space="0" w:color="auto"/>
            <w:right w:val="none" w:sz="0" w:space="0" w:color="auto"/>
          </w:divBdr>
        </w:div>
      </w:divsChild>
    </w:div>
    <w:div w:id="97877591">
      <w:bodyDiv w:val="1"/>
      <w:marLeft w:val="0"/>
      <w:marRight w:val="0"/>
      <w:marTop w:val="0"/>
      <w:marBottom w:val="0"/>
      <w:divBdr>
        <w:top w:val="none" w:sz="0" w:space="0" w:color="auto"/>
        <w:left w:val="none" w:sz="0" w:space="0" w:color="auto"/>
        <w:bottom w:val="none" w:sz="0" w:space="0" w:color="auto"/>
        <w:right w:val="none" w:sz="0" w:space="0" w:color="auto"/>
      </w:divBdr>
    </w:div>
    <w:div w:id="113255440">
      <w:bodyDiv w:val="1"/>
      <w:marLeft w:val="0"/>
      <w:marRight w:val="0"/>
      <w:marTop w:val="0"/>
      <w:marBottom w:val="0"/>
      <w:divBdr>
        <w:top w:val="none" w:sz="0" w:space="0" w:color="auto"/>
        <w:left w:val="none" w:sz="0" w:space="0" w:color="auto"/>
        <w:bottom w:val="none" w:sz="0" w:space="0" w:color="auto"/>
        <w:right w:val="none" w:sz="0" w:space="0" w:color="auto"/>
      </w:divBdr>
    </w:div>
    <w:div w:id="212695160">
      <w:bodyDiv w:val="1"/>
      <w:marLeft w:val="0"/>
      <w:marRight w:val="0"/>
      <w:marTop w:val="0"/>
      <w:marBottom w:val="0"/>
      <w:divBdr>
        <w:top w:val="none" w:sz="0" w:space="0" w:color="auto"/>
        <w:left w:val="none" w:sz="0" w:space="0" w:color="auto"/>
        <w:bottom w:val="none" w:sz="0" w:space="0" w:color="auto"/>
        <w:right w:val="none" w:sz="0" w:space="0" w:color="auto"/>
      </w:divBdr>
    </w:div>
    <w:div w:id="224149069">
      <w:bodyDiv w:val="1"/>
      <w:marLeft w:val="0"/>
      <w:marRight w:val="0"/>
      <w:marTop w:val="0"/>
      <w:marBottom w:val="0"/>
      <w:divBdr>
        <w:top w:val="none" w:sz="0" w:space="0" w:color="auto"/>
        <w:left w:val="none" w:sz="0" w:space="0" w:color="auto"/>
        <w:bottom w:val="none" w:sz="0" w:space="0" w:color="auto"/>
        <w:right w:val="none" w:sz="0" w:space="0" w:color="auto"/>
      </w:divBdr>
    </w:div>
    <w:div w:id="233508867">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9869593">
      <w:bodyDiv w:val="1"/>
      <w:marLeft w:val="0"/>
      <w:marRight w:val="0"/>
      <w:marTop w:val="0"/>
      <w:marBottom w:val="0"/>
      <w:divBdr>
        <w:top w:val="none" w:sz="0" w:space="0" w:color="auto"/>
        <w:left w:val="none" w:sz="0" w:space="0" w:color="auto"/>
        <w:bottom w:val="none" w:sz="0" w:space="0" w:color="auto"/>
        <w:right w:val="none" w:sz="0" w:space="0" w:color="auto"/>
      </w:divBdr>
    </w:div>
    <w:div w:id="357438044">
      <w:bodyDiv w:val="1"/>
      <w:marLeft w:val="0"/>
      <w:marRight w:val="0"/>
      <w:marTop w:val="0"/>
      <w:marBottom w:val="0"/>
      <w:divBdr>
        <w:top w:val="none" w:sz="0" w:space="0" w:color="auto"/>
        <w:left w:val="none" w:sz="0" w:space="0" w:color="auto"/>
        <w:bottom w:val="none" w:sz="0" w:space="0" w:color="auto"/>
        <w:right w:val="none" w:sz="0" w:space="0" w:color="auto"/>
      </w:divBdr>
    </w:div>
    <w:div w:id="644360065">
      <w:bodyDiv w:val="1"/>
      <w:marLeft w:val="0"/>
      <w:marRight w:val="0"/>
      <w:marTop w:val="0"/>
      <w:marBottom w:val="0"/>
      <w:divBdr>
        <w:top w:val="none" w:sz="0" w:space="0" w:color="auto"/>
        <w:left w:val="none" w:sz="0" w:space="0" w:color="auto"/>
        <w:bottom w:val="none" w:sz="0" w:space="0" w:color="auto"/>
        <w:right w:val="none" w:sz="0" w:space="0" w:color="auto"/>
      </w:divBdr>
    </w:div>
    <w:div w:id="681472303">
      <w:bodyDiv w:val="1"/>
      <w:marLeft w:val="0"/>
      <w:marRight w:val="0"/>
      <w:marTop w:val="0"/>
      <w:marBottom w:val="0"/>
      <w:divBdr>
        <w:top w:val="none" w:sz="0" w:space="0" w:color="auto"/>
        <w:left w:val="none" w:sz="0" w:space="0" w:color="auto"/>
        <w:bottom w:val="none" w:sz="0" w:space="0" w:color="auto"/>
        <w:right w:val="none" w:sz="0" w:space="0" w:color="auto"/>
      </w:divBdr>
    </w:div>
    <w:div w:id="709455794">
      <w:bodyDiv w:val="1"/>
      <w:marLeft w:val="0"/>
      <w:marRight w:val="0"/>
      <w:marTop w:val="0"/>
      <w:marBottom w:val="0"/>
      <w:divBdr>
        <w:top w:val="none" w:sz="0" w:space="0" w:color="auto"/>
        <w:left w:val="none" w:sz="0" w:space="0" w:color="auto"/>
        <w:bottom w:val="none" w:sz="0" w:space="0" w:color="auto"/>
        <w:right w:val="none" w:sz="0" w:space="0" w:color="auto"/>
      </w:divBdr>
      <w:divsChild>
        <w:div w:id="784423725">
          <w:marLeft w:val="0"/>
          <w:marRight w:val="0"/>
          <w:marTop w:val="0"/>
          <w:marBottom w:val="0"/>
          <w:divBdr>
            <w:top w:val="none" w:sz="0" w:space="0" w:color="auto"/>
            <w:left w:val="none" w:sz="0" w:space="0" w:color="auto"/>
            <w:bottom w:val="none" w:sz="0" w:space="0" w:color="auto"/>
            <w:right w:val="none" w:sz="0" w:space="0" w:color="auto"/>
          </w:divBdr>
        </w:div>
        <w:div w:id="1642612191">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880551791">
          <w:marLeft w:val="0"/>
          <w:marRight w:val="0"/>
          <w:marTop w:val="0"/>
          <w:marBottom w:val="0"/>
          <w:divBdr>
            <w:top w:val="none" w:sz="0" w:space="0" w:color="auto"/>
            <w:left w:val="none" w:sz="0" w:space="0" w:color="auto"/>
            <w:bottom w:val="none" w:sz="0" w:space="0" w:color="auto"/>
            <w:right w:val="none" w:sz="0" w:space="0" w:color="auto"/>
          </w:divBdr>
        </w:div>
        <w:div w:id="1545872678">
          <w:marLeft w:val="0"/>
          <w:marRight w:val="0"/>
          <w:marTop w:val="0"/>
          <w:marBottom w:val="0"/>
          <w:divBdr>
            <w:top w:val="none" w:sz="0" w:space="0" w:color="auto"/>
            <w:left w:val="none" w:sz="0" w:space="0" w:color="auto"/>
            <w:bottom w:val="none" w:sz="0" w:space="0" w:color="auto"/>
            <w:right w:val="none" w:sz="0" w:space="0" w:color="auto"/>
          </w:divBdr>
        </w:div>
      </w:divsChild>
    </w:div>
    <w:div w:id="836917548">
      <w:bodyDiv w:val="1"/>
      <w:marLeft w:val="0"/>
      <w:marRight w:val="0"/>
      <w:marTop w:val="0"/>
      <w:marBottom w:val="0"/>
      <w:divBdr>
        <w:top w:val="none" w:sz="0" w:space="0" w:color="auto"/>
        <w:left w:val="none" w:sz="0" w:space="0" w:color="auto"/>
        <w:bottom w:val="none" w:sz="0" w:space="0" w:color="auto"/>
        <w:right w:val="none" w:sz="0" w:space="0" w:color="auto"/>
      </w:divBdr>
    </w:div>
    <w:div w:id="902526504">
      <w:bodyDiv w:val="1"/>
      <w:marLeft w:val="0"/>
      <w:marRight w:val="0"/>
      <w:marTop w:val="0"/>
      <w:marBottom w:val="0"/>
      <w:divBdr>
        <w:top w:val="none" w:sz="0" w:space="0" w:color="auto"/>
        <w:left w:val="none" w:sz="0" w:space="0" w:color="auto"/>
        <w:bottom w:val="none" w:sz="0" w:space="0" w:color="auto"/>
        <w:right w:val="none" w:sz="0" w:space="0" w:color="auto"/>
      </w:divBdr>
    </w:div>
    <w:div w:id="989750746">
      <w:bodyDiv w:val="1"/>
      <w:marLeft w:val="0"/>
      <w:marRight w:val="0"/>
      <w:marTop w:val="0"/>
      <w:marBottom w:val="0"/>
      <w:divBdr>
        <w:top w:val="none" w:sz="0" w:space="0" w:color="auto"/>
        <w:left w:val="none" w:sz="0" w:space="0" w:color="auto"/>
        <w:bottom w:val="none" w:sz="0" w:space="0" w:color="auto"/>
        <w:right w:val="none" w:sz="0" w:space="0" w:color="auto"/>
      </w:divBdr>
    </w:div>
    <w:div w:id="1204633977">
      <w:bodyDiv w:val="1"/>
      <w:marLeft w:val="0"/>
      <w:marRight w:val="0"/>
      <w:marTop w:val="0"/>
      <w:marBottom w:val="0"/>
      <w:divBdr>
        <w:top w:val="none" w:sz="0" w:space="0" w:color="auto"/>
        <w:left w:val="none" w:sz="0" w:space="0" w:color="auto"/>
        <w:bottom w:val="none" w:sz="0" w:space="0" w:color="auto"/>
        <w:right w:val="none" w:sz="0" w:space="0" w:color="auto"/>
      </w:divBdr>
    </w:div>
    <w:div w:id="1248078832">
      <w:bodyDiv w:val="1"/>
      <w:marLeft w:val="0"/>
      <w:marRight w:val="0"/>
      <w:marTop w:val="0"/>
      <w:marBottom w:val="0"/>
      <w:divBdr>
        <w:top w:val="none" w:sz="0" w:space="0" w:color="auto"/>
        <w:left w:val="none" w:sz="0" w:space="0" w:color="auto"/>
        <w:bottom w:val="none" w:sz="0" w:space="0" w:color="auto"/>
        <w:right w:val="none" w:sz="0" w:space="0" w:color="auto"/>
      </w:divBdr>
    </w:div>
    <w:div w:id="1341930991">
      <w:bodyDiv w:val="1"/>
      <w:marLeft w:val="0"/>
      <w:marRight w:val="0"/>
      <w:marTop w:val="0"/>
      <w:marBottom w:val="0"/>
      <w:divBdr>
        <w:top w:val="none" w:sz="0" w:space="0" w:color="auto"/>
        <w:left w:val="none" w:sz="0" w:space="0" w:color="auto"/>
        <w:bottom w:val="none" w:sz="0" w:space="0" w:color="auto"/>
        <w:right w:val="none" w:sz="0" w:space="0" w:color="auto"/>
      </w:divBdr>
    </w:div>
    <w:div w:id="1552039707">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43658067">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85227134">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55791486">
      <w:bodyDiv w:val="1"/>
      <w:marLeft w:val="0"/>
      <w:marRight w:val="0"/>
      <w:marTop w:val="0"/>
      <w:marBottom w:val="0"/>
      <w:divBdr>
        <w:top w:val="none" w:sz="0" w:space="0" w:color="auto"/>
        <w:left w:val="none" w:sz="0" w:space="0" w:color="auto"/>
        <w:bottom w:val="none" w:sz="0" w:space="0" w:color="auto"/>
        <w:right w:val="none" w:sz="0" w:space="0" w:color="auto"/>
      </w:divBdr>
    </w:div>
    <w:div w:id="1973824840">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12699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ink.springer.com/chapter/10.1007/978-3-540-69858-6_28"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etrr.springeropen.com/articles/10.1007/s12544-010-0030-5"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sti.gov/biblio/10183064"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15</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Hozefa</dc:creator>
  <cp:lastModifiedBy>Hozefa Hassan Rizvi</cp:lastModifiedBy>
  <cp:revision>19</cp:revision>
  <cp:lastPrinted>2023-10-16T19:01:00Z</cp:lastPrinted>
  <dcterms:created xsi:type="dcterms:W3CDTF">2018-09-12T12:34:00Z</dcterms:created>
  <dcterms:modified xsi:type="dcterms:W3CDTF">2023-10-16T19:02:00Z</dcterms:modified>
</cp:coreProperties>
</file>