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435A7" w14:textId="77777777" w:rsidR="00E429A3" w:rsidRDefault="00E429A3" w:rsidP="00F070B1">
      <w:pPr>
        <w:pStyle w:val="Title"/>
        <w:jc w:val="center"/>
        <w:rPr>
          <w:b/>
          <w:bCs/>
          <w:sz w:val="40"/>
          <w:szCs w:val="40"/>
          <w:lang w:val="en-US"/>
        </w:rPr>
      </w:pPr>
    </w:p>
    <w:p w14:paraId="5EA589EC" w14:textId="7644F266" w:rsidR="004D667E" w:rsidRPr="00A32247" w:rsidRDefault="00A32247" w:rsidP="00F070B1">
      <w:pPr>
        <w:pStyle w:val="Title"/>
        <w:jc w:val="center"/>
        <w:rPr>
          <w:b/>
          <w:bCs/>
          <w:sz w:val="40"/>
          <w:szCs w:val="40"/>
          <w:lang w:val="en-US"/>
        </w:rPr>
      </w:pPr>
      <w:r w:rsidRPr="00A32247">
        <w:rPr>
          <w:b/>
          <w:bCs/>
          <w:sz w:val="40"/>
          <w:szCs w:val="40"/>
          <w:lang w:val="en-US"/>
        </w:rPr>
        <w:t xml:space="preserve">The Impact </w:t>
      </w:r>
      <w:r w:rsidR="00FF6F0F">
        <w:rPr>
          <w:b/>
          <w:bCs/>
          <w:sz w:val="40"/>
          <w:szCs w:val="40"/>
          <w:lang w:val="en-US"/>
        </w:rPr>
        <w:t>o</w:t>
      </w:r>
      <w:r w:rsidRPr="00A32247">
        <w:rPr>
          <w:b/>
          <w:bCs/>
          <w:sz w:val="40"/>
          <w:szCs w:val="40"/>
          <w:lang w:val="en-US"/>
        </w:rPr>
        <w:t xml:space="preserve">f Education </w:t>
      </w:r>
      <w:r w:rsidR="00FF6F0F">
        <w:rPr>
          <w:b/>
          <w:bCs/>
          <w:sz w:val="40"/>
          <w:szCs w:val="40"/>
          <w:lang w:val="en-US"/>
        </w:rPr>
        <w:t>o</w:t>
      </w:r>
      <w:r w:rsidRPr="00A32247">
        <w:rPr>
          <w:b/>
          <w:bCs/>
          <w:sz w:val="40"/>
          <w:szCs w:val="40"/>
          <w:lang w:val="en-US"/>
        </w:rPr>
        <w:t>n Child Marriage</w:t>
      </w:r>
    </w:p>
    <w:p w14:paraId="0FA90664" w14:textId="77777777" w:rsidR="00F070B1" w:rsidRPr="00FF6F0F" w:rsidRDefault="00F070B1" w:rsidP="00F070B1">
      <w:pPr>
        <w:jc w:val="center"/>
        <w:rPr>
          <w:b/>
          <w:bCs/>
          <w:lang w:val="en-US"/>
        </w:rPr>
      </w:pPr>
      <w:r w:rsidRPr="00FF6F0F">
        <w:rPr>
          <w:b/>
          <w:bCs/>
          <w:lang w:val="en-US"/>
        </w:rPr>
        <w:t>Team Members: Hephzibah, Leon, Olivia and Shibani</w:t>
      </w:r>
    </w:p>
    <w:p w14:paraId="6266F421" w14:textId="77777777" w:rsidR="00672A4D" w:rsidRPr="00672A4D" w:rsidRDefault="00672A4D" w:rsidP="00672A4D">
      <w:pPr>
        <w:jc w:val="both"/>
      </w:pPr>
      <w:r w:rsidRPr="00672A4D">
        <w:rPr>
          <w:lang w:val="en-US"/>
        </w:rPr>
        <w:t>Child marriages, as defined by UNICEF, are those undertaken by men or women under the age of 18 and include unions where a woman and a man live together as if they were married.</w:t>
      </w:r>
    </w:p>
    <w:p w14:paraId="22B092F9" w14:textId="77777777" w:rsidR="00672A4D" w:rsidRPr="00672A4D" w:rsidRDefault="00672A4D" w:rsidP="00672A4D">
      <w:pPr>
        <w:jc w:val="both"/>
      </w:pPr>
      <w:r w:rsidRPr="00672A4D">
        <w:rPr>
          <w:lang w:val="en-US"/>
        </w:rPr>
        <w:t>Many factors interact to place a child at risk of marriage, including poverty, the perception that marriage will provide ‘protection’, family honor, social norms, customary or religious laws that condone the practice, an inadequate legislative framework and the state of a country’s civil registration system.</w:t>
      </w:r>
    </w:p>
    <w:p w14:paraId="6F17DD0C" w14:textId="77777777" w:rsidR="00F070B1" w:rsidRPr="00672A4D" w:rsidRDefault="00F070B1" w:rsidP="00A32247">
      <w:pPr>
        <w:pStyle w:val="Subtitle1"/>
      </w:pPr>
      <w:r w:rsidRPr="00672A4D">
        <w:t xml:space="preserve">Data Questions: </w:t>
      </w:r>
    </w:p>
    <w:p w14:paraId="0187F9FE" w14:textId="77777777" w:rsidR="00F070B1" w:rsidRDefault="00F070B1" w:rsidP="00F070B1">
      <w:pPr>
        <w:pStyle w:val="ListParagraph"/>
        <w:numPr>
          <w:ilvl w:val="0"/>
          <w:numId w:val="1"/>
        </w:numPr>
      </w:pPr>
      <w:r>
        <w:t>Is rate of child marriage decreasing with each year?</w:t>
      </w:r>
    </w:p>
    <w:p w14:paraId="588E36A6" w14:textId="77777777" w:rsidR="00F070B1" w:rsidRDefault="00F070B1" w:rsidP="00F070B1">
      <w:pPr>
        <w:pStyle w:val="ListParagraph"/>
        <w:numPr>
          <w:ilvl w:val="0"/>
          <w:numId w:val="1"/>
        </w:numPr>
      </w:pPr>
      <w:r>
        <w:t>Correlation of literacy rate and child marriage</w:t>
      </w:r>
    </w:p>
    <w:p w14:paraId="62D3730B" w14:textId="77777777" w:rsidR="00F070B1" w:rsidRDefault="00F070B1" w:rsidP="00F070B1">
      <w:pPr>
        <w:pStyle w:val="ListParagraph"/>
        <w:numPr>
          <w:ilvl w:val="0"/>
          <w:numId w:val="1"/>
        </w:numPr>
      </w:pPr>
      <w:r>
        <w:t>Geographical impact on child marriage and education</w:t>
      </w:r>
    </w:p>
    <w:p w14:paraId="64F15226" w14:textId="77777777" w:rsidR="00F070B1" w:rsidRDefault="00F070B1" w:rsidP="00F070B1">
      <w:pPr>
        <w:pStyle w:val="ListParagraph"/>
        <w:numPr>
          <w:ilvl w:val="0"/>
          <w:numId w:val="1"/>
        </w:numPr>
      </w:pPr>
      <w:r>
        <w:t>Is one gender more susceptible to child marriage than the other?</w:t>
      </w:r>
    </w:p>
    <w:p w14:paraId="4BC39E63" w14:textId="09FA3CD0" w:rsidR="00F070B1" w:rsidRPr="00672A4D" w:rsidRDefault="00F070B1" w:rsidP="00A32247">
      <w:pPr>
        <w:pStyle w:val="Subtitle1"/>
      </w:pPr>
      <w:r w:rsidRPr="00672A4D">
        <w:t>Data Sources</w:t>
      </w:r>
      <w:r w:rsidR="00416F4C">
        <w:t>:</w:t>
      </w:r>
    </w:p>
    <w:p w14:paraId="2AA01C66" w14:textId="77777777" w:rsidR="00F070B1" w:rsidRDefault="00F070B1" w:rsidP="00F070B1">
      <w:pPr>
        <w:pStyle w:val="ListParagraph"/>
        <w:numPr>
          <w:ilvl w:val="0"/>
          <w:numId w:val="3"/>
        </w:numPr>
      </w:pPr>
      <w:r w:rsidRPr="00F070B1">
        <w:t>Child Marriage Dataset from UNICEF</w:t>
      </w:r>
    </w:p>
    <w:p w14:paraId="5B6E4620" w14:textId="77777777" w:rsidR="00F070B1" w:rsidRPr="00F070B1" w:rsidRDefault="000565EF" w:rsidP="00672A4D">
      <w:pPr>
        <w:pStyle w:val="ListParagraph"/>
        <w:ind w:left="1440"/>
      </w:pPr>
      <w:hyperlink r:id="rId5" w:history="1">
        <w:r w:rsidR="00672A4D">
          <w:rPr>
            <w:rStyle w:val="Hyperlink"/>
          </w:rPr>
          <w:t>https://data.unicef.org/topic/child-protection/child-marriage/</w:t>
        </w:r>
      </w:hyperlink>
    </w:p>
    <w:p w14:paraId="308527FF" w14:textId="77777777" w:rsidR="00F070B1" w:rsidRDefault="00F070B1" w:rsidP="00F070B1">
      <w:pPr>
        <w:pStyle w:val="ListParagraph"/>
        <w:numPr>
          <w:ilvl w:val="0"/>
          <w:numId w:val="3"/>
        </w:numPr>
      </w:pPr>
      <w:r w:rsidRPr="00F070B1">
        <w:t>Education Dataset from World Bank</w:t>
      </w:r>
    </w:p>
    <w:p w14:paraId="60551D8E" w14:textId="34AB2E17" w:rsidR="00B96DAB" w:rsidRPr="00B96DAB" w:rsidRDefault="000565EF" w:rsidP="00B96DAB">
      <w:pPr>
        <w:pStyle w:val="ListParagraph"/>
        <w:ind w:left="1440"/>
        <w:rPr>
          <w:color w:val="0000FF"/>
          <w:u w:val="single"/>
        </w:rPr>
      </w:pPr>
      <w:hyperlink r:id="rId6" w:history="1">
        <w:r w:rsidR="00672A4D">
          <w:rPr>
            <w:rStyle w:val="Hyperlink"/>
          </w:rPr>
          <w:t>https://data.worldbank.org/topic/education</w:t>
        </w:r>
      </w:hyperlink>
    </w:p>
    <w:p w14:paraId="0DD6065A" w14:textId="77777777" w:rsidR="00F070B1" w:rsidRDefault="00F070B1" w:rsidP="00F070B1">
      <w:pPr>
        <w:pStyle w:val="ListParagraph"/>
        <w:numPr>
          <w:ilvl w:val="0"/>
          <w:numId w:val="3"/>
        </w:numPr>
      </w:pPr>
      <w:r w:rsidRPr="00F070B1">
        <w:t>Countries dataset</w:t>
      </w:r>
    </w:p>
    <w:p w14:paraId="66BE6C8E" w14:textId="77777777" w:rsidR="00F070B1" w:rsidRPr="00F070B1" w:rsidRDefault="000565EF" w:rsidP="00672A4D">
      <w:pPr>
        <w:pStyle w:val="ListParagraph"/>
        <w:ind w:left="1440"/>
      </w:pPr>
      <w:hyperlink r:id="rId7" w:tgtFrame="_blank" w:history="1">
        <w:r w:rsidR="00672A4D" w:rsidRPr="00672A4D">
          <w:rPr>
            <w:rStyle w:val="Hyperlink"/>
          </w:rPr>
          <w:t>https://developers.google.com/public-data/docs/canonical/countries_csv</w:t>
        </w:r>
      </w:hyperlink>
    </w:p>
    <w:p w14:paraId="325776D4" w14:textId="77777777" w:rsidR="00F070B1" w:rsidRDefault="00F070B1" w:rsidP="00F070B1">
      <w:pPr>
        <w:pStyle w:val="ListParagraph"/>
        <w:numPr>
          <w:ilvl w:val="0"/>
          <w:numId w:val="3"/>
        </w:numPr>
      </w:pPr>
      <w:r w:rsidRPr="00F070B1">
        <w:t>Google Maps API</w:t>
      </w:r>
    </w:p>
    <w:p w14:paraId="6076646D" w14:textId="609FE872" w:rsidR="00672A4D" w:rsidRDefault="00E429A3" w:rsidP="00E429A3">
      <w:pPr>
        <w:pStyle w:val="ListParagraph"/>
        <w:numPr>
          <w:ilvl w:val="0"/>
          <w:numId w:val="3"/>
        </w:numPr>
      </w:pPr>
      <w:r>
        <w:t>World Bank API</w:t>
      </w:r>
    </w:p>
    <w:p w14:paraId="71A553F3" w14:textId="042F581D" w:rsidR="0069352E" w:rsidRDefault="0069352E" w:rsidP="0069352E">
      <w:pPr>
        <w:pStyle w:val="ListParagraph"/>
        <w:ind w:left="1440"/>
      </w:pPr>
      <w:r w:rsidRPr="0069352E">
        <w:t>http://api.worldbank.org/v2/countries?format=json</w:t>
      </w:r>
    </w:p>
    <w:p w14:paraId="0DC46B78" w14:textId="55A6ACDF" w:rsidR="00F070B1" w:rsidRDefault="00416F4C" w:rsidP="00A32247">
      <w:pPr>
        <w:pStyle w:val="Subtitle1"/>
      </w:pPr>
      <w:r w:rsidRPr="00416F4C">
        <w:t>Assumptions:</w:t>
      </w:r>
    </w:p>
    <w:p w14:paraId="4381AAEE" w14:textId="564D9E64" w:rsidR="00416F4C" w:rsidRPr="00416F4C" w:rsidRDefault="00416F4C" w:rsidP="00416F4C">
      <w:pPr>
        <w:pStyle w:val="ListParagraph"/>
        <w:numPr>
          <w:ilvl w:val="0"/>
          <w:numId w:val="5"/>
        </w:numPr>
      </w:pPr>
      <w:r w:rsidRPr="00416F4C">
        <w:t>Percentage of women married or in union before age 18 and before age 15 is not the same.</w:t>
      </w:r>
    </w:p>
    <w:p w14:paraId="1B04BBC0" w14:textId="77777777" w:rsidR="00416F4C" w:rsidRPr="00416F4C" w:rsidRDefault="00416F4C" w:rsidP="00416F4C">
      <w:pPr>
        <w:pStyle w:val="ListParagraph"/>
        <w:numPr>
          <w:ilvl w:val="0"/>
          <w:numId w:val="5"/>
        </w:numPr>
      </w:pPr>
      <w:r w:rsidRPr="00416F4C">
        <w:t>The correlation developed for this project assumes that other factors affecting child marriage such as the socio-economic factors, the GDP of the country and its population, the religious belief system and other such factors are equal.</w:t>
      </w:r>
    </w:p>
    <w:p w14:paraId="7642DD2C" w14:textId="178D99EC" w:rsidR="00416F4C" w:rsidRDefault="00416F4C" w:rsidP="00A32247">
      <w:pPr>
        <w:pStyle w:val="Subtitle1"/>
      </w:pPr>
      <w:r w:rsidRPr="00416F4C">
        <w:t>Flow Chart</w:t>
      </w:r>
      <w:r>
        <w:t>:</w:t>
      </w:r>
    </w:p>
    <w:p w14:paraId="72F057E6" w14:textId="4502F633" w:rsidR="00416F4C" w:rsidRPr="00416F4C" w:rsidRDefault="00416F4C" w:rsidP="00B9685C">
      <w:pPr>
        <w:pStyle w:val="ListParagraph"/>
        <w:numPr>
          <w:ilvl w:val="0"/>
          <w:numId w:val="6"/>
        </w:numPr>
      </w:pPr>
      <w:r w:rsidRPr="00416F4C">
        <w:rPr>
          <w:u w:val="single"/>
          <w:lang w:val="en-US"/>
        </w:rPr>
        <w:t>Data Search</w:t>
      </w:r>
      <w:r w:rsidRPr="00416F4C">
        <w:rPr>
          <w:lang w:val="en-US"/>
        </w:rPr>
        <w:t>: Identifying the data sets that would be used for analysis. Developing questions for analysis forming project proposal.</w:t>
      </w:r>
    </w:p>
    <w:p w14:paraId="2E56B965" w14:textId="4139AC9E" w:rsidR="00416F4C" w:rsidRPr="00416F4C" w:rsidRDefault="00416F4C" w:rsidP="0087143B">
      <w:pPr>
        <w:pStyle w:val="ListParagraph"/>
        <w:numPr>
          <w:ilvl w:val="0"/>
          <w:numId w:val="6"/>
        </w:numPr>
        <w:rPr>
          <w:lang w:val="en-US"/>
        </w:rPr>
      </w:pPr>
      <w:r w:rsidRPr="00416F4C">
        <w:rPr>
          <w:u w:val="single"/>
          <w:lang w:val="en-US"/>
        </w:rPr>
        <w:t>Data Munging/Cleaning</w:t>
      </w:r>
      <w:r w:rsidRPr="00416F4C">
        <w:rPr>
          <w:lang w:val="en-US"/>
        </w:rPr>
        <w:t>: Exporting the data sets into Pandas, cleaning it and formatting it into data tables to ensure optimal efficiency for analysis.</w:t>
      </w:r>
    </w:p>
    <w:p w14:paraId="54E789F7" w14:textId="098A01B6" w:rsidR="00416F4C" w:rsidRPr="00416F4C" w:rsidRDefault="00416F4C" w:rsidP="009D67A0">
      <w:pPr>
        <w:pStyle w:val="ListParagraph"/>
        <w:numPr>
          <w:ilvl w:val="0"/>
          <w:numId w:val="6"/>
        </w:numPr>
      </w:pPr>
      <w:r w:rsidRPr="00416F4C">
        <w:rPr>
          <w:u w:val="single"/>
          <w:lang w:val="en-US"/>
        </w:rPr>
        <w:t>Data Analysis</w:t>
      </w:r>
      <w:r w:rsidRPr="00416F4C">
        <w:rPr>
          <w:lang w:val="en-US"/>
        </w:rPr>
        <w:t>: Conducting analysis through narrowing down scope to try and answer specific questions pertaining to the data sets.</w:t>
      </w:r>
    </w:p>
    <w:p w14:paraId="5C9FF7EC" w14:textId="3DE5A87F" w:rsidR="00416F4C" w:rsidRDefault="00416F4C" w:rsidP="0018586B">
      <w:pPr>
        <w:pStyle w:val="ListParagraph"/>
        <w:numPr>
          <w:ilvl w:val="0"/>
          <w:numId w:val="6"/>
        </w:numPr>
        <w:rPr>
          <w:lang w:val="en-US"/>
        </w:rPr>
      </w:pPr>
      <w:r w:rsidRPr="00416F4C">
        <w:rPr>
          <w:u w:val="single"/>
          <w:lang w:val="en-US"/>
        </w:rPr>
        <w:t>Presentation</w:t>
      </w:r>
      <w:r w:rsidRPr="00416F4C">
        <w:rPr>
          <w:lang w:val="en-US"/>
        </w:rPr>
        <w:t xml:space="preserve">: Visually represent the data in graphs, charts, heat maps and regression lines to try </w:t>
      </w:r>
      <w:proofErr w:type="gramStart"/>
      <w:r w:rsidRPr="00416F4C">
        <w:rPr>
          <w:lang w:val="en-US"/>
        </w:rPr>
        <w:t>represent</w:t>
      </w:r>
      <w:proofErr w:type="gramEnd"/>
      <w:r w:rsidRPr="00416F4C">
        <w:rPr>
          <w:lang w:val="en-US"/>
        </w:rPr>
        <w:t xml:space="preserve"> key findings in an optimal manner.</w:t>
      </w:r>
    </w:p>
    <w:p w14:paraId="7F421961" w14:textId="77777777" w:rsidR="00A32247" w:rsidRDefault="00A32247">
      <w:pPr>
        <w:rPr>
          <w:b/>
          <w:bCs/>
          <w:lang w:val="en-US"/>
        </w:rPr>
      </w:pPr>
      <w:r>
        <w:lastRenderedPageBreak/>
        <w:br w:type="page"/>
      </w:r>
    </w:p>
    <w:p w14:paraId="2E7DE15C" w14:textId="5304EE98" w:rsidR="00416F4C" w:rsidRDefault="00416F4C" w:rsidP="00A32247">
      <w:pPr>
        <w:pStyle w:val="Subtitle1"/>
      </w:pPr>
      <w:r w:rsidRPr="00416F4C">
        <w:lastRenderedPageBreak/>
        <w:t>Data Munging Process:</w:t>
      </w:r>
    </w:p>
    <w:p w14:paraId="22AFB51C" w14:textId="749E5459" w:rsidR="00416F4C" w:rsidRDefault="00416F4C" w:rsidP="00416F4C">
      <w:pPr>
        <w:ind w:left="720"/>
        <w:rPr>
          <w:b/>
          <w:bCs/>
          <w:lang w:val="en-US"/>
        </w:rPr>
      </w:pPr>
      <w:r>
        <w:rPr>
          <w:b/>
          <w:bCs/>
          <w:lang w:val="en-US"/>
        </w:rPr>
        <w:t>STEP 1:</w:t>
      </w:r>
    </w:p>
    <w:p w14:paraId="4310FC11" w14:textId="77777777" w:rsidR="00416F4C" w:rsidRPr="00416F4C" w:rsidRDefault="00416F4C" w:rsidP="00A32247">
      <w:pPr>
        <w:numPr>
          <w:ilvl w:val="1"/>
          <w:numId w:val="8"/>
        </w:numPr>
        <w:spacing w:after="0"/>
      </w:pPr>
      <w:r w:rsidRPr="00416F4C">
        <w:rPr>
          <w:lang w:val="en-US"/>
        </w:rPr>
        <w:t>Exploring raw data trying to identify improvement areas</w:t>
      </w:r>
    </w:p>
    <w:p w14:paraId="7DA2F96E" w14:textId="77777777" w:rsidR="00416F4C" w:rsidRPr="00416F4C" w:rsidRDefault="00416F4C" w:rsidP="00A32247">
      <w:pPr>
        <w:numPr>
          <w:ilvl w:val="1"/>
          <w:numId w:val="8"/>
        </w:numPr>
        <w:spacing w:after="0"/>
      </w:pPr>
      <w:r w:rsidRPr="00416F4C">
        <w:rPr>
          <w:lang w:val="en-US"/>
        </w:rPr>
        <w:t>Removing specific columns and rows irrelevant to the purpose of analysis</w:t>
      </w:r>
    </w:p>
    <w:p w14:paraId="7047E852" w14:textId="77777777" w:rsidR="00416F4C" w:rsidRPr="00416F4C" w:rsidRDefault="00416F4C" w:rsidP="00A32247">
      <w:pPr>
        <w:numPr>
          <w:ilvl w:val="1"/>
          <w:numId w:val="8"/>
        </w:numPr>
        <w:spacing w:after="0"/>
      </w:pPr>
      <w:r w:rsidRPr="00416F4C">
        <w:rPr>
          <w:lang w:val="en-US"/>
        </w:rPr>
        <w:t>Rename columns to more descriptive names</w:t>
      </w:r>
    </w:p>
    <w:p w14:paraId="11A87945" w14:textId="77777777" w:rsidR="00416F4C" w:rsidRPr="00416F4C" w:rsidRDefault="00416F4C" w:rsidP="00A32247">
      <w:pPr>
        <w:numPr>
          <w:ilvl w:val="1"/>
          <w:numId w:val="8"/>
        </w:numPr>
        <w:spacing w:after="0"/>
      </w:pPr>
      <w:r w:rsidRPr="00416F4C">
        <w:rPr>
          <w:lang w:val="en-US"/>
        </w:rPr>
        <w:t>Merge certain datasets to ease analysis</w:t>
      </w:r>
    </w:p>
    <w:p w14:paraId="0740F9B4" w14:textId="77777777" w:rsidR="00416F4C" w:rsidRPr="00416F4C" w:rsidRDefault="00416F4C" w:rsidP="00A32247">
      <w:pPr>
        <w:numPr>
          <w:ilvl w:val="1"/>
          <w:numId w:val="8"/>
        </w:numPr>
        <w:spacing w:after="0"/>
      </w:pPr>
      <w:r w:rsidRPr="00416F4C">
        <w:rPr>
          <w:lang w:val="en-US"/>
        </w:rPr>
        <w:t>Drop any null values that are meaningless to analysis</w:t>
      </w:r>
    </w:p>
    <w:p w14:paraId="34206108" w14:textId="5D82EFEF" w:rsidR="00416F4C" w:rsidRDefault="00416F4C" w:rsidP="00416F4C">
      <w:pPr>
        <w:ind w:left="720"/>
        <w:rPr>
          <w:b/>
          <w:bCs/>
          <w:lang w:val="en-US"/>
        </w:rPr>
      </w:pPr>
      <w:r>
        <w:rPr>
          <w:b/>
          <w:bCs/>
          <w:lang w:val="en-US"/>
        </w:rPr>
        <w:t>STEP 2:</w:t>
      </w:r>
    </w:p>
    <w:p w14:paraId="27A2E1FA" w14:textId="77777777" w:rsidR="00416F4C" w:rsidRPr="00416F4C" w:rsidRDefault="00416F4C" w:rsidP="00A32247">
      <w:pPr>
        <w:numPr>
          <w:ilvl w:val="1"/>
          <w:numId w:val="11"/>
        </w:numPr>
        <w:spacing w:after="0" w:line="240" w:lineRule="auto"/>
      </w:pPr>
      <w:r w:rsidRPr="00416F4C">
        <w:rPr>
          <w:lang w:val="en-US"/>
        </w:rPr>
        <w:t>Identifying the specific functions to perform the cleaning</w:t>
      </w:r>
    </w:p>
    <w:p w14:paraId="2EC3F3BD" w14:textId="77777777" w:rsidR="00416F4C" w:rsidRPr="00416F4C" w:rsidRDefault="00416F4C" w:rsidP="00A32247">
      <w:pPr>
        <w:numPr>
          <w:ilvl w:val="1"/>
          <w:numId w:val="11"/>
        </w:numPr>
        <w:spacing w:after="0" w:line="240" w:lineRule="auto"/>
      </w:pPr>
      <w:r w:rsidRPr="00416F4C">
        <w:rPr>
          <w:lang w:val="en-US"/>
        </w:rPr>
        <w:t>Reasoning the best type of join for merging in order to maintain data quality and integrity</w:t>
      </w:r>
    </w:p>
    <w:p w14:paraId="2E6A61D1" w14:textId="77777777" w:rsidR="00416F4C" w:rsidRPr="00416F4C" w:rsidRDefault="00416F4C" w:rsidP="00A32247">
      <w:pPr>
        <w:numPr>
          <w:ilvl w:val="1"/>
          <w:numId w:val="11"/>
        </w:numPr>
        <w:spacing w:after="0" w:line="240" w:lineRule="auto"/>
      </w:pPr>
      <w:r w:rsidRPr="00416F4C">
        <w:rPr>
          <w:lang w:val="en-US"/>
        </w:rPr>
        <w:t>Standardize format of key column to integrate data sets seamlessly (changed to lowercase string)</w:t>
      </w:r>
    </w:p>
    <w:p w14:paraId="0CEE903D" w14:textId="24F6D641" w:rsidR="00416F4C" w:rsidRPr="00416F4C" w:rsidRDefault="00416F4C" w:rsidP="00A32247">
      <w:pPr>
        <w:numPr>
          <w:ilvl w:val="1"/>
          <w:numId w:val="11"/>
        </w:numPr>
        <w:spacing w:after="0" w:line="240" w:lineRule="auto"/>
      </w:pPr>
      <w:r w:rsidRPr="00416F4C">
        <w:rPr>
          <w:lang w:val="en-US"/>
        </w:rPr>
        <w:t>Creating new data tables containing the clean data</w:t>
      </w:r>
    </w:p>
    <w:p w14:paraId="573A2E36" w14:textId="171FFE6C" w:rsidR="00416F4C" w:rsidRDefault="00416F4C" w:rsidP="00416F4C">
      <w:pPr>
        <w:ind w:left="720"/>
        <w:rPr>
          <w:b/>
          <w:bCs/>
          <w:lang w:val="en-US"/>
        </w:rPr>
      </w:pPr>
      <w:r>
        <w:rPr>
          <w:b/>
          <w:bCs/>
          <w:lang w:val="en-US"/>
        </w:rPr>
        <w:t>STEP 3:</w:t>
      </w:r>
    </w:p>
    <w:p w14:paraId="2E694962" w14:textId="77777777" w:rsidR="00416F4C" w:rsidRPr="00416F4C" w:rsidRDefault="00416F4C" w:rsidP="00A32247">
      <w:pPr>
        <w:numPr>
          <w:ilvl w:val="0"/>
          <w:numId w:val="12"/>
        </w:numPr>
        <w:tabs>
          <w:tab w:val="num" w:pos="1440"/>
        </w:tabs>
        <w:spacing w:after="0"/>
      </w:pPr>
      <w:r w:rsidRPr="00416F4C">
        <w:rPr>
          <w:lang w:val="en-US"/>
        </w:rPr>
        <w:t>Looking over the clean data tables to verify data is clean and prepared for analysis</w:t>
      </w:r>
    </w:p>
    <w:p w14:paraId="2C8643C5" w14:textId="4DB04496" w:rsidR="00416F4C" w:rsidRPr="00416F4C" w:rsidRDefault="00416F4C" w:rsidP="00A32247">
      <w:pPr>
        <w:numPr>
          <w:ilvl w:val="0"/>
          <w:numId w:val="12"/>
        </w:numPr>
        <w:tabs>
          <w:tab w:val="num" w:pos="1440"/>
        </w:tabs>
        <w:spacing w:after="0"/>
      </w:pPr>
      <w:r w:rsidRPr="00416F4C">
        <w:rPr>
          <w:lang w:val="en-US"/>
        </w:rPr>
        <w:t>Count rows in data tables to ensure we haven’t lost a significant amount data while cleaning</w:t>
      </w:r>
    </w:p>
    <w:p w14:paraId="7E43FB4A" w14:textId="634AE388" w:rsidR="00416F4C" w:rsidRPr="00416F4C" w:rsidRDefault="00416F4C" w:rsidP="00A32247">
      <w:pPr>
        <w:pStyle w:val="Subtitle1"/>
      </w:pPr>
      <w:r w:rsidRPr="00416F4C">
        <w:t>Extracting Data:</w:t>
      </w:r>
    </w:p>
    <w:p w14:paraId="44B0C675" w14:textId="77777777" w:rsidR="00416F4C" w:rsidRPr="00416F4C" w:rsidRDefault="00416F4C" w:rsidP="00416F4C">
      <w:pPr>
        <w:ind w:left="360"/>
        <w:rPr>
          <w:u w:val="single"/>
        </w:rPr>
      </w:pPr>
      <w:r w:rsidRPr="00416F4C">
        <w:rPr>
          <w:u w:val="single"/>
          <w:lang w:val="en-US"/>
        </w:rPr>
        <w:t>CHILD MARRIAGE DATASET:</w:t>
      </w:r>
    </w:p>
    <w:p w14:paraId="4CBA4853" w14:textId="77777777" w:rsidR="00416F4C" w:rsidRPr="00416F4C" w:rsidRDefault="00416F4C" w:rsidP="00A32247">
      <w:pPr>
        <w:numPr>
          <w:ilvl w:val="0"/>
          <w:numId w:val="14"/>
        </w:numPr>
        <w:tabs>
          <w:tab w:val="clear" w:pos="720"/>
          <w:tab w:val="num" w:pos="1080"/>
        </w:tabs>
        <w:spacing w:after="0"/>
        <w:ind w:left="1080"/>
      </w:pPr>
      <w:r w:rsidRPr="00416F4C">
        <w:rPr>
          <w:lang w:val="en-US"/>
        </w:rPr>
        <w:t>Percentage of women (aged 20-24 years) married or in union before age 18</w:t>
      </w:r>
    </w:p>
    <w:p w14:paraId="21757F7B" w14:textId="77777777" w:rsidR="00416F4C" w:rsidRPr="00416F4C" w:rsidRDefault="00416F4C" w:rsidP="00A32247">
      <w:pPr>
        <w:numPr>
          <w:ilvl w:val="0"/>
          <w:numId w:val="14"/>
        </w:numPr>
        <w:tabs>
          <w:tab w:val="clear" w:pos="720"/>
          <w:tab w:val="num" w:pos="1080"/>
        </w:tabs>
        <w:spacing w:after="0"/>
        <w:ind w:left="1080"/>
      </w:pPr>
      <w:r w:rsidRPr="00416F4C">
        <w:rPr>
          <w:lang w:val="en-US"/>
        </w:rPr>
        <w:t>Percentage of women (aged 20-24 years) married or in union before age 15</w:t>
      </w:r>
    </w:p>
    <w:p w14:paraId="33A857AB" w14:textId="77777777" w:rsidR="00416F4C" w:rsidRPr="00416F4C" w:rsidRDefault="00416F4C" w:rsidP="00A32247">
      <w:pPr>
        <w:numPr>
          <w:ilvl w:val="0"/>
          <w:numId w:val="14"/>
        </w:numPr>
        <w:tabs>
          <w:tab w:val="clear" w:pos="720"/>
          <w:tab w:val="num" w:pos="1080"/>
        </w:tabs>
        <w:spacing w:after="0"/>
        <w:ind w:left="1080"/>
      </w:pPr>
      <w:r w:rsidRPr="00416F4C">
        <w:rPr>
          <w:lang w:val="en-US"/>
        </w:rPr>
        <w:t>Percentage of men (aged 20-24 years) married or in union before age 18</w:t>
      </w:r>
    </w:p>
    <w:p w14:paraId="5C38079F" w14:textId="77777777" w:rsidR="00416F4C" w:rsidRPr="00416F4C" w:rsidRDefault="00416F4C" w:rsidP="00416F4C">
      <w:pPr>
        <w:ind w:left="360"/>
        <w:rPr>
          <w:u w:val="single"/>
        </w:rPr>
      </w:pPr>
      <w:r w:rsidRPr="00416F4C">
        <w:rPr>
          <w:u w:val="single"/>
          <w:lang w:val="en-US"/>
        </w:rPr>
        <w:t>EDUCATION DATASET:</w:t>
      </w:r>
    </w:p>
    <w:p w14:paraId="6C894A0E" w14:textId="77777777" w:rsidR="00416F4C" w:rsidRPr="00416F4C" w:rsidRDefault="00416F4C" w:rsidP="00416F4C">
      <w:pPr>
        <w:numPr>
          <w:ilvl w:val="0"/>
          <w:numId w:val="15"/>
        </w:numPr>
        <w:tabs>
          <w:tab w:val="clear" w:pos="720"/>
          <w:tab w:val="num" w:pos="1080"/>
        </w:tabs>
        <w:ind w:left="1080"/>
      </w:pPr>
      <w:r w:rsidRPr="00416F4C">
        <w:rPr>
          <w:lang w:val="en-US"/>
        </w:rPr>
        <w:t>The literacy rate was chosen as the indicator for education dataset</w:t>
      </w:r>
    </w:p>
    <w:p w14:paraId="69EAFF7B" w14:textId="77777777" w:rsidR="00416F4C" w:rsidRPr="00416F4C" w:rsidRDefault="00416F4C" w:rsidP="00416F4C">
      <w:pPr>
        <w:ind w:left="360"/>
        <w:rPr>
          <w:u w:val="single"/>
        </w:rPr>
      </w:pPr>
      <w:r w:rsidRPr="00416F4C">
        <w:rPr>
          <w:u w:val="single"/>
          <w:lang w:val="en-US"/>
        </w:rPr>
        <w:t>COUNTRIES DATASET:</w:t>
      </w:r>
    </w:p>
    <w:p w14:paraId="77581062" w14:textId="18A12BEF" w:rsidR="00416F4C" w:rsidRPr="00974D84" w:rsidRDefault="00416F4C" w:rsidP="00416F4C">
      <w:pPr>
        <w:numPr>
          <w:ilvl w:val="0"/>
          <w:numId w:val="16"/>
        </w:numPr>
        <w:tabs>
          <w:tab w:val="clear" w:pos="720"/>
          <w:tab w:val="num" w:pos="1080"/>
        </w:tabs>
        <w:ind w:left="1080"/>
      </w:pPr>
      <w:r w:rsidRPr="00416F4C">
        <w:rPr>
          <w:lang w:val="en-US"/>
        </w:rPr>
        <w:t>For information of Latitude and Longitude for each country</w:t>
      </w:r>
    </w:p>
    <w:p w14:paraId="3CA3C1C8" w14:textId="3A2BCFE5" w:rsidR="00A41D70" w:rsidRDefault="00974D84" w:rsidP="00A41D70">
      <w:pPr>
        <w:ind w:left="360"/>
        <w:rPr>
          <w:u w:val="single"/>
          <w:lang w:val="en-US"/>
        </w:rPr>
      </w:pPr>
      <w:r>
        <w:rPr>
          <w:lang w:val="en-US"/>
        </w:rPr>
        <w:t xml:space="preserve"> </w:t>
      </w:r>
      <w:r w:rsidRPr="00416F4C">
        <w:rPr>
          <w:u w:val="single"/>
          <w:lang w:val="en-US"/>
        </w:rPr>
        <w:t xml:space="preserve">COUNTRIES </w:t>
      </w:r>
      <w:r>
        <w:rPr>
          <w:u w:val="single"/>
          <w:lang w:val="en-US"/>
        </w:rPr>
        <w:t>I</w:t>
      </w:r>
      <w:r>
        <w:rPr>
          <w:u w:val="single"/>
          <w:lang w:val="en-US" w:eastAsia="zh-CN"/>
        </w:rPr>
        <w:t xml:space="preserve">NCOME LEVEL </w:t>
      </w:r>
      <w:r w:rsidRPr="00416F4C">
        <w:rPr>
          <w:u w:val="single"/>
          <w:lang w:val="en-US"/>
        </w:rPr>
        <w:t>DATASET:</w:t>
      </w:r>
    </w:p>
    <w:p w14:paraId="7A1F3E92" w14:textId="4C49EA06" w:rsidR="00974D84" w:rsidRPr="00416F4C" w:rsidRDefault="00A41D70" w:rsidP="00974D84">
      <w:pPr>
        <w:numPr>
          <w:ilvl w:val="0"/>
          <w:numId w:val="25"/>
        </w:numPr>
      </w:pPr>
      <w:r w:rsidRPr="00416F4C">
        <w:rPr>
          <w:lang w:val="en-US"/>
        </w:rPr>
        <w:t xml:space="preserve">For information of </w:t>
      </w:r>
      <w:r>
        <w:rPr>
          <w:lang w:val="en-US"/>
        </w:rPr>
        <w:t xml:space="preserve">income level </w:t>
      </w:r>
      <w:r w:rsidRPr="00416F4C">
        <w:rPr>
          <w:lang w:val="en-US"/>
        </w:rPr>
        <w:t>for each country</w:t>
      </w:r>
      <w:bookmarkStart w:id="0" w:name="_GoBack"/>
      <w:bookmarkEnd w:id="0"/>
    </w:p>
    <w:p w14:paraId="387E06FB" w14:textId="3EC4B29B" w:rsidR="00BE0628" w:rsidRPr="00BE0628" w:rsidRDefault="00BE0628" w:rsidP="00A32247">
      <w:pPr>
        <w:pStyle w:val="Subtitle1"/>
      </w:pPr>
      <w:r w:rsidRPr="00BE0628">
        <w:t>Data Cleaning:</w:t>
      </w:r>
    </w:p>
    <w:p w14:paraId="56DC8511" w14:textId="77777777" w:rsidR="00BE0628" w:rsidRPr="00BE0628" w:rsidRDefault="00BE0628" w:rsidP="00A32247">
      <w:pPr>
        <w:numPr>
          <w:ilvl w:val="1"/>
          <w:numId w:val="18"/>
        </w:numPr>
        <w:spacing w:after="0"/>
      </w:pPr>
      <w:r w:rsidRPr="00BE0628">
        <w:rPr>
          <w:lang w:val="en-US"/>
        </w:rPr>
        <w:t>Dropped columns that were irrelevant to analysis</w:t>
      </w:r>
    </w:p>
    <w:p w14:paraId="64E9AEEC" w14:textId="77777777" w:rsidR="00BE0628" w:rsidRPr="00BE0628" w:rsidRDefault="00BE0628" w:rsidP="00A32247">
      <w:pPr>
        <w:numPr>
          <w:ilvl w:val="1"/>
          <w:numId w:val="18"/>
        </w:numPr>
        <w:spacing w:after="0"/>
      </w:pPr>
      <w:r w:rsidRPr="00BE0628">
        <w:rPr>
          <w:lang w:val="en-US"/>
        </w:rPr>
        <w:t xml:space="preserve"> Made countries column values to lowercase to ensure standardized format for join</w:t>
      </w:r>
    </w:p>
    <w:p w14:paraId="73E87417" w14:textId="77777777" w:rsidR="00BE0628" w:rsidRPr="00BE0628" w:rsidRDefault="00BE0628" w:rsidP="00A32247">
      <w:pPr>
        <w:numPr>
          <w:ilvl w:val="1"/>
          <w:numId w:val="18"/>
        </w:numPr>
        <w:spacing w:after="0"/>
      </w:pPr>
      <w:r w:rsidRPr="00BE0628">
        <w:rPr>
          <w:lang w:val="en-US"/>
        </w:rPr>
        <w:t xml:space="preserve"> Renamed columns to more descriptive names</w:t>
      </w:r>
    </w:p>
    <w:p w14:paraId="37BA86D3" w14:textId="77777777" w:rsidR="00BE0628" w:rsidRPr="00BE0628" w:rsidRDefault="00BE0628" w:rsidP="00A32247">
      <w:pPr>
        <w:numPr>
          <w:ilvl w:val="1"/>
          <w:numId w:val="18"/>
        </w:numPr>
        <w:spacing w:after="0"/>
      </w:pPr>
      <w:r w:rsidRPr="00BE0628">
        <w:rPr>
          <w:lang w:val="en-US"/>
        </w:rPr>
        <w:t xml:space="preserve"> Created final data frame for analysis with cleaned data</w:t>
      </w:r>
    </w:p>
    <w:p w14:paraId="24FB48BE" w14:textId="37FE0F20" w:rsidR="00BE0628" w:rsidRDefault="00BE0628" w:rsidP="00A32247">
      <w:pPr>
        <w:pStyle w:val="Subtitle1"/>
      </w:pPr>
      <w:r w:rsidRPr="00BE0628">
        <w:t>Data Merging:</w:t>
      </w:r>
    </w:p>
    <w:p w14:paraId="0B7934AD" w14:textId="77777777" w:rsidR="00BE0628" w:rsidRPr="00BE0628" w:rsidRDefault="00BE0628" w:rsidP="00BE0628">
      <w:pPr>
        <w:pStyle w:val="ListParagraph"/>
        <w:numPr>
          <w:ilvl w:val="1"/>
          <w:numId w:val="21"/>
        </w:numPr>
      </w:pPr>
      <w:r w:rsidRPr="00BE0628">
        <w:rPr>
          <w:lang w:val="en-US"/>
        </w:rPr>
        <w:t>Used Inner join</w:t>
      </w:r>
    </w:p>
    <w:p w14:paraId="43E696AE" w14:textId="77777777" w:rsidR="00BE0628" w:rsidRPr="00BE0628" w:rsidRDefault="00BE0628" w:rsidP="00BE0628">
      <w:pPr>
        <w:pStyle w:val="ListParagraph"/>
        <w:numPr>
          <w:ilvl w:val="2"/>
          <w:numId w:val="21"/>
        </w:numPr>
      </w:pPr>
      <w:r w:rsidRPr="00BE0628">
        <w:rPr>
          <w:lang w:val="en-US"/>
        </w:rPr>
        <w:t>Merged Education data set with countries data set ON countries</w:t>
      </w:r>
    </w:p>
    <w:p w14:paraId="002F7625" w14:textId="77777777" w:rsidR="00BE0628" w:rsidRPr="00BE0628" w:rsidRDefault="00BE0628" w:rsidP="00BE0628">
      <w:pPr>
        <w:pStyle w:val="ListParagraph"/>
        <w:numPr>
          <w:ilvl w:val="2"/>
          <w:numId w:val="21"/>
        </w:numPr>
      </w:pPr>
      <w:r w:rsidRPr="00BE0628">
        <w:rPr>
          <w:lang w:val="en-US"/>
        </w:rPr>
        <w:lastRenderedPageBreak/>
        <w:t>Merged Child Marriage data set with countries data set ON countries</w:t>
      </w:r>
    </w:p>
    <w:p w14:paraId="54A3C9A6" w14:textId="77777777" w:rsidR="00A32247" w:rsidRDefault="00BE0628" w:rsidP="00BE0628">
      <w:pPr>
        <w:pStyle w:val="ListParagraph"/>
        <w:numPr>
          <w:ilvl w:val="2"/>
          <w:numId w:val="21"/>
        </w:numPr>
        <w:rPr>
          <w:lang w:val="en-US"/>
        </w:rPr>
      </w:pPr>
      <w:r w:rsidRPr="00BE0628">
        <w:rPr>
          <w:lang w:val="en-US"/>
        </w:rPr>
        <w:t>This allowed us to get the latitude and longitude values in each data set</w:t>
      </w:r>
    </w:p>
    <w:p w14:paraId="28970A74" w14:textId="1BC58B14" w:rsidR="00BE0628" w:rsidRDefault="00A32247" w:rsidP="00B96DAB">
      <w:pPr>
        <w:jc w:val="center"/>
        <w:rPr>
          <w:b/>
          <w:bCs/>
        </w:rPr>
      </w:pPr>
      <w:r>
        <w:rPr>
          <w:lang w:val="en-US"/>
        </w:rPr>
        <w:br w:type="page"/>
      </w:r>
      <w:r w:rsidR="00BE0628" w:rsidRPr="00BE0628">
        <w:rPr>
          <w:b/>
          <w:bCs/>
        </w:rPr>
        <w:lastRenderedPageBreak/>
        <w:t>Question 1: Is child marriage decreasing over time?</w:t>
      </w:r>
    </w:p>
    <w:p w14:paraId="5AADA9F2" w14:textId="3E259E71" w:rsidR="00BE0628" w:rsidRDefault="00BE0628" w:rsidP="00416F4C">
      <w:pPr>
        <w:rPr>
          <w:b/>
          <w:bCs/>
        </w:rPr>
      </w:pPr>
      <w:r w:rsidRPr="00BE0628">
        <w:rPr>
          <w:b/>
          <w:bCs/>
          <w:noProof/>
        </w:rPr>
        <mc:AlternateContent>
          <mc:Choice Requires="wps">
            <w:drawing>
              <wp:anchor distT="45720" distB="45720" distL="114300" distR="114300" simplePos="0" relativeHeight="251659264" behindDoc="0" locked="0" layoutInCell="1" allowOverlap="1" wp14:anchorId="56A50873" wp14:editId="721BEF42">
                <wp:simplePos x="0" y="0"/>
                <wp:positionH relativeFrom="column">
                  <wp:posOffset>3168650</wp:posOffset>
                </wp:positionH>
                <wp:positionV relativeFrom="paragraph">
                  <wp:posOffset>196850</wp:posOffset>
                </wp:positionV>
                <wp:extent cx="3111500" cy="1695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1695450"/>
                        </a:xfrm>
                        <a:prstGeom prst="rect">
                          <a:avLst/>
                        </a:prstGeom>
                        <a:solidFill>
                          <a:srgbClr val="FFFFFF"/>
                        </a:solidFill>
                        <a:ln w="9525">
                          <a:noFill/>
                          <a:miter lim="800000"/>
                          <a:headEnd/>
                          <a:tailEnd/>
                        </a:ln>
                      </wps:spPr>
                      <wps:txbx>
                        <w:txbxContent>
                          <w:p w14:paraId="06D51B89" w14:textId="77777777" w:rsidR="00BE0628" w:rsidRPr="00BE0628" w:rsidRDefault="00BE0628" w:rsidP="00BE0628">
                            <w:pPr>
                              <w:ind w:left="360"/>
                              <w:jc w:val="both"/>
                            </w:pPr>
                            <w:r w:rsidRPr="00BE0628">
                              <w:rPr>
                                <w:lang w:val="en-US"/>
                              </w:rPr>
                              <w:t>Drastic drops and rises in the graph indicating lack of data in certain years for some countries which is essentially skewing the median calculation</w:t>
                            </w:r>
                          </w:p>
                          <w:p w14:paraId="388E1915" w14:textId="77777777" w:rsidR="00BE0628" w:rsidRPr="00BE0628" w:rsidRDefault="00BE0628" w:rsidP="00BE0628">
                            <w:pPr>
                              <w:ind w:left="360"/>
                              <w:jc w:val="both"/>
                            </w:pPr>
                            <w:r w:rsidRPr="00BE0628">
                              <w:rPr>
                                <w:lang w:val="en-US"/>
                              </w:rPr>
                              <w:t>This analysis showed us that it might be more insightful to create ranges of the years to try and identify a trend in the data and avoid the significant drops and rises</w:t>
                            </w:r>
                          </w:p>
                          <w:p w14:paraId="7B62E86F" w14:textId="62F33361" w:rsidR="00BE0628" w:rsidRDefault="00BE0628" w:rsidP="00BE0628">
                            <w:pPr>
                              <w:pStyle w:val="ListParagraph"/>
                              <w:numPr>
                                <w:ilvl w:val="0"/>
                                <w:numId w:val="20"/>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A50873" id="_x0000_t202" coordsize="21600,21600" o:spt="202" path="m,l,21600r21600,l21600,xe">
                <v:stroke joinstyle="miter"/>
                <v:path gradientshapeok="t" o:connecttype="rect"/>
              </v:shapetype>
              <v:shape id="Text Box 2" o:spid="_x0000_s1026" type="#_x0000_t202" style="position:absolute;margin-left:249.5pt;margin-top:15.5pt;width:245pt;height:1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HodIQIAAB4EAAAOAAAAZHJzL2Uyb0RvYy54bWysU9tuGyEQfa/Uf0C813upncQrr6PUqatK&#13;&#10;6UVK+gEsy3pRgaGAvet+fQfWcaz0rSoPiGGGw8yZM6vbUStyEM5LMDUtZjklwnBopdnV9MfT9t0N&#13;&#10;JT4w0zIFRtT0KDy9Xb99sxpsJUroQbXCEQQxvhpsTfsQbJVlnvdCMz8DKww6O3CaBTTdLmsdGxBd&#13;&#10;q6zM86tsANdaB1x4j7f3k5OuE37XCR6+dZ0XgaiaYm4h7S7tTdyz9YpVO8dsL/kpDfYPWWgmDX56&#13;&#10;hrpngZG9k39BackdeOjCjIPOoOskF6kGrKbIX1Xz2DMrUi1Ijrdnmvz/g+VfD98dkW1Ny+KaEsM0&#13;&#10;NulJjIF8gJGUkZ/B+grDHi0GhhGvsc+pVm8fgP/0xMCmZ2Yn7pyDoResxfyK+DK7eDrh+AjSDF+g&#13;&#10;xW/YPkACGjunI3lIB0F07NPx3JuYCsfL90VRLHJ0cfQVV8vFfJG6l7Hq+bl1PnwSoEk81NRh8xM8&#13;&#10;Ozz4ENNh1XNI/M2Dku1WKpUMt2s2ypEDQ6Fs00oVvApThgw1XS7KRUI2EN8nDWkZUMhK6pre5HFN&#13;&#10;0op0fDRtCglMqumMmShz4idSMpETxmbEwEhaA+0RmXIwCRYHDA89uN+UDCjWmvpfe+YEJeqzQbaX&#13;&#10;xXwe1Z2M+eK6RMNdeppLDzMcoWoaKJmOm5AmIvJg4A670snE10smp1xRhInG08BElV/aKeplrNd/&#13;&#10;AAAA//8DAFBLAwQUAAYACAAAACEA9C+k3uIAAAAPAQAADwAAAGRycy9kb3ducmV2LnhtbEyPy07D&#13;&#10;MBBF90j8gzVIbBB1Wkobp5lUPARi29IPmMRuEhHbUew26d8zXcFmRvO6c0++nWwnzmYIrXcI81kC&#13;&#10;wrjK69bVCIfvj8cURIjkNHXeGYSLCbAtbm9yyrQf3c6c97EWLOJCRghNjH0mZagaYynMfG8cz45+&#13;&#10;sBS5HGqpBxpZ3HZykSQraal1/KGh3rw1pvrZnyzC8Wt8eFZj+RkP691y9UrtuvQXxPu76X3D4WUD&#13;&#10;Ipop/l3AlYH9Q8HGSn9yOogOYakUA0WEpzlnXlDptVEiLFSagCxy+Z+j+AUAAP//AwBQSwECLQAU&#13;&#10;AAYACAAAACEAtoM4kv4AAADhAQAAEwAAAAAAAAAAAAAAAAAAAAAAW0NvbnRlbnRfVHlwZXNdLnht&#13;&#10;bFBLAQItABQABgAIAAAAIQA4/SH/1gAAAJQBAAALAAAAAAAAAAAAAAAAAC8BAABfcmVscy8ucmVs&#13;&#10;c1BLAQItABQABgAIAAAAIQCPXHodIQIAAB4EAAAOAAAAAAAAAAAAAAAAAC4CAABkcnMvZTJvRG9j&#13;&#10;LnhtbFBLAQItABQABgAIAAAAIQD0L6Te4gAAAA8BAAAPAAAAAAAAAAAAAAAAAHsEAABkcnMvZG93&#13;&#10;bnJldi54bWxQSwUGAAAAAAQABADzAAAAigUAAAAA&#13;&#10;" stroked="f">
                <v:textbox>
                  <w:txbxContent>
                    <w:p w14:paraId="06D51B89" w14:textId="77777777" w:rsidR="00BE0628" w:rsidRPr="00BE0628" w:rsidRDefault="00BE0628" w:rsidP="00BE0628">
                      <w:pPr>
                        <w:ind w:left="360"/>
                        <w:jc w:val="both"/>
                      </w:pPr>
                      <w:r w:rsidRPr="00BE0628">
                        <w:rPr>
                          <w:lang w:val="en-US"/>
                        </w:rPr>
                        <w:t>Drastic drops and rises in the graph indicating lack of data in certain years for some countries which is essentially skewing the median calculation</w:t>
                      </w:r>
                    </w:p>
                    <w:p w14:paraId="388E1915" w14:textId="77777777" w:rsidR="00BE0628" w:rsidRPr="00BE0628" w:rsidRDefault="00BE0628" w:rsidP="00BE0628">
                      <w:pPr>
                        <w:ind w:left="360"/>
                        <w:jc w:val="both"/>
                      </w:pPr>
                      <w:r w:rsidRPr="00BE0628">
                        <w:rPr>
                          <w:lang w:val="en-US"/>
                        </w:rPr>
                        <w:t>This analysis showed us that it might be more insightful to create ranges of the years to try and identify a trend in the data and avoid the significant drops and rises</w:t>
                      </w:r>
                    </w:p>
                    <w:p w14:paraId="7B62E86F" w14:textId="62F33361" w:rsidR="00BE0628" w:rsidRDefault="00BE0628" w:rsidP="00BE0628">
                      <w:pPr>
                        <w:pStyle w:val="ListParagraph"/>
                        <w:numPr>
                          <w:ilvl w:val="0"/>
                          <w:numId w:val="20"/>
                        </w:numPr>
                      </w:pPr>
                    </w:p>
                  </w:txbxContent>
                </v:textbox>
                <w10:wrap type="square"/>
              </v:shape>
            </w:pict>
          </mc:Fallback>
        </mc:AlternateContent>
      </w:r>
      <w:r w:rsidRPr="00BE0628">
        <w:rPr>
          <w:b/>
          <w:bCs/>
          <w:noProof/>
        </w:rPr>
        <w:drawing>
          <wp:inline distT="0" distB="0" distL="0" distR="0" wp14:anchorId="5E4B4A81" wp14:editId="43DE7954">
            <wp:extent cx="2965450" cy="2216150"/>
            <wp:effectExtent l="0" t="0" r="6350" b="0"/>
            <wp:docPr id="355" name="Google Shape;355;g8256b7f85c_0_546"/>
            <wp:cNvGraphicFramePr/>
            <a:graphic xmlns:a="http://schemas.openxmlformats.org/drawingml/2006/main">
              <a:graphicData uri="http://schemas.openxmlformats.org/drawingml/2006/picture">
                <pic:pic xmlns:pic="http://schemas.openxmlformats.org/drawingml/2006/picture">
                  <pic:nvPicPr>
                    <pic:cNvPr id="355" name="Google Shape;355;g8256b7f85c_0_546"/>
                    <pic:cNvPicPr preferRelativeResize="0"/>
                  </pic:nvPicPr>
                  <pic:blipFill>
                    <a:blip r:embed="rId8">
                      <a:alphaModFix/>
                    </a:blip>
                    <a:stretch>
                      <a:fillRect/>
                    </a:stretch>
                  </pic:blipFill>
                  <pic:spPr>
                    <a:xfrm>
                      <a:off x="0" y="0"/>
                      <a:ext cx="2965812" cy="2216421"/>
                    </a:xfrm>
                    <a:prstGeom prst="rect">
                      <a:avLst/>
                    </a:prstGeom>
                    <a:noFill/>
                    <a:ln>
                      <a:noFill/>
                    </a:ln>
                  </pic:spPr>
                </pic:pic>
              </a:graphicData>
            </a:graphic>
          </wp:inline>
        </w:drawing>
      </w:r>
    </w:p>
    <w:p w14:paraId="464226E7" w14:textId="77777777" w:rsidR="00B96DAB" w:rsidRDefault="00B96DAB" w:rsidP="00416F4C">
      <w:pPr>
        <w:rPr>
          <w:b/>
          <w:bCs/>
        </w:rPr>
      </w:pPr>
    </w:p>
    <w:p w14:paraId="443C254D" w14:textId="53CEF963" w:rsidR="00F7436B" w:rsidRDefault="00F7436B" w:rsidP="00416F4C">
      <w:pPr>
        <w:rPr>
          <w:b/>
          <w:bCs/>
        </w:rPr>
      </w:pPr>
      <w:r w:rsidRPr="00F7436B">
        <w:rPr>
          <w:noProof/>
        </w:rPr>
        <w:drawing>
          <wp:anchor distT="0" distB="0" distL="114300" distR="114300" simplePos="0" relativeHeight="251660288" behindDoc="1" locked="0" layoutInCell="1" allowOverlap="1" wp14:anchorId="5F3AC651" wp14:editId="46AE88AA">
            <wp:simplePos x="0" y="0"/>
            <wp:positionH relativeFrom="column">
              <wp:posOffset>3479800</wp:posOffset>
            </wp:positionH>
            <wp:positionV relativeFrom="paragraph">
              <wp:posOffset>6985</wp:posOffset>
            </wp:positionV>
            <wp:extent cx="2660650" cy="2063750"/>
            <wp:effectExtent l="0" t="0" r="6350" b="0"/>
            <wp:wrapTight wrapText="bothSides">
              <wp:wrapPolygon edited="0">
                <wp:start x="5722" y="0"/>
                <wp:lineTo x="1392" y="1396"/>
                <wp:lineTo x="928" y="3190"/>
                <wp:lineTo x="1547" y="3589"/>
                <wp:lineTo x="0" y="6779"/>
                <wp:lineTo x="0" y="13758"/>
                <wp:lineTo x="928" y="16350"/>
                <wp:lineTo x="928" y="18543"/>
                <wp:lineTo x="1392" y="19540"/>
                <wp:lineTo x="2474" y="19938"/>
                <wp:lineTo x="8351" y="20935"/>
                <wp:lineTo x="10053" y="21334"/>
                <wp:lineTo x="13455" y="21334"/>
                <wp:lineTo x="20569" y="19938"/>
                <wp:lineTo x="21033" y="19540"/>
                <wp:lineTo x="21497" y="17745"/>
                <wp:lineTo x="21497" y="1595"/>
                <wp:lineTo x="19796" y="598"/>
                <wp:lineTo x="15929" y="0"/>
                <wp:lineTo x="5722" y="0"/>
              </wp:wrapPolygon>
            </wp:wrapTight>
            <wp:docPr id="363" name="Google Shape;363;g8256b7f85c_0_506"/>
            <wp:cNvGraphicFramePr/>
            <a:graphic xmlns:a="http://schemas.openxmlformats.org/drawingml/2006/main">
              <a:graphicData uri="http://schemas.openxmlformats.org/drawingml/2006/picture">
                <pic:pic xmlns:pic="http://schemas.openxmlformats.org/drawingml/2006/picture">
                  <pic:nvPicPr>
                    <pic:cNvPr id="363" name="Google Shape;363;g8256b7f85c_0_506"/>
                    <pic:cNvPicPr preferRelativeResize="0"/>
                  </pic:nvPicPr>
                  <pic:blipFill>
                    <a:blip r:embed="rId9">
                      <a:alphaModFix/>
                      <a:extLst>
                        <a:ext uri="{28A0092B-C50C-407E-A947-70E740481C1C}">
                          <a14:useLocalDpi xmlns:a14="http://schemas.microsoft.com/office/drawing/2010/main" val="0"/>
                        </a:ext>
                      </a:extLst>
                    </a:blip>
                    <a:stretch>
                      <a:fillRect/>
                    </a:stretch>
                  </pic:blipFill>
                  <pic:spPr>
                    <a:xfrm>
                      <a:off x="0" y="0"/>
                      <a:ext cx="2660650" cy="2063750"/>
                    </a:xfrm>
                    <a:prstGeom prst="rect">
                      <a:avLst/>
                    </a:prstGeom>
                    <a:noFill/>
                    <a:ln>
                      <a:noFill/>
                    </a:ln>
                  </pic:spPr>
                </pic:pic>
              </a:graphicData>
            </a:graphic>
          </wp:anchor>
        </w:drawing>
      </w:r>
    </w:p>
    <w:p w14:paraId="7E596C0B" w14:textId="0F985A8F" w:rsidR="00F7436B" w:rsidRPr="00F7436B" w:rsidRDefault="00F7436B" w:rsidP="00F7436B">
      <w:pPr>
        <w:ind w:left="360"/>
        <w:jc w:val="both"/>
      </w:pPr>
      <w:r w:rsidRPr="00F7436B">
        <w:rPr>
          <w:lang w:val="en-US"/>
        </w:rPr>
        <w:t>We see a significant average increase over the years in child marriage percentage</w:t>
      </w:r>
      <w:r w:rsidRPr="00F7436B">
        <w:rPr>
          <w:noProof/>
        </w:rPr>
        <w:t xml:space="preserve"> </w:t>
      </w:r>
    </w:p>
    <w:p w14:paraId="4792D862" w14:textId="77777777" w:rsidR="00F7436B" w:rsidRPr="00F7436B" w:rsidRDefault="00F7436B" w:rsidP="00F7436B">
      <w:pPr>
        <w:ind w:left="360"/>
        <w:jc w:val="both"/>
      </w:pPr>
      <w:r w:rsidRPr="00F7436B">
        <w:rPr>
          <w:lang w:val="en-US"/>
        </w:rPr>
        <w:t>Lack of observations/data points in historic years may be cause of low median initially</w:t>
      </w:r>
    </w:p>
    <w:p w14:paraId="67840124" w14:textId="77777777" w:rsidR="00F7436B" w:rsidRPr="00F7436B" w:rsidRDefault="00F7436B" w:rsidP="00F7436B">
      <w:pPr>
        <w:ind w:left="360"/>
        <w:jc w:val="both"/>
      </w:pPr>
      <w:r w:rsidRPr="00F7436B">
        <w:rPr>
          <w:lang w:val="en-US"/>
        </w:rPr>
        <w:t>In the range 1998-2003; there were 3 observation values in comparison to the 186 observation values in the years ranging from 2013-2018</w:t>
      </w:r>
    </w:p>
    <w:p w14:paraId="249ABFE3" w14:textId="7D48147A" w:rsidR="00F7436B" w:rsidRDefault="00F7436B" w:rsidP="00416F4C">
      <w:pPr>
        <w:rPr>
          <w:b/>
          <w:bCs/>
        </w:rPr>
      </w:pPr>
    </w:p>
    <w:p w14:paraId="51468268" w14:textId="1905B3D0" w:rsidR="00B96DAB" w:rsidRDefault="00B96DAB" w:rsidP="00416F4C">
      <w:pPr>
        <w:rPr>
          <w:b/>
          <w:bCs/>
        </w:rPr>
      </w:pPr>
    </w:p>
    <w:p w14:paraId="0ACFF8D9" w14:textId="3DBF38B1" w:rsidR="00B96DAB" w:rsidRDefault="00B96DAB" w:rsidP="00416F4C">
      <w:pPr>
        <w:rPr>
          <w:b/>
          <w:bCs/>
        </w:rPr>
      </w:pPr>
      <w:r w:rsidRPr="00B96DAB">
        <w:rPr>
          <w:b/>
          <w:bCs/>
          <w:noProof/>
        </w:rPr>
        <mc:AlternateContent>
          <mc:Choice Requires="wps">
            <w:drawing>
              <wp:anchor distT="45720" distB="45720" distL="114300" distR="114300" simplePos="0" relativeHeight="251669504" behindDoc="0" locked="0" layoutInCell="1" allowOverlap="1" wp14:anchorId="6BEEA1A9" wp14:editId="5681FCE0">
                <wp:simplePos x="0" y="0"/>
                <wp:positionH relativeFrom="column">
                  <wp:posOffset>3580130</wp:posOffset>
                </wp:positionH>
                <wp:positionV relativeFrom="paragraph">
                  <wp:posOffset>208280</wp:posOffset>
                </wp:positionV>
                <wp:extent cx="2360930" cy="1404620"/>
                <wp:effectExtent l="0" t="0" r="3810" b="19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163A774" w14:textId="57571F45" w:rsidR="00B96DAB" w:rsidRDefault="00B96DAB" w:rsidP="00B96DAB">
                            <w:pPr>
                              <w:jc w:val="both"/>
                            </w:pPr>
                            <w:r>
                              <w:t>We had sufficient data points from year 2015 to 2018. When this data is represented, a steady decrease in the rates of child marriage is seen with each passing year.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EEA1A9" id="_x0000_s1027" type="#_x0000_t202" style="position:absolute;margin-left:281.9pt;margin-top:16.4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3TpIgIAACMEAAAOAAAAZHJzL2Uyb0RvYy54bWysU11v2yAUfZ+0/4B4X+y4SdZYcaouXaZJ&#13;&#10;3YfU7gdgjGM04DIgsbNfvwtO06h7q8oDAu7lcO65h9XNoBU5COclmIpOJzklwnBopNlV9Nfj9sM1&#13;&#10;JT4w0zAFRlT0KDy9Wb9/t+ptKQroQDXCEQQxvuxtRbsQbJllnndCMz8BKwwGW3CaBdy6XdY41iO6&#13;&#10;VlmR54usB9dYB1x4j6d3Y5CuE37bCh5+tK0XgaiKIreQZpfmOs7ZesXKnWO2k/xEg72ChWbS4KNn&#13;&#10;qDsWGNk7+R+UltyBhzZMOOgM2lZykWrAaqb5i2oeOmZFqgXF8fYsk387WP798NMR2VR0QYlhGlv0&#13;&#10;KIZAPsFAiqhOb32JSQ8W08KAx9jlVKm398B/e2Jg0zGzE7fOQd8J1iC7abyZXVwdcXwEqftv0OAz&#13;&#10;bB8gAQ2t01E6FIMgOnbpeO5MpMLxsLha5MsrDHGMTWf5bFGk3mWsfLpunQ9fBGgSFxV12PoEzw73&#13;&#10;PkQ6rHxKia95ULLZSqXSxu3qjXLkwNAm2zRSBS/SlCF9RZfzYp6QDcT7yUFaBrSxkrqi13kco7Gi&#13;&#10;HJ9Nk1ICk2pcIxNlTvpESUZxwlAPqRFJvKhdDc0RBXMwuhZ/GS46cH8p6dGxFfV/9swJStRXg6Iv&#13;&#10;p7NZtHjazOYfUSHiLiP1ZYQZjlAVDZSMy01I3yLJYW+xOVuZZHtmcqKMTkxqnn5NtPrlPmU9/+31&#13;&#10;PwAAAP//AwBQSwMEFAAGAAgAAAAhAK3uk/DlAAAADwEAAA8AAABkcnMvZG93bnJldi54bWxMj0FP&#13;&#10;wzAMhe9I/IfISFwQS9fSCrqm02Bw2W2jSBy9JmsLjVM12Vb49ZgTXGxZtt/7XrGcbC9OZvSdIwXz&#13;&#10;WQTCUO10R42C6vXl9h6ED0gae0dGwZfxsCwvLwrMtTvT1px2oREsQj5HBW0IQy6lr1tj0c/cYIh3&#13;&#10;BzdaDDyOjdQjnlnc9jKOokxa7IgdWhzMU2vqz93RKvh+rNar55swP8ThPX7b2k1Vf6BS11fTesFl&#13;&#10;tQARzBT+PuA3A/NDyWB7dyTtRa8gzRLmDwqSmDsfPCRpBmKvIE7vIpBlIf/nKH8AAAD//wMAUEsB&#13;&#10;Ai0AFAAGAAgAAAAhALaDOJL+AAAA4QEAABMAAAAAAAAAAAAAAAAAAAAAAFtDb250ZW50X1R5cGVz&#13;&#10;XS54bWxQSwECLQAUAAYACAAAACEAOP0h/9YAAACUAQAACwAAAAAAAAAAAAAAAAAvAQAAX3JlbHMv&#13;&#10;LnJlbHNQSwECLQAUAAYACAAAACEAZxd06SICAAAjBAAADgAAAAAAAAAAAAAAAAAuAgAAZHJzL2Uy&#13;&#10;b0RvYy54bWxQSwECLQAUAAYACAAAACEAre6T8OUAAAAPAQAADwAAAAAAAAAAAAAAAAB8BAAAZHJz&#13;&#10;L2Rvd25yZXYueG1sUEsFBgAAAAAEAAQA8wAAAI4FAAAAAA==&#13;&#10;" stroked="f">
                <v:textbox style="mso-fit-shape-to-text:t">
                  <w:txbxContent>
                    <w:p w14:paraId="1163A774" w14:textId="57571F45" w:rsidR="00B96DAB" w:rsidRDefault="00B96DAB" w:rsidP="00B96DAB">
                      <w:pPr>
                        <w:jc w:val="both"/>
                      </w:pPr>
                      <w:r>
                        <w:t>We had sufficient data points from year 2015 to 2018. When this data is represented, a steady decrease in the rates of child marriage is seen with each passing year.</w:t>
                      </w:r>
                    </w:p>
                  </w:txbxContent>
                </v:textbox>
                <w10:wrap type="square"/>
              </v:shape>
            </w:pict>
          </mc:Fallback>
        </mc:AlternateContent>
      </w:r>
      <w:r>
        <w:rPr>
          <w:noProof/>
        </w:rPr>
        <w:drawing>
          <wp:inline distT="0" distB="0" distL="0" distR="0" wp14:anchorId="37722FF8" wp14:editId="05D6BE89">
            <wp:extent cx="3219724"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3927" cy="2360764"/>
                    </a:xfrm>
                    <a:prstGeom prst="rect">
                      <a:avLst/>
                    </a:prstGeom>
                    <a:noFill/>
                    <a:ln>
                      <a:noFill/>
                    </a:ln>
                  </pic:spPr>
                </pic:pic>
              </a:graphicData>
            </a:graphic>
          </wp:inline>
        </w:drawing>
      </w:r>
    </w:p>
    <w:p w14:paraId="1372CE5E" w14:textId="652AB70E" w:rsidR="00F7436B" w:rsidRDefault="00F7436B">
      <w:pPr>
        <w:rPr>
          <w:b/>
          <w:bCs/>
        </w:rPr>
      </w:pPr>
      <w:r>
        <w:rPr>
          <w:b/>
          <w:bCs/>
        </w:rPr>
        <w:br w:type="page"/>
      </w:r>
    </w:p>
    <w:p w14:paraId="6E07D3BA" w14:textId="13EC3719" w:rsidR="00F7436B" w:rsidRDefault="00F7436B" w:rsidP="00B96DAB">
      <w:pPr>
        <w:pStyle w:val="Subtitle1"/>
        <w:jc w:val="center"/>
      </w:pPr>
      <w:r w:rsidRPr="00F7436B">
        <w:lastRenderedPageBreak/>
        <w:t>Question 2: What is the correlation of literacy rate and child marriage?</w:t>
      </w:r>
    </w:p>
    <w:p w14:paraId="65A7F7B5" w14:textId="527E477B" w:rsidR="00F7436B" w:rsidRDefault="00F7436B" w:rsidP="00416F4C">
      <w:pPr>
        <w:rPr>
          <w:b/>
          <w:bCs/>
          <w:lang w:val="en-US"/>
        </w:rPr>
      </w:pPr>
      <w:r w:rsidRPr="00F7436B">
        <w:rPr>
          <w:b/>
          <w:bCs/>
          <w:noProof/>
          <w:lang w:val="en-US"/>
        </w:rPr>
        <mc:AlternateContent>
          <mc:Choice Requires="wps">
            <w:drawing>
              <wp:anchor distT="45720" distB="45720" distL="114300" distR="114300" simplePos="0" relativeHeight="251662336" behindDoc="0" locked="0" layoutInCell="1" allowOverlap="1" wp14:anchorId="2739A4BE" wp14:editId="709D7A31">
                <wp:simplePos x="0" y="0"/>
                <wp:positionH relativeFrom="margin">
                  <wp:posOffset>3568700</wp:posOffset>
                </wp:positionH>
                <wp:positionV relativeFrom="paragraph">
                  <wp:posOffset>6350</wp:posOffset>
                </wp:positionV>
                <wp:extent cx="2844800" cy="18732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873250"/>
                        </a:xfrm>
                        <a:prstGeom prst="rect">
                          <a:avLst/>
                        </a:prstGeom>
                        <a:solidFill>
                          <a:srgbClr val="FFFFFF"/>
                        </a:solidFill>
                        <a:ln w="9525">
                          <a:noFill/>
                          <a:miter lim="800000"/>
                          <a:headEnd/>
                          <a:tailEnd/>
                        </a:ln>
                      </wps:spPr>
                      <wps:txbx>
                        <w:txbxContent>
                          <w:p w14:paraId="3D528BB8" w14:textId="7E3EB8A1" w:rsidR="00F7436B" w:rsidRDefault="00897161">
                            <w:pPr>
                              <w:rPr>
                                <w:lang w:val="en-US"/>
                              </w:rPr>
                            </w:pPr>
                            <w:r>
                              <w:rPr>
                                <w:lang w:val="en-US"/>
                              </w:rPr>
                              <w:t>The graph shows negative correlation indicating that t</w:t>
                            </w:r>
                            <w:r w:rsidR="00F7436B">
                              <w:rPr>
                                <w:lang w:val="en-US"/>
                              </w:rPr>
                              <w:t xml:space="preserve">he average of child marriage </w:t>
                            </w:r>
                            <w:r>
                              <w:rPr>
                                <w:lang w:val="en-US"/>
                              </w:rPr>
                              <w:t xml:space="preserve">value </w:t>
                            </w:r>
                            <w:r w:rsidR="00F7436B">
                              <w:rPr>
                                <w:lang w:val="en-US"/>
                              </w:rPr>
                              <w:t>goes on decreasing as the level of literacy rate increase</w:t>
                            </w:r>
                            <w:r>
                              <w:rPr>
                                <w:lang w:val="en-US"/>
                              </w:rPr>
                              <w:t>s</w:t>
                            </w:r>
                            <w:r w:rsidR="00F7436B">
                              <w:rPr>
                                <w:lang w:val="en-US"/>
                              </w:rPr>
                              <w:t xml:space="preserve">. </w:t>
                            </w:r>
                          </w:p>
                          <w:p w14:paraId="6CAC93EE" w14:textId="2C833CD4" w:rsidR="00F7436B" w:rsidRPr="00F7436B" w:rsidRDefault="00F7436B">
                            <w:pPr>
                              <w:rPr>
                                <w:lang w:val="en-US"/>
                              </w:rPr>
                            </w:pPr>
                            <w:r>
                              <w:rPr>
                                <w:lang w:val="en-US"/>
                              </w:rPr>
                              <w:t xml:space="preserve">The r-square value </w:t>
                            </w:r>
                            <w:r w:rsidRPr="00F7436B">
                              <w:rPr>
                                <w:lang w:val="en-US"/>
                              </w:rPr>
                              <w:t>-0.6880431291174198</w:t>
                            </w:r>
                            <w:r w:rsidR="00897161">
                              <w:rPr>
                                <w:lang w:val="en-US"/>
                              </w:rPr>
                              <w:t xml:space="preserve"> indicating a moderate correlation between child marriage and literacy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9A4BE" id="_x0000_s1028" type="#_x0000_t202" style="position:absolute;margin-left:281pt;margin-top:.5pt;width:224pt;height:14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xhsIQIAACMEAAAOAAAAZHJzL2Uyb0RvYy54bWysU9tuGyEQfa/Uf0C812tv7cZZeR2lTl1V&#13;&#10;Si9S0g9ggfWiAkMBe9f9+gys41jpW1UeEMMMhzNnZlY3g9HkIH1QYGs6m0wpkZaDUHZX05+P23dL&#13;&#10;SkJkVjANVtb0KAO9Wb99s+pdJUvoQAvpCYLYUPWupl2MriqKwDtpWJiAkxadLXjDIpp+VwjPekQ3&#13;&#10;uiin0w9FD144D1yGgLd3o5OuM37bSh6/t22QkeiaIreYd5/3Ju3FesWqnWeuU/xEg/0DC8OUxU/P&#13;&#10;UHcsMrL36i8oo7iHAG2ccDAFtK3iMueA2cymr7J56JiTORcUJ7izTOH/wfJvhx+eKFHTkhLLDJbo&#13;&#10;UQ6RfISBlEmd3oUKgx4chsUBr7HKOdPg7oH/CsTCpmN2J2+9h76TTCC7WXpZXDwdcUICafqvIPAb&#13;&#10;to+QgYbWmyQdikEQHat0PFcmUeF4WS7n8+UUXRx9s+XV+3KRa1ew6vm58yF+lmBIOtTUY+kzPDvc&#13;&#10;h5josOo5JP0WQCuxVVpnw++ajfbkwLBNtnnlDF6FaUv6ml4vykVGtpDe5w4yKmIba2VqijRxjY2V&#13;&#10;5PhkRQ6JTOnxjEy0PemTJBnFiUMznAqB8Um7BsQRBfMwdi1OGR468H8o6bFjaxp+75mXlOgvFkW/&#13;&#10;ns3nqcWzMV9clWj4S09z6WGWI1RNIyXjcRPzWCQ5LNxicVqVZXthcqKMnZjVPE1NavVLO0e9zPb6&#13;&#10;CQAA//8DAFBLAwQUAAYACAAAACEAE9kxe+EAAAAPAQAADwAAAGRycy9kb3ducmV2LnhtbEyPy27C&#13;&#10;MBBF95X6D9ZU6qYqNlEJEOKgPtSqWygfMIlNEhGPo9iQ8PcdVu1mHjqaO/fm28l14mKH0HrSMJ8p&#13;&#10;EJYqb1qqNRx+Pp9XIEJEMth5shquNsC2uL/LMTN+pJ297GMtWIRChhqaGPtMylA11mGY+d4Ss6Mf&#13;&#10;HEZeh1qaAUcWd51MlEqlw5b4Q4O9fW9sddqfnYbj9/i0WI/lVzwsdy/pG7bL0l+1fnyYPjZcXjcg&#13;&#10;op3i3wXcMrB/KNhY6c9kgug0LNKEA0UG3G5czRVPpYZknSqQRS7/5yh+AQAA//8DAFBLAQItABQA&#13;&#10;BgAIAAAAIQC2gziS/gAAAOEBAAATAAAAAAAAAAAAAAAAAAAAAABbQ29udGVudF9UeXBlc10ueG1s&#13;&#10;UEsBAi0AFAAGAAgAAAAhADj9If/WAAAAlAEAAAsAAAAAAAAAAAAAAAAALwEAAF9yZWxzLy5yZWxz&#13;&#10;UEsBAi0AFAAGAAgAAAAhADozGGwhAgAAIwQAAA4AAAAAAAAAAAAAAAAALgIAAGRycy9lMm9Eb2Mu&#13;&#10;eG1sUEsBAi0AFAAGAAgAAAAhABPZMXvhAAAADwEAAA8AAAAAAAAAAAAAAAAAewQAAGRycy9kb3du&#13;&#10;cmV2LnhtbFBLBQYAAAAABAAEAPMAAACJBQAAAAA=&#13;&#10;" stroked="f">
                <v:textbox>
                  <w:txbxContent>
                    <w:p w14:paraId="3D528BB8" w14:textId="7E3EB8A1" w:rsidR="00F7436B" w:rsidRDefault="00897161">
                      <w:pPr>
                        <w:rPr>
                          <w:lang w:val="en-US"/>
                        </w:rPr>
                      </w:pPr>
                      <w:r>
                        <w:rPr>
                          <w:lang w:val="en-US"/>
                        </w:rPr>
                        <w:t>The graph shows negative correlation indicating that t</w:t>
                      </w:r>
                      <w:r w:rsidR="00F7436B">
                        <w:rPr>
                          <w:lang w:val="en-US"/>
                        </w:rPr>
                        <w:t xml:space="preserve">he average of child marriage </w:t>
                      </w:r>
                      <w:r>
                        <w:rPr>
                          <w:lang w:val="en-US"/>
                        </w:rPr>
                        <w:t xml:space="preserve">value </w:t>
                      </w:r>
                      <w:r w:rsidR="00F7436B">
                        <w:rPr>
                          <w:lang w:val="en-US"/>
                        </w:rPr>
                        <w:t>goes on decreasing as the level of literacy rate increase</w:t>
                      </w:r>
                      <w:r>
                        <w:rPr>
                          <w:lang w:val="en-US"/>
                        </w:rPr>
                        <w:t>s</w:t>
                      </w:r>
                      <w:r w:rsidR="00F7436B">
                        <w:rPr>
                          <w:lang w:val="en-US"/>
                        </w:rPr>
                        <w:t xml:space="preserve">. </w:t>
                      </w:r>
                    </w:p>
                    <w:p w14:paraId="6CAC93EE" w14:textId="2C833CD4" w:rsidR="00F7436B" w:rsidRPr="00F7436B" w:rsidRDefault="00F7436B">
                      <w:pPr>
                        <w:rPr>
                          <w:lang w:val="en-US"/>
                        </w:rPr>
                      </w:pPr>
                      <w:r>
                        <w:rPr>
                          <w:lang w:val="en-US"/>
                        </w:rPr>
                        <w:t xml:space="preserve">The r-square value </w:t>
                      </w:r>
                      <w:r w:rsidRPr="00F7436B">
                        <w:rPr>
                          <w:lang w:val="en-US"/>
                        </w:rPr>
                        <w:t>-0.6880431291174198</w:t>
                      </w:r>
                      <w:r w:rsidR="00897161">
                        <w:rPr>
                          <w:lang w:val="en-US"/>
                        </w:rPr>
                        <w:t xml:space="preserve"> indicating a moderate correlation between child marriage and literacy rate.</w:t>
                      </w:r>
                    </w:p>
                  </w:txbxContent>
                </v:textbox>
                <w10:wrap type="square" anchorx="margin"/>
              </v:shape>
            </w:pict>
          </mc:Fallback>
        </mc:AlternateContent>
      </w:r>
      <w:r w:rsidRPr="00F7436B">
        <w:rPr>
          <w:b/>
          <w:bCs/>
          <w:noProof/>
        </w:rPr>
        <w:drawing>
          <wp:inline distT="0" distB="0" distL="0" distR="0" wp14:anchorId="32D81EB6" wp14:editId="281F0AC1">
            <wp:extent cx="3092450" cy="2076450"/>
            <wp:effectExtent l="0" t="0" r="0" b="0"/>
            <wp:docPr id="370" name="Google Shape;370;g8256b7f85c_0_512"/>
            <wp:cNvGraphicFramePr/>
            <a:graphic xmlns:a="http://schemas.openxmlformats.org/drawingml/2006/main">
              <a:graphicData uri="http://schemas.openxmlformats.org/drawingml/2006/picture">
                <pic:pic xmlns:pic="http://schemas.openxmlformats.org/drawingml/2006/picture">
                  <pic:nvPicPr>
                    <pic:cNvPr id="370" name="Google Shape;370;g8256b7f85c_0_512"/>
                    <pic:cNvPicPr preferRelativeResize="0"/>
                  </pic:nvPicPr>
                  <pic:blipFill>
                    <a:blip r:embed="rId11">
                      <a:alphaModFix/>
                    </a:blip>
                    <a:stretch>
                      <a:fillRect/>
                    </a:stretch>
                  </pic:blipFill>
                  <pic:spPr>
                    <a:xfrm>
                      <a:off x="0" y="0"/>
                      <a:ext cx="3092450" cy="2076450"/>
                    </a:xfrm>
                    <a:prstGeom prst="rect">
                      <a:avLst/>
                    </a:prstGeom>
                    <a:noFill/>
                    <a:ln>
                      <a:noFill/>
                    </a:ln>
                  </pic:spPr>
                </pic:pic>
              </a:graphicData>
            </a:graphic>
          </wp:inline>
        </w:drawing>
      </w:r>
    </w:p>
    <w:p w14:paraId="5FFE2E75" w14:textId="478A1B87" w:rsidR="00F7436B" w:rsidRDefault="00897161" w:rsidP="00416F4C">
      <w:pPr>
        <w:rPr>
          <w:b/>
          <w:bCs/>
        </w:rPr>
      </w:pPr>
      <w:r w:rsidRPr="00897161">
        <w:rPr>
          <w:b/>
          <w:bCs/>
          <w:noProof/>
        </w:rPr>
        <w:drawing>
          <wp:anchor distT="0" distB="0" distL="114300" distR="114300" simplePos="0" relativeHeight="251664384" behindDoc="0" locked="0" layoutInCell="1" allowOverlap="1" wp14:anchorId="0E5875BB" wp14:editId="27F04B19">
            <wp:simplePos x="0" y="0"/>
            <wp:positionH relativeFrom="margin">
              <wp:align>left</wp:align>
            </wp:positionH>
            <wp:positionV relativeFrom="paragraph">
              <wp:posOffset>285116</wp:posOffset>
            </wp:positionV>
            <wp:extent cx="3244850" cy="2127250"/>
            <wp:effectExtent l="0" t="0" r="0" b="0"/>
            <wp:wrapNone/>
            <wp:docPr id="376" name="Google Shape;376;g8256b7f85c_0_537"/>
            <wp:cNvGraphicFramePr/>
            <a:graphic xmlns:a="http://schemas.openxmlformats.org/drawingml/2006/main">
              <a:graphicData uri="http://schemas.openxmlformats.org/drawingml/2006/picture">
                <pic:pic xmlns:pic="http://schemas.openxmlformats.org/drawingml/2006/picture">
                  <pic:nvPicPr>
                    <pic:cNvPr id="376" name="Google Shape;376;g8256b7f85c_0_537"/>
                    <pic:cNvPicPr preferRelativeResize="0"/>
                  </pic:nvPicPr>
                  <pic:blipFill>
                    <a:blip r:embed="rId12">
                      <a:alphaModFix/>
                    </a:blip>
                    <a:stretch>
                      <a:fillRect/>
                    </a:stretch>
                  </pic:blipFill>
                  <pic:spPr>
                    <a:xfrm>
                      <a:off x="0" y="0"/>
                      <a:ext cx="3244850"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3B8496" w14:textId="0193225D" w:rsidR="00897161" w:rsidRDefault="00A32247" w:rsidP="00416F4C">
      <w:pPr>
        <w:rPr>
          <w:b/>
          <w:bCs/>
        </w:rPr>
      </w:pPr>
      <w:r w:rsidRPr="00897161">
        <w:rPr>
          <w:b/>
          <w:bCs/>
          <w:noProof/>
        </w:rPr>
        <mc:AlternateContent>
          <mc:Choice Requires="wps">
            <w:drawing>
              <wp:anchor distT="0" distB="0" distL="114300" distR="114300" simplePos="0" relativeHeight="251667456" behindDoc="0" locked="0" layoutInCell="1" allowOverlap="1" wp14:anchorId="3FF29DB3" wp14:editId="514B5194">
                <wp:simplePos x="0" y="0"/>
                <wp:positionH relativeFrom="page">
                  <wp:posOffset>4273550</wp:posOffset>
                </wp:positionH>
                <wp:positionV relativeFrom="paragraph">
                  <wp:posOffset>2215515</wp:posOffset>
                </wp:positionV>
                <wp:extent cx="3314700" cy="876300"/>
                <wp:effectExtent l="0" t="0" r="0" b="0"/>
                <wp:wrapNone/>
                <wp:docPr id="379" name="Google Shape;379;g8256b7f85c_0_537"/>
                <wp:cNvGraphicFramePr/>
                <a:graphic xmlns:a="http://schemas.openxmlformats.org/drawingml/2006/main">
                  <a:graphicData uri="http://schemas.microsoft.com/office/word/2010/wordprocessingShape">
                    <wps:wsp>
                      <wps:cNvSpPr txBox="1"/>
                      <wps:spPr>
                        <a:xfrm>
                          <a:off x="0" y="0"/>
                          <a:ext cx="3314700" cy="876300"/>
                        </a:xfrm>
                        <a:prstGeom prst="rect">
                          <a:avLst/>
                        </a:prstGeom>
                        <a:noFill/>
                        <a:ln>
                          <a:noFill/>
                        </a:ln>
                      </wps:spPr>
                      <wps:txbx>
                        <w:txbxContent>
                          <w:p w14:paraId="03259A33" w14:textId="77777777" w:rsidR="00897161" w:rsidRPr="00897161" w:rsidRDefault="00897161" w:rsidP="00897161">
                            <w:pPr>
                              <w:jc w:val="center"/>
                              <w:rPr>
                                <w:lang w:val="en-US"/>
                              </w:rPr>
                            </w:pPr>
                            <w:r w:rsidRPr="00897161">
                              <w:rPr>
                                <w:lang w:val="en-US"/>
                              </w:rPr>
                              <w:t>OUTLIERS:</w:t>
                            </w:r>
                          </w:p>
                          <w:p w14:paraId="31D3D998" w14:textId="3E179382" w:rsidR="00897161" w:rsidRPr="00897161" w:rsidRDefault="00897161" w:rsidP="00897161">
                            <w:pPr>
                              <w:rPr>
                                <w:lang w:val="en-US"/>
                              </w:rPr>
                            </w:pPr>
                            <w:r w:rsidRPr="00897161">
                              <w:rPr>
                                <w:lang w:val="en-US"/>
                              </w:rPr>
                              <w:t>Burkina Faso (25.20</w:t>
                            </w:r>
                            <w:r w:rsidR="00A32247" w:rsidRPr="00897161">
                              <w:rPr>
                                <w:lang w:val="en-US"/>
                              </w:rPr>
                              <w:t xml:space="preserve">), </w:t>
                            </w:r>
                            <w:r w:rsidR="00A32247">
                              <w:rPr>
                                <w:lang w:val="en-US"/>
                              </w:rPr>
                              <w:t>Chad</w:t>
                            </w:r>
                            <w:r w:rsidRPr="00897161">
                              <w:rPr>
                                <w:lang w:val="en-US"/>
                              </w:rPr>
                              <w:t xml:space="preserve"> (25.40), Guinea (28.70</w:t>
                            </w:r>
                            <w:r w:rsidR="00A32247" w:rsidRPr="00897161">
                              <w:rPr>
                                <w:lang w:val="en-US"/>
                              </w:rPr>
                              <w:t xml:space="preserve">), </w:t>
                            </w:r>
                            <w:r w:rsidR="00A32247">
                              <w:rPr>
                                <w:lang w:val="en-US"/>
                              </w:rPr>
                              <w:t>Mali</w:t>
                            </w:r>
                            <w:r w:rsidRPr="00897161">
                              <w:rPr>
                                <w:lang w:val="en-US"/>
                              </w:rPr>
                              <w:t xml:space="preserve"> (29.71</w:t>
                            </w:r>
                            <w:r w:rsidR="00A32247" w:rsidRPr="00897161">
                              <w:rPr>
                                <w:lang w:val="en-US"/>
                              </w:rPr>
                              <w:t>), Niger</w:t>
                            </w:r>
                            <w:r w:rsidRPr="00897161">
                              <w:rPr>
                                <w:lang w:val="en-US"/>
                              </w:rPr>
                              <w:t xml:space="preserve"> (24.50</w:t>
                            </w:r>
                            <w:r w:rsidR="00A32247" w:rsidRPr="00897161">
                              <w:rPr>
                                <w:lang w:val="en-US"/>
                              </w:rPr>
                              <w:t>), Somalia</w:t>
                            </w:r>
                            <w:r w:rsidRPr="00897161">
                              <w:rPr>
                                <w:lang w:val="en-US"/>
                              </w:rPr>
                              <w:t xml:space="preserve"> (10.03)</w:t>
                            </w:r>
                          </w:p>
                        </w:txbxContent>
                      </wps:txbx>
                      <wps:bodyPr spcFirstLastPara="1" wrap="square" lIns="91425" tIns="91425" rIns="91425" bIns="91425" numCol="2" anchor="t" anchorCtr="0">
                        <a:noAutofit/>
                      </wps:bodyPr>
                    </wps:wsp>
                  </a:graphicData>
                </a:graphic>
                <wp14:sizeRelH relativeFrom="margin">
                  <wp14:pctWidth>0</wp14:pctWidth>
                </wp14:sizeRelH>
                <wp14:sizeRelV relativeFrom="margin">
                  <wp14:pctHeight>0</wp14:pctHeight>
                </wp14:sizeRelV>
              </wp:anchor>
            </w:drawing>
          </mc:Choice>
          <mc:Fallback>
            <w:pict>
              <v:shape w14:anchorId="3FF29DB3" id="Google Shape;379;g8256b7f85c_0_537" o:spid="_x0000_s1029" type="#_x0000_t202" style="position:absolute;margin-left:336.5pt;margin-top:174.45pt;width:261pt;height: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jgG5AEAAKkDAAAOAAAAZHJzL2Uyb0RvYy54bWysU8tu2zAQvBfoPxC815Kt+BHHctAmcFAg&#13;&#10;SAOkPQc0RUoERC5L0pb8911StuM2t6AXah/k7OzuaHXb65bshfMKTEnHo5wSYThUytQl/fVz82VB&#13;&#10;iQ/MVKwFI0p6EJ7erj9/WnV2KSbQQFsJRxDE+GVnS9qEYJdZ5nkjNPMjsMJgUoLTLKDr6qxyrEN0&#13;&#10;3WaTPJ9lHbjKOuDCe4zeD0m6TvhSCh5+SOlFIG1JkVtIp0vnNp7ZesWWtWO2UfxIg32AhWbKYNEz&#13;&#10;1D0LjOycegelFXfgQYYRB52BlIqL1AN2M87/6ealYVakXnA43p7H5P8fLH/aPzuiqpIW82tKDNO4&#13;&#10;pAeAuhUklb/B+E29mExn27lcTPlr/jot5nFunfVLfP5iESD036DH/Z/iHoNxHL10On6xUYJ53MDh&#13;&#10;PHXRB8IxWBTjq3mOKY65xXxWoI3w2dtr63x4EKBJNErqcKtp2Gz/6MNw9XQlFjOwUW2bNtuavwKI&#13;&#10;GSNZpD5QjFbot/0wghP9LVQH7MpbvlFY8pH58MwcCmNMSYdiKan/vWNOUNJ+N7iN6/HVZIrqunTc&#13;&#10;pbO9dMxO3wHqcUIJM7wBlGM4mXchiXNg/XUXQKrUYeQ5sDrSRz2kGR21GwV36adbb3/Y+g8AAAD/&#13;&#10;/wMAUEsDBBQABgAIAAAAIQA5fc7E6QAAABEBAAAPAAAAZHJzL2Rvd25yZXYueG1sTI9fS8MwFMXf&#13;&#10;Bb9DuIIv4tK5Wduu6RBFGcIQq4i+ZU3aVJub2mRb9dN796QvF+6/c84vX462Yzs9+NahgOkkAqax&#13;&#10;cqrFRsDL8915AswHiUp2DrWAb+1hWRwf5TJTbo9PeleGhpEI+kwKMCH0Gee+MtpKP3G9RtrVbrAy&#13;&#10;UDs0XA1yT+K24xdRFHMrWyQHI3t9Y3T1WW6tgPT17ax+b81Pc//4Ederct1+PayFOD0ZbxdUrhfA&#13;&#10;gh7D3wccGCg/FBRs47aoPOsExFczAgoCZvMkBXa4mKaXNNoImCdxCrzI+X+S4hcAAP//AwBQSwEC&#13;&#10;LQAUAAYACAAAACEAtoM4kv4AAADhAQAAEwAAAAAAAAAAAAAAAAAAAAAAW0NvbnRlbnRfVHlwZXNd&#13;&#10;LnhtbFBLAQItABQABgAIAAAAIQA4/SH/1gAAAJQBAAALAAAAAAAAAAAAAAAAAC8BAABfcmVscy8u&#13;&#10;cmVsc1BLAQItABQABgAIAAAAIQBtDjgG5AEAAKkDAAAOAAAAAAAAAAAAAAAAAC4CAABkcnMvZTJv&#13;&#10;RG9jLnhtbFBLAQItABQABgAIAAAAIQA5fc7E6QAAABEBAAAPAAAAAAAAAAAAAAAAAD4EAABkcnMv&#13;&#10;ZG93bnJldi54bWxQSwUGAAAAAAQABADzAAAAVAUAAAAA&#13;&#10;" filled="f" stroked="f">
                <v:textbox inset="2.53958mm,2.53958mm,2.53958mm,2.53958mm">
                  <w:txbxContent>
                    <w:p w14:paraId="03259A33" w14:textId="77777777" w:rsidR="00897161" w:rsidRPr="00897161" w:rsidRDefault="00897161" w:rsidP="00897161">
                      <w:pPr>
                        <w:jc w:val="center"/>
                        <w:rPr>
                          <w:lang w:val="en-US"/>
                        </w:rPr>
                      </w:pPr>
                      <w:r w:rsidRPr="00897161">
                        <w:rPr>
                          <w:lang w:val="en-US"/>
                        </w:rPr>
                        <w:t>OUTLIERS:</w:t>
                      </w:r>
                    </w:p>
                    <w:p w14:paraId="31D3D998" w14:textId="3E179382" w:rsidR="00897161" w:rsidRPr="00897161" w:rsidRDefault="00897161" w:rsidP="00897161">
                      <w:pPr>
                        <w:rPr>
                          <w:lang w:val="en-US"/>
                        </w:rPr>
                      </w:pPr>
                      <w:r w:rsidRPr="00897161">
                        <w:rPr>
                          <w:lang w:val="en-US"/>
                        </w:rPr>
                        <w:t>Burkina Faso (25.20</w:t>
                      </w:r>
                      <w:r w:rsidR="00A32247" w:rsidRPr="00897161">
                        <w:rPr>
                          <w:lang w:val="en-US"/>
                        </w:rPr>
                        <w:t xml:space="preserve">), </w:t>
                      </w:r>
                      <w:r w:rsidR="00A32247">
                        <w:rPr>
                          <w:lang w:val="en-US"/>
                        </w:rPr>
                        <w:t>Chad</w:t>
                      </w:r>
                      <w:r w:rsidRPr="00897161">
                        <w:rPr>
                          <w:lang w:val="en-US"/>
                        </w:rPr>
                        <w:t xml:space="preserve"> (25.40), Guinea (28.70</w:t>
                      </w:r>
                      <w:r w:rsidR="00A32247" w:rsidRPr="00897161">
                        <w:rPr>
                          <w:lang w:val="en-US"/>
                        </w:rPr>
                        <w:t xml:space="preserve">), </w:t>
                      </w:r>
                      <w:r w:rsidR="00A32247">
                        <w:rPr>
                          <w:lang w:val="en-US"/>
                        </w:rPr>
                        <w:t>Mali</w:t>
                      </w:r>
                      <w:r w:rsidRPr="00897161">
                        <w:rPr>
                          <w:lang w:val="en-US"/>
                        </w:rPr>
                        <w:t xml:space="preserve"> (29.71</w:t>
                      </w:r>
                      <w:r w:rsidR="00A32247" w:rsidRPr="00897161">
                        <w:rPr>
                          <w:lang w:val="en-US"/>
                        </w:rPr>
                        <w:t>), Niger</w:t>
                      </w:r>
                      <w:r w:rsidRPr="00897161">
                        <w:rPr>
                          <w:lang w:val="en-US"/>
                        </w:rPr>
                        <w:t xml:space="preserve"> (24.50</w:t>
                      </w:r>
                      <w:r w:rsidR="00A32247" w:rsidRPr="00897161">
                        <w:rPr>
                          <w:lang w:val="en-US"/>
                        </w:rPr>
                        <w:t>), Somalia</w:t>
                      </w:r>
                      <w:r w:rsidRPr="00897161">
                        <w:rPr>
                          <w:lang w:val="en-US"/>
                        </w:rPr>
                        <w:t xml:space="preserve"> (10.03)</w:t>
                      </w:r>
                    </w:p>
                  </w:txbxContent>
                </v:textbox>
                <w10:wrap anchorx="page"/>
              </v:shape>
            </w:pict>
          </mc:Fallback>
        </mc:AlternateContent>
      </w:r>
      <w:r w:rsidRPr="00897161">
        <w:rPr>
          <w:b/>
          <w:bCs/>
          <w:noProof/>
        </w:rPr>
        <mc:AlternateContent>
          <mc:Choice Requires="wps">
            <w:drawing>
              <wp:anchor distT="0" distB="0" distL="114300" distR="114300" simplePos="0" relativeHeight="251666432" behindDoc="0" locked="0" layoutInCell="1" allowOverlap="1" wp14:anchorId="39C27CC7" wp14:editId="359106F0">
                <wp:simplePos x="0" y="0"/>
                <wp:positionH relativeFrom="column">
                  <wp:posOffset>-88900</wp:posOffset>
                </wp:positionH>
                <wp:positionV relativeFrom="paragraph">
                  <wp:posOffset>2202815</wp:posOffset>
                </wp:positionV>
                <wp:extent cx="2768600" cy="965200"/>
                <wp:effectExtent l="0" t="0" r="0" b="0"/>
                <wp:wrapNone/>
                <wp:docPr id="378" name="Google Shape;378;g8256b7f85c_0_537"/>
                <wp:cNvGraphicFramePr/>
                <a:graphic xmlns:a="http://schemas.openxmlformats.org/drawingml/2006/main">
                  <a:graphicData uri="http://schemas.microsoft.com/office/word/2010/wordprocessingShape">
                    <wps:wsp>
                      <wps:cNvSpPr txBox="1"/>
                      <wps:spPr>
                        <a:xfrm>
                          <a:off x="0" y="0"/>
                          <a:ext cx="2768600" cy="965200"/>
                        </a:xfrm>
                        <a:prstGeom prst="rect">
                          <a:avLst/>
                        </a:prstGeom>
                        <a:noFill/>
                        <a:ln>
                          <a:noFill/>
                        </a:ln>
                      </wps:spPr>
                      <wps:txbx>
                        <w:txbxContent>
                          <w:p w14:paraId="7B762F92" w14:textId="77777777" w:rsidR="00897161" w:rsidRPr="00897161" w:rsidRDefault="00897161" w:rsidP="00897161">
                            <w:pPr>
                              <w:rPr>
                                <w:lang w:val="en-US"/>
                              </w:rPr>
                            </w:pPr>
                            <w:r w:rsidRPr="00897161">
                              <w:rPr>
                                <w:lang w:val="en-US"/>
                              </w:rPr>
                              <w:t>OUTLIERS:</w:t>
                            </w:r>
                          </w:p>
                          <w:p w14:paraId="7B4EC8DD" w14:textId="0E9600B7" w:rsidR="00897161" w:rsidRPr="00897161" w:rsidRDefault="00897161" w:rsidP="00897161">
                            <w:pPr>
                              <w:rPr>
                                <w:lang w:val="en-US"/>
                              </w:rPr>
                            </w:pPr>
                            <w:r w:rsidRPr="00897161">
                              <w:rPr>
                                <w:lang w:val="en-US"/>
                              </w:rPr>
                              <w:t>Central African Republic (41.63</w:t>
                            </w:r>
                            <w:r w:rsidR="00A32247" w:rsidRPr="00897161">
                              <w:rPr>
                                <w:lang w:val="en-US"/>
                              </w:rPr>
                              <w:t xml:space="preserve">), </w:t>
                            </w:r>
                            <w:r w:rsidR="00A32247">
                              <w:rPr>
                                <w:lang w:val="en-US"/>
                              </w:rPr>
                              <w:t>Chad </w:t>
                            </w:r>
                            <w:r w:rsidRPr="00897161">
                              <w:rPr>
                                <w:lang w:val="en-US"/>
                              </w:rPr>
                              <w:t>(34.86), Niger (36.66)</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9C27CC7" id="Google Shape;378;g8256b7f85c_0_537" o:spid="_x0000_s1030" type="#_x0000_t202" style="position:absolute;margin-left:-7pt;margin-top:173.45pt;width:218pt;height: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V363QEAAJ4DAAAOAAAAZHJzL2Uyb0RvYy54bWysU1Fv2yAQfp+0/4B4X+y4dZK6captVapJ&#13;&#10;1Vap63OFMdhINseAxM6/34GTNNveqr1g7g4+vvvu8/pu7DuyF9Yp0CWdz1JKhOZQK92U9OXn9tOK&#13;&#10;EueZrlkHWpT0IBy923z8sB5MITJooauFJQiiXTGYkrbemyJJHG9Fz9wMjNBYlGB75jG0TVJbNiB6&#13;&#10;3yVZmi6SAWxtLHDhHGbvpyLdRHwpBfc/pHTCk66kyM3H1ca1CmuyWbOiscy0ih9psHew6JnS+OgZ&#13;&#10;6p55RnZW/QPVK27BgfQzDn0CUiouYg/YzTz9q5vnlhkRe0FxnDnL5P4fLP++f7JE1SW9WuKoNOtx&#13;&#10;SA8ATSdIfP4W87fNKssX1VKucv6avuZXy6DbYFyB158NAvjxC4w4/1PeYTLIMUrbhy82SrCOEzic&#13;&#10;VRejJxyT2XKxWqRY4li7WeQ41gCTvN021vkHAT0Jm5JanGoUm+0fnZ+Ono6ExzRsVdfFyXb6jwRi&#13;&#10;hkwSqE8Uw86P1RgluD7Rr6A+YFfO8K3CJx+Z80/MojHmlAxolpK6XztmBSXdN43TuJlfZzm66zKw&#13;&#10;l0F1GTDNW0APekqm7VcfHTlR/bzzIFVsK5CbqBw5owmiMEfDBpddxvHU22+1+Q0AAP//AwBQSwME&#13;&#10;FAAGAAgAAAAhANF10ZXoAAAAEAEAAA8AAABkcnMvZG93bnJldi54bWxMj01Lw0AQhu+C/2EZwYu0&#13;&#10;m8YQmjSbIooiQhGjiN622Uk2mt2N2W2b+usdT3oZ5vOd9ynWk+nZHkffOStgMY+Aoa2d6mwr4OX5&#13;&#10;drYE5oO0SvbOooAjeliXpyeFzJU72CfcV6FlJGJ9LgXoEIacc19rNNLP3YCWZo0bjQxUji1XozyQ&#13;&#10;uOl5HEUpN7Kz9EHLAa811p/VzgjIXt8umvdOf7d3jx9pc19tuq+HjRDnZ9PNisLVCljAKfxdwC8D&#13;&#10;+YeSjG3dzirPegGzRUJAQcBlkmbAaCOJY+psKcmWGfCy4P9Byh8AAAD//wMAUEsBAi0AFAAGAAgA&#13;&#10;AAAhALaDOJL+AAAA4QEAABMAAAAAAAAAAAAAAAAAAAAAAFtDb250ZW50X1R5cGVzXS54bWxQSwEC&#13;&#10;LQAUAAYACAAAACEAOP0h/9YAAACUAQAACwAAAAAAAAAAAAAAAAAvAQAAX3JlbHMvLnJlbHNQSwEC&#13;&#10;LQAUAAYACAAAACEADQFd+t0BAACeAwAADgAAAAAAAAAAAAAAAAAuAgAAZHJzL2Uyb0RvYy54bWxQ&#13;&#10;SwECLQAUAAYACAAAACEA0XXRlegAAAAQAQAADwAAAAAAAAAAAAAAAAA3BAAAZHJzL2Rvd25yZXYu&#13;&#10;eG1sUEsFBgAAAAAEAAQA8wAAAEwFAAAAAA==&#13;&#10;" filled="f" stroked="f">
                <v:textbox inset="2.53958mm,2.53958mm,2.53958mm,2.53958mm">
                  <w:txbxContent>
                    <w:p w14:paraId="7B762F92" w14:textId="77777777" w:rsidR="00897161" w:rsidRPr="00897161" w:rsidRDefault="00897161" w:rsidP="00897161">
                      <w:pPr>
                        <w:rPr>
                          <w:lang w:val="en-US"/>
                        </w:rPr>
                      </w:pPr>
                      <w:r w:rsidRPr="00897161">
                        <w:rPr>
                          <w:lang w:val="en-US"/>
                        </w:rPr>
                        <w:t>OUTLIERS:</w:t>
                      </w:r>
                    </w:p>
                    <w:p w14:paraId="7B4EC8DD" w14:textId="0E9600B7" w:rsidR="00897161" w:rsidRPr="00897161" w:rsidRDefault="00897161" w:rsidP="00897161">
                      <w:pPr>
                        <w:rPr>
                          <w:lang w:val="en-US"/>
                        </w:rPr>
                      </w:pPr>
                      <w:r w:rsidRPr="00897161">
                        <w:rPr>
                          <w:lang w:val="en-US"/>
                        </w:rPr>
                        <w:t>Central African Republic (41.63</w:t>
                      </w:r>
                      <w:r w:rsidR="00A32247" w:rsidRPr="00897161">
                        <w:rPr>
                          <w:lang w:val="en-US"/>
                        </w:rPr>
                        <w:t xml:space="preserve">), </w:t>
                      </w:r>
                      <w:r w:rsidR="00A32247">
                        <w:rPr>
                          <w:lang w:val="en-US"/>
                        </w:rPr>
                        <w:t>Chad </w:t>
                      </w:r>
                      <w:r w:rsidRPr="00897161">
                        <w:rPr>
                          <w:lang w:val="en-US"/>
                        </w:rPr>
                        <w:t>(34.86), Niger (36.66)</w:t>
                      </w:r>
                    </w:p>
                  </w:txbxContent>
                </v:textbox>
              </v:shape>
            </w:pict>
          </mc:Fallback>
        </mc:AlternateContent>
      </w:r>
      <w:r w:rsidR="00897161" w:rsidRPr="00897161">
        <w:rPr>
          <w:b/>
          <w:bCs/>
          <w:noProof/>
        </w:rPr>
        <w:drawing>
          <wp:anchor distT="0" distB="0" distL="114300" distR="114300" simplePos="0" relativeHeight="251665408" behindDoc="0" locked="0" layoutInCell="1" allowOverlap="1" wp14:anchorId="6423BDEE" wp14:editId="2DF921C4">
            <wp:simplePos x="0" y="0"/>
            <wp:positionH relativeFrom="column">
              <wp:posOffset>3359150</wp:posOffset>
            </wp:positionH>
            <wp:positionV relativeFrom="paragraph">
              <wp:posOffset>50165</wp:posOffset>
            </wp:positionV>
            <wp:extent cx="3041650" cy="2044700"/>
            <wp:effectExtent l="0" t="0" r="6350" b="0"/>
            <wp:wrapNone/>
            <wp:docPr id="377" name="Google Shape;377;g8256b7f85c_0_537"/>
            <wp:cNvGraphicFramePr/>
            <a:graphic xmlns:a="http://schemas.openxmlformats.org/drawingml/2006/main">
              <a:graphicData uri="http://schemas.openxmlformats.org/drawingml/2006/picture">
                <pic:pic xmlns:pic="http://schemas.openxmlformats.org/drawingml/2006/picture">
                  <pic:nvPicPr>
                    <pic:cNvPr id="377" name="Google Shape;377;g8256b7f85c_0_537"/>
                    <pic:cNvPicPr preferRelativeResize="0"/>
                  </pic:nvPicPr>
                  <pic:blipFill>
                    <a:blip r:embed="rId13">
                      <a:alphaModFix/>
                    </a:blip>
                    <a:stretch>
                      <a:fillRect/>
                    </a:stretch>
                  </pic:blipFill>
                  <pic:spPr>
                    <a:xfrm>
                      <a:off x="0" y="0"/>
                      <a:ext cx="3041650"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99FCF7" w14:textId="228A4588" w:rsidR="00A32247" w:rsidRPr="00A32247" w:rsidRDefault="00A32247" w:rsidP="00A32247"/>
    <w:p w14:paraId="2D9A416A" w14:textId="11CC533E" w:rsidR="00A32247" w:rsidRPr="00A32247" w:rsidRDefault="00A32247" w:rsidP="00A32247"/>
    <w:p w14:paraId="66A2378B" w14:textId="7839B2A9" w:rsidR="00A32247" w:rsidRPr="00A32247" w:rsidRDefault="00A32247" w:rsidP="00A32247"/>
    <w:p w14:paraId="5887F9C6" w14:textId="73860ED9" w:rsidR="00A32247" w:rsidRPr="00A32247" w:rsidRDefault="00A32247" w:rsidP="00A32247"/>
    <w:p w14:paraId="78F48693" w14:textId="57DBBD65" w:rsidR="00A32247" w:rsidRPr="00A32247" w:rsidRDefault="00A32247" w:rsidP="00A32247"/>
    <w:p w14:paraId="23FDBF9C" w14:textId="58AC7712" w:rsidR="00A32247" w:rsidRPr="00A32247" w:rsidRDefault="00A32247" w:rsidP="00A32247"/>
    <w:p w14:paraId="6B60DE9B" w14:textId="7E48BDD1" w:rsidR="00A32247" w:rsidRPr="00A32247" w:rsidRDefault="00A32247" w:rsidP="00A32247"/>
    <w:p w14:paraId="47A6EF24" w14:textId="6A31076D" w:rsidR="00A32247" w:rsidRPr="00A32247" w:rsidRDefault="00A32247" w:rsidP="00A32247"/>
    <w:p w14:paraId="75F6C825" w14:textId="176934B2" w:rsidR="00A32247" w:rsidRPr="00A32247" w:rsidRDefault="00A32247" w:rsidP="00A32247"/>
    <w:p w14:paraId="3A1750E1" w14:textId="2B8694C4" w:rsidR="00A32247" w:rsidRPr="00A32247" w:rsidRDefault="00A32247" w:rsidP="00A32247"/>
    <w:p w14:paraId="6505F28D" w14:textId="3036F2C6" w:rsidR="00A32247" w:rsidRDefault="00A32247" w:rsidP="00A32247">
      <w:pPr>
        <w:rPr>
          <w:b/>
          <w:bCs/>
        </w:rPr>
      </w:pPr>
    </w:p>
    <w:p w14:paraId="20A00513" w14:textId="77777777" w:rsidR="00A32247" w:rsidRDefault="00A32247">
      <w:pPr>
        <w:rPr>
          <w:b/>
          <w:bCs/>
          <w:lang w:val="en-US"/>
        </w:rPr>
      </w:pPr>
      <w:r>
        <w:br w:type="page"/>
      </w:r>
    </w:p>
    <w:p w14:paraId="470C70D1" w14:textId="0C3E81F4" w:rsidR="00A32247" w:rsidRDefault="00A32247" w:rsidP="00B96DAB">
      <w:pPr>
        <w:pStyle w:val="Subtitle1"/>
        <w:jc w:val="center"/>
      </w:pPr>
      <w:r w:rsidRPr="00A32247">
        <w:lastRenderedPageBreak/>
        <w:t>Question 3: What is the geographical impact on child marriage and education?</w:t>
      </w:r>
    </w:p>
    <w:p w14:paraId="550C2C6E" w14:textId="3803225B" w:rsidR="00A32247" w:rsidRDefault="00A32247" w:rsidP="00A32247">
      <w:pPr>
        <w:pStyle w:val="Subtitle1"/>
      </w:pPr>
      <w:r w:rsidRPr="00A32247">
        <w:rPr>
          <w:noProof/>
          <w:lang w:val="en-CA"/>
        </w:rPr>
        <w:drawing>
          <wp:inline distT="0" distB="0" distL="0" distR="0" wp14:anchorId="4352BB50" wp14:editId="03FA6BD8">
            <wp:extent cx="5943600" cy="2322830"/>
            <wp:effectExtent l="0" t="0" r="0" b="1270"/>
            <wp:docPr id="5" name="图片 1">
              <a:extLst xmlns:a="http://schemas.openxmlformats.org/drawingml/2006/main">
                <a:ext uri="{FF2B5EF4-FFF2-40B4-BE49-F238E27FC236}">
                  <a16:creationId xmlns:a16="http://schemas.microsoft.com/office/drawing/2014/main" id="{82D72C5F-7055-4A54-82D0-C1042710B7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a:extLst>
                        <a:ext uri="{FF2B5EF4-FFF2-40B4-BE49-F238E27FC236}">
                          <a16:creationId xmlns:a16="http://schemas.microsoft.com/office/drawing/2014/main" id="{82D72C5F-7055-4A54-82D0-C1042710B747}"/>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p w14:paraId="6B49D76B" w14:textId="2C56B8BC" w:rsidR="00A32247" w:rsidRDefault="00A32247" w:rsidP="00A32247">
      <w:pPr>
        <w:pStyle w:val="Subtitle1"/>
      </w:pPr>
      <w:r>
        <w:t>CHILD MARRIAGE</w:t>
      </w:r>
    </w:p>
    <w:p w14:paraId="15F9D838" w14:textId="2CE8A09B" w:rsidR="00A32247" w:rsidRDefault="00A32247" w:rsidP="00A32247">
      <w:pPr>
        <w:pStyle w:val="Subtitle1"/>
      </w:pPr>
    </w:p>
    <w:p w14:paraId="73661FFD" w14:textId="59FEE8DC" w:rsidR="00A32247" w:rsidRDefault="00A32247" w:rsidP="00A32247">
      <w:pPr>
        <w:pStyle w:val="Subtitle1"/>
      </w:pPr>
      <w:r w:rsidRPr="00A32247">
        <w:rPr>
          <w:noProof/>
          <w:lang w:val="en-CA"/>
        </w:rPr>
        <w:drawing>
          <wp:inline distT="0" distB="0" distL="0" distR="0" wp14:anchorId="23382C58" wp14:editId="412F6F69">
            <wp:extent cx="5943600" cy="2342515"/>
            <wp:effectExtent l="0" t="0" r="0" b="635"/>
            <wp:docPr id="3" name="图片 5">
              <a:extLst xmlns:a="http://schemas.openxmlformats.org/drawingml/2006/main">
                <a:ext uri="{FF2B5EF4-FFF2-40B4-BE49-F238E27FC236}">
                  <a16:creationId xmlns:a16="http://schemas.microsoft.com/office/drawing/2014/main" id="{A20AD464-E3F5-4974-A573-E55D5AD9CF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a:extLst>
                        <a:ext uri="{FF2B5EF4-FFF2-40B4-BE49-F238E27FC236}">
                          <a16:creationId xmlns:a16="http://schemas.microsoft.com/office/drawing/2014/main" id="{A20AD464-E3F5-4974-A573-E55D5AD9CFAB}"/>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14:paraId="67B828EB" w14:textId="22D796D9" w:rsidR="00A32247" w:rsidRDefault="00A32247" w:rsidP="00A32247">
      <w:pPr>
        <w:pStyle w:val="Subtitle1"/>
      </w:pPr>
      <w:r>
        <w:t>Literacy Rate</w:t>
      </w:r>
    </w:p>
    <w:p w14:paraId="43C2C598" w14:textId="22232BFE" w:rsidR="00A32247" w:rsidRDefault="00A32247">
      <w:pPr>
        <w:rPr>
          <w:b/>
          <w:bCs/>
          <w:lang w:val="en-US"/>
        </w:rPr>
      </w:pPr>
      <w:r>
        <w:br w:type="page"/>
      </w:r>
    </w:p>
    <w:p w14:paraId="3A5B6599" w14:textId="34A3C248" w:rsidR="00A32247" w:rsidRDefault="00A32247" w:rsidP="00B96DAB">
      <w:pPr>
        <w:pStyle w:val="Subtitle1"/>
        <w:jc w:val="center"/>
        <w:rPr>
          <w:lang w:val="en-CA"/>
        </w:rPr>
      </w:pPr>
      <w:r w:rsidRPr="00A32247">
        <w:rPr>
          <w:lang w:val="en-CA"/>
        </w:rPr>
        <w:lastRenderedPageBreak/>
        <w:t>Question 4: Is one gender more susceptible to child marriage than the other?</w:t>
      </w:r>
    </w:p>
    <w:p w14:paraId="096104C0" w14:textId="09C5F484" w:rsidR="00A32247" w:rsidRDefault="00A32247" w:rsidP="00A32247">
      <w:pPr>
        <w:pStyle w:val="Subtitle1"/>
        <w:jc w:val="center"/>
      </w:pPr>
      <w:r w:rsidRPr="00A32247">
        <w:rPr>
          <w:noProof/>
          <w:lang w:val="en-CA"/>
        </w:rPr>
        <w:drawing>
          <wp:inline distT="0" distB="0" distL="0" distR="0" wp14:anchorId="1E06B13E" wp14:editId="3323C409">
            <wp:extent cx="4040372" cy="2806995"/>
            <wp:effectExtent l="0" t="0" r="0" b="0"/>
            <wp:docPr id="392" name="Google Shape;392;g8256b7f85c_0_524"/>
            <wp:cNvGraphicFramePr/>
            <a:graphic xmlns:a="http://schemas.openxmlformats.org/drawingml/2006/main">
              <a:graphicData uri="http://schemas.openxmlformats.org/drawingml/2006/picture">
                <pic:pic xmlns:pic="http://schemas.openxmlformats.org/drawingml/2006/picture">
                  <pic:nvPicPr>
                    <pic:cNvPr id="392" name="Google Shape;392;g8256b7f85c_0_524"/>
                    <pic:cNvPicPr preferRelativeResize="0"/>
                  </pic:nvPicPr>
                  <pic:blipFill>
                    <a:blip r:embed="rId16">
                      <a:alphaModFix/>
                    </a:blip>
                    <a:stretch>
                      <a:fillRect/>
                    </a:stretch>
                  </pic:blipFill>
                  <pic:spPr>
                    <a:xfrm>
                      <a:off x="0" y="0"/>
                      <a:ext cx="4062462" cy="2822342"/>
                    </a:xfrm>
                    <a:prstGeom prst="rect">
                      <a:avLst/>
                    </a:prstGeom>
                    <a:noFill/>
                    <a:ln>
                      <a:noFill/>
                    </a:ln>
                  </pic:spPr>
                </pic:pic>
              </a:graphicData>
            </a:graphic>
          </wp:inline>
        </w:drawing>
      </w:r>
    </w:p>
    <w:p w14:paraId="734C491A" w14:textId="3F0BF6EA" w:rsidR="00A32247" w:rsidRDefault="00A32247" w:rsidP="00A32247">
      <w:pPr>
        <w:pStyle w:val="Subtitle1"/>
        <w:rPr>
          <w:b w:val="0"/>
          <w:bCs w:val="0"/>
          <w:lang w:val="en-CA"/>
        </w:rPr>
      </w:pPr>
      <w:r w:rsidRPr="00A32247">
        <w:rPr>
          <w:b w:val="0"/>
          <w:bCs w:val="0"/>
          <w:lang w:val="en-CA"/>
        </w:rPr>
        <w:t>To provide a non-biased distribution of the genders susceptible to child-marriage, only the indicators of child marriage for men and women below 18 were considered.</w:t>
      </w:r>
    </w:p>
    <w:p w14:paraId="490C525D" w14:textId="78C08E14" w:rsidR="00A32247" w:rsidRDefault="00A32247" w:rsidP="00A32247">
      <w:pPr>
        <w:pStyle w:val="Subtitle1"/>
        <w:rPr>
          <w:b w:val="0"/>
          <w:bCs w:val="0"/>
          <w:lang w:val="en-CA"/>
        </w:rPr>
      </w:pPr>
    </w:p>
    <w:p w14:paraId="0E177C5F" w14:textId="4E244EB2" w:rsidR="00A32247" w:rsidRDefault="00A32247" w:rsidP="00A32247">
      <w:pPr>
        <w:pStyle w:val="Subtitle1"/>
        <w:rPr>
          <w:lang w:val="en-CA"/>
        </w:rPr>
      </w:pPr>
      <w:r w:rsidRPr="00A32247">
        <w:rPr>
          <w:lang w:val="en-CA"/>
        </w:rPr>
        <w:t>Null and Alternative Hypothesis</w:t>
      </w:r>
    </w:p>
    <w:p w14:paraId="26CE2B3E" w14:textId="77777777" w:rsidR="00A32247" w:rsidRPr="00A32247" w:rsidRDefault="00A32247" w:rsidP="00A32247">
      <w:pPr>
        <w:pStyle w:val="Subtitle1"/>
        <w:numPr>
          <w:ilvl w:val="0"/>
          <w:numId w:val="23"/>
        </w:numPr>
        <w:spacing w:line="240" w:lineRule="auto"/>
        <w:jc w:val="both"/>
        <w:rPr>
          <w:b w:val="0"/>
          <w:bCs w:val="0"/>
        </w:rPr>
      </w:pPr>
      <w:r w:rsidRPr="00A32247">
        <w:rPr>
          <w:b w:val="0"/>
          <w:bCs w:val="0"/>
        </w:rPr>
        <w:t xml:space="preserve">When calculating the p-value; we chose to calculate the statistical significance of two populations: </w:t>
      </w:r>
    </w:p>
    <w:p w14:paraId="4E5DB6B3" w14:textId="77777777" w:rsidR="00A32247" w:rsidRPr="00A32247" w:rsidRDefault="00A32247" w:rsidP="00A32247">
      <w:pPr>
        <w:pStyle w:val="Subtitle1"/>
        <w:numPr>
          <w:ilvl w:val="1"/>
          <w:numId w:val="23"/>
        </w:numPr>
        <w:spacing w:line="240" w:lineRule="auto"/>
        <w:jc w:val="both"/>
        <w:rPr>
          <w:b w:val="0"/>
          <w:bCs w:val="0"/>
        </w:rPr>
      </w:pPr>
      <w:r w:rsidRPr="00A32247">
        <w:rPr>
          <w:b w:val="0"/>
          <w:bCs w:val="0"/>
        </w:rPr>
        <w:t>countries with low education/child marriage rates</w:t>
      </w:r>
    </w:p>
    <w:p w14:paraId="7C36CE4F" w14:textId="3D11BF08" w:rsidR="00A32247" w:rsidRPr="00A32247" w:rsidRDefault="00A32247" w:rsidP="00A32247">
      <w:pPr>
        <w:pStyle w:val="Subtitle1"/>
        <w:numPr>
          <w:ilvl w:val="1"/>
          <w:numId w:val="23"/>
        </w:numPr>
        <w:spacing w:line="240" w:lineRule="auto"/>
        <w:jc w:val="both"/>
        <w:rPr>
          <w:b w:val="0"/>
          <w:bCs w:val="0"/>
        </w:rPr>
      </w:pPr>
      <w:r w:rsidRPr="00A32247">
        <w:rPr>
          <w:b w:val="0"/>
          <w:bCs w:val="0"/>
        </w:rPr>
        <w:t>countries with high education/child marriage rates</w:t>
      </w:r>
    </w:p>
    <w:p w14:paraId="6CDA6614" w14:textId="05AB2F37" w:rsidR="00A32247" w:rsidRPr="00A32247" w:rsidRDefault="00A32247" w:rsidP="00A32247">
      <w:pPr>
        <w:pStyle w:val="Subtitle1"/>
        <w:spacing w:line="240" w:lineRule="auto"/>
        <w:ind w:left="360"/>
        <w:jc w:val="center"/>
        <w:rPr>
          <w:lang w:val="en-CA"/>
        </w:rPr>
      </w:pPr>
      <w:r w:rsidRPr="00A32247">
        <w:t>P-Value = 1.835636112113863e-09</w:t>
      </w:r>
    </w:p>
    <w:p w14:paraId="5D95B25F" w14:textId="77777777" w:rsidR="00A32247" w:rsidRPr="00A32247" w:rsidRDefault="00A32247" w:rsidP="00A32247">
      <w:pPr>
        <w:pStyle w:val="Subtitle1"/>
        <w:numPr>
          <w:ilvl w:val="0"/>
          <w:numId w:val="24"/>
        </w:numPr>
        <w:spacing w:line="240" w:lineRule="auto"/>
        <w:jc w:val="both"/>
        <w:rPr>
          <w:b w:val="0"/>
          <w:bCs w:val="0"/>
        </w:rPr>
      </w:pPr>
      <w:r w:rsidRPr="00A32247">
        <w:rPr>
          <w:b w:val="0"/>
          <w:bCs w:val="0"/>
        </w:rPr>
        <w:t>As the p-value is lower than our statistical significance of 5%, we therefore reject the null hypothesis that education rates has no effect on child marriage rates.</w:t>
      </w:r>
    </w:p>
    <w:p w14:paraId="61EBDCE0" w14:textId="1D5D3AEC" w:rsidR="00A32247" w:rsidRDefault="00A32247" w:rsidP="00A32247">
      <w:pPr>
        <w:pStyle w:val="Subtitle1"/>
        <w:rPr>
          <w:lang w:val="en-CA"/>
        </w:rPr>
      </w:pPr>
    </w:p>
    <w:p w14:paraId="01B39BE7" w14:textId="635F3085" w:rsidR="00FF6F0F" w:rsidRDefault="00FF6F0F" w:rsidP="00A32247">
      <w:pPr>
        <w:pStyle w:val="Subtitle1"/>
        <w:rPr>
          <w:lang w:val="en-CA"/>
        </w:rPr>
      </w:pPr>
      <w:r>
        <w:rPr>
          <w:lang w:val="en-CA"/>
        </w:rPr>
        <w:t>CONCLUSION:</w:t>
      </w:r>
    </w:p>
    <w:p w14:paraId="55D544E4" w14:textId="27190AFD" w:rsidR="00FF6F0F" w:rsidRDefault="00276857" w:rsidP="003B6624">
      <w:pPr>
        <w:pStyle w:val="Subtitle1"/>
        <w:jc w:val="both"/>
        <w:rPr>
          <w:b w:val="0"/>
          <w:bCs w:val="0"/>
          <w:lang w:val="en-CA"/>
        </w:rPr>
      </w:pPr>
      <w:r w:rsidRPr="00276857">
        <w:rPr>
          <w:b w:val="0"/>
          <w:bCs w:val="0"/>
          <w:lang w:val="en-CA"/>
        </w:rPr>
        <w:t>It is seen that increase in literacy rate is correlated with the reduction of child marriages.</w:t>
      </w:r>
      <w:r>
        <w:rPr>
          <w:b w:val="0"/>
          <w:bCs w:val="0"/>
          <w:lang w:val="en-CA"/>
        </w:rPr>
        <w:t xml:space="preserve"> </w:t>
      </w:r>
    </w:p>
    <w:p w14:paraId="35EDC672" w14:textId="5A79F142" w:rsidR="00276857" w:rsidRDefault="00276857" w:rsidP="003B6624">
      <w:pPr>
        <w:pStyle w:val="Subtitle1"/>
        <w:jc w:val="both"/>
        <w:rPr>
          <w:b w:val="0"/>
          <w:bCs w:val="0"/>
          <w:lang w:val="en-CA"/>
        </w:rPr>
      </w:pPr>
      <w:r>
        <w:rPr>
          <w:b w:val="0"/>
          <w:bCs w:val="0"/>
          <w:lang w:val="en-CA"/>
        </w:rPr>
        <w:t>Child marriages are one of the major factors contributing to complications during pregnancies and a leading cause of death of girls in low</w:t>
      </w:r>
      <w:r w:rsidR="003B6624">
        <w:rPr>
          <w:b w:val="0"/>
          <w:bCs w:val="0"/>
          <w:lang w:val="en-CA"/>
        </w:rPr>
        <w:t>-</w:t>
      </w:r>
      <w:r>
        <w:rPr>
          <w:b w:val="0"/>
          <w:bCs w:val="0"/>
          <w:lang w:val="en-CA"/>
        </w:rPr>
        <w:t xml:space="preserve"> and middle</w:t>
      </w:r>
      <w:r w:rsidR="003B6624">
        <w:rPr>
          <w:b w:val="0"/>
          <w:bCs w:val="0"/>
          <w:lang w:val="en-CA"/>
        </w:rPr>
        <w:t>-</w:t>
      </w:r>
      <w:r>
        <w:rPr>
          <w:b w:val="0"/>
          <w:bCs w:val="0"/>
          <w:lang w:val="en-CA"/>
        </w:rPr>
        <w:t>income countries</w:t>
      </w:r>
      <w:r w:rsidR="003B6624">
        <w:rPr>
          <w:b w:val="0"/>
          <w:bCs w:val="0"/>
          <w:lang w:val="en-CA"/>
        </w:rPr>
        <w:t xml:space="preserve">. </w:t>
      </w:r>
      <w:r w:rsidRPr="00276857">
        <w:rPr>
          <w:b w:val="0"/>
          <w:bCs w:val="0"/>
          <w:lang w:val="en-CA"/>
        </w:rPr>
        <w:t xml:space="preserve">Child marriage often compromises a girl’s development by resulting in early pregnancy and social isolation, limiting her opportunities for career and vocational advancement and placing her at increased risk of domestic violence. </w:t>
      </w:r>
      <w:r w:rsidR="003B6624">
        <w:rPr>
          <w:b w:val="0"/>
          <w:bCs w:val="0"/>
          <w:lang w:val="en-CA"/>
        </w:rPr>
        <w:t>M</w:t>
      </w:r>
      <w:r w:rsidRPr="00276857">
        <w:rPr>
          <w:b w:val="0"/>
          <w:bCs w:val="0"/>
          <w:lang w:val="en-CA"/>
        </w:rPr>
        <w:t xml:space="preserve">arriage may similarly place boys in an adult role for which they are </w:t>
      </w:r>
      <w:proofErr w:type="gramStart"/>
      <w:r w:rsidRPr="00276857">
        <w:rPr>
          <w:b w:val="0"/>
          <w:bCs w:val="0"/>
          <w:lang w:val="en-CA"/>
        </w:rPr>
        <w:t>unprepared, and</w:t>
      </w:r>
      <w:proofErr w:type="gramEnd"/>
      <w:r w:rsidRPr="00276857">
        <w:rPr>
          <w:b w:val="0"/>
          <w:bCs w:val="0"/>
          <w:lang w:val="en-CA"/>
        </w:rPr>
        <w:t xml:space="preserve"> may place economic pressures on them and curtail their opportunities for further education or career advancement.</w:t>
      </w:r>
    </w:p>
    <w:p w14:paraId="1329450D" w14:textId="28108586" w:rsidR="00FE0BE7" w:rsidRPr="00A32247" w:rsidRDefault="00B96DAB" w:rsidP="003B6624">
      <w:pPr>
        <w:pStyle w:val="Subtitle1"/>
        <w:jc w:val="both"/>
        <w:rPr>
          <w:b w:val="0"/>
          <w:bCs w:val="0"/>
          <w:lang w:val="en-CA"/>
        </w:rPr>
      </w:pPr>
      <w:r>
        <w:rPr>
          <w:b w:val="0"/>
          <w:bCs w:val="0"/>
          <w:lang w:val="en-CA"/>
        </w:rPr>
        <w:t>Hence, it is vital to boost the literacy rate to bring down the rate of child marriage.</w:t>
      </w:r>
    </w:p>
    <w:sectPr w:rsidR="00FE0BE7" w:rsidRPr="00A322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2969"/>
    <w:multiLevelType w:val="hybridMultilevel"/>
    <w:tmpl w:val="B8C6103E"/>
    <w:lvl w:ilvl="0" w:tplc="8D4E5EDE">
      <w:start w:val="1"/>
      <w:numFmt w:val="bullet"/>
      <w:lvlText w:val="•"/>
      <w:lvlJc w:val="left"/>
      <w:pPr>
        <w:tabs>
          <w:tab w:val="num" w:pos="720"/>
        </w:tabs>
        <w:ind w:left="720" w:hanging="360"/>
      </w:pPr>
      <w:rPr>
        <w:rFonts w:ascii="Arial" w:hAnsi="Arial" w:hint="default"/>
      </w:rPr>
    </w:lvl>
    <w:lvl w:ilvl="1" w:tplc="DAB0378C">
      <w:start w:val="1"/>
      <w:numFmt w:val="bullet"/>
      <w:lvlText w:val="•"/>
      <w:lvlJc w:val="left"/>
      <w:pPr>
        <w:tabs>
          <w:tab w:val="num" w:pos="1440"/>
        </w:tabs>
        <w:ind w:left="1440" w:hanging="360"/>
      </w:pPr>
      <w:rPr>
        <w:rFonts w:ascii="Arial" w:hAnsi="Arial" w:hint="default"/>
      </w:rPr>
    </w:lvl>
    <w:lvl w:ilvl="2" w:tplc="3F003066">
      <w:numFmt w:val="bullet"/>
      <w:lvlText w:val="•"/>
      <w:lvlJc w:val="left"/>
      <w:pPr>
        <w:tabs>
          <w:tab w:val="num" w:pos="2160"/>
        </w:tabs>
        <w:ind w:left="2160" w:hanging="360"/>
      </w:pPr>
      <w:rPr>
        <w:rFonts w:ascii="Tahoma" w:hAnsi="Tahoma" w:hint="default"/>
      </w:rPr>
    </w:lvl>
    <w:lvl w:ilvl="3" w:tplc="1C463074" w:tentative="1">
      <w:start w:val="1"/>
      <w:numFmt w:val="bullet"/>
      <w:lvlText w:val="•"/>
      <w:lvlJc w:val="left"/>
      <w:pPr>
        <w:tabs>
          <w:tab w:val="num" w:pos="2880"/>
        </w:tabs>
        <w:ind w:left="2880" w:hanging="360"/>
      </w:pPr>
      <w:rPr>
        <w:rFonts w:ascii="Arial" w:hAnsi="Arial" w:hint="default"/>
      </w:rPr>
    </w:lvl>
    <w:lvl w:ilvl="4" w:tplc="3B9AF080" w:tentative="1">
      <w:start w:val="1"/>
      <w:numFmt w:val="bullet"/>
      <w:lvlText w:val="•"/>
      <w:lvlJc w:val="left"/>
      <w:pPr>
        <w:tabs>
          <w:tab w:val="num" w:pos="3600"/>
        </w:tabs>
        <w:ind w:left="3600" w:hanging="360"/>
      </w:pPr>
      <w:rPr>
        <w:rFonts w:ascii="Arial" w:hAnsi="Arial" w:hint="default"/>
      </w:rPr>
    </w:lvl>
    <w:lvl w:ilvl="5" w:tplc="280E2834" w:tentative="1">
      <w:start w:val="1"/>
      <w:numFmt w:val="bullet"/>
      <w:lvlText w:val="•"/>
      <w:lvlJc w:val="left"/>
      <w:pPr>
        <w:tabs>
          <w:tab w:val="num" w:pos="4320"/>
        </w:tabs>
        <w:ind w:left="4320" w:hanging="360"/>
      </w:pPr>
      <w:rPr>
        <w:rFonts w:ascii="Arial" w:hAnsi="Arial" w:hint="default"/>
      </w:rPr>
    </w:lvl>
    <w:lvl w:ilvl="6" w:tplc="A43AC26A" w:tentative="1">
      <w:start w:val="1"/>
      <w:numFmt w:val="bullet"/>
      <w:lvlText w:val="•"/>
      <w:lvlJc w:val="left"/>
      <w:pPr>
        <w:tabs>
          <w:tab w:val="num" w:pos="5040"/>
        </w:tabs>
        <w:ind w:left="5040" w:hanging="360"/>
      </w:pPr>
      <w:rPr>
        <w:rFonts w:ascii="Arial" w:hAnsi="Arial" w:hint="default"/>
      </w:rPr>
    </w:lvl>
    <w:lvl w:ilvl="7" w:tplc="F7866504" w:tentative="1">
      <w:start w:val="1"/>
      <w:numFmt w:val="bullet"/>
      <w:lvlText w:val="•"/>
      <w:lvlJc w:val="left"/>
      <w:pPr>
        <w:tabs>
          <w:tab w:val="num" w:pos="5760"/>
        </w:tabs>
        <w:ind w:left="5760" w:hanging="360"/>
      </w:pPr>
      <w:rPr>
        <w:rFonts w:ascii="Arial" w:hAnsi="Arial" w:hint="default"/>
      </w:rPr>
    </w:lvl>
    <w:lvl w:ilvl="8" w:tplc="B37C4B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287A58"/>
    <w:multiLevelType w:val="hybridMultilevel"/>
    <w:tmpl w:val="CD607458"/>
    <w:lvl w:ilvl="0" w:tplc="F1FCE7EE">
      <w:start w:val="1"/>
      <w:numFmt w:val="bullet"/>
      <w:lvlText w:val="▪"/>
      <w:lvlJc w:val="left"/>
      <w:pPr>
        <w:tabs>
          <w:tab w:val="num" w:pos="720"/>
        </w:tabs>
        <w:ind w:left="720" w:hanging="360"/>
      </w:pPr>
      <w:rPr>
        <w:rFonts w:ascii="Segoe UI Emoji" w:hAnsi="Segoe UI Emoji" w:hint="default"/>
      </w:rPr>
    </w:lvl>
    <w:lvl w:ilvl="1" w:tplc="45368798">
      <w:start w:val="1"/>
      <w:numFmt w:val="bullet"/>
      <w:lvlText w:val="▪"/>
      <w:lvlJc w:val="left"/>
      <w:pPr>
        <w:tabs>
          <w:tab w:val="num" w:pos="1440"/>
        </w:tabs>
        <w:ind w:left="1440" w:hanging="360"/>
      </w:pPr>
      <w:rPr>
        <w:rFonts w:ascii="Segoe UI Emoji" w:hAnsi="Segoe UI Emoji" w:hint="default"/>
      </w:rPr>
    </w:lvl>
    <w:lvl w:ilvl="2" w:tplc="7920637C" w:tentative="1">
      <w:start w:val="1"/>
      <w:numFmt w:val="bullet"/>
      <w:lvlText w:val="▪"/>
      <w:lvlJc w:val="left"/>
      <w:pPr>
        <w:tabs>
          <w:tab w:val="num" w:pos="2160"/>
        </w:tabs>
        <w:ind w:left="2160" w:hanging="360"/>
      </w:pPr>
      <w:rPr>
        <w:rFonts w:ascii="Segoe UI Emoji" w:hAnsi="Segoe UI Emoji" w:hint="default"/>
      </w:rPr>
    </w:lvl>
    <w:lvl w:ilvl="3" w:tplc="06CC41FC" w:tentative="1">
      <w:start w:val="1"/>
      <w:numFmt w:val="bullet"/>
      <w:lvlText w:val="▪"/>
      <w:lvlJc w:val="left"/>
      <w:pPr>
        <w:tabs>
          <w:tab w:val="num" w:pos="2880"/>
        </w:tabs>
        <w:ind w:left="2880" w:hanging="360"/>
      </w:pPr>
      <w:rPr>
        <w:rFonts w:ascii="Segoe UI Emoji" w:hAnsi="Segoe UI Emoji" w:hint="default"/>
      </w:rPr>
    </w:lvl>
    <w:lvl w:ilvl="4" w:tplc="CD4C6F24" w:tentative="1">
      <w:start w:val="1"/>
      <w:numFmt w:val="bullet"/>
      <w:lvlText w:val="▪"/>
      <w:lvlJc w:val="left"/>
      <w:pPr>
        <w:tabs>
          <w:tab w:val="num" w:pos="3600"/>
        </w:tabs>
        <w:ind w:left="3600" w:hanging="360"/>
      </w:pPr>
      <w:rPr>
        <w:rFonts w:ascii="Segoe UI Emoji" w:hAnsi="Segoe UI Emoji" w:hint="default"/>
      </w:rPr>
    </w:lvl>
    <w:lvl w:ilvl="5" w:tplc="405EB3A2" w:tentative="1">
      <w:start w:val="1"/>
      <w:numFmt w:val="bullet"/>
      <w:lvlText w:val="▪"/>
      <w:lvlJc w:val="left"/>
      <w:pPr>
        <w:tabs>
          <w:tab w:val="num" w:pos="4320"/>
        </w:tabs>
        <w:ind w:left="4320" w:hanging="360"/>
      </w:pPr>
      <w:rPr>
        <w:rFonts w:ascii="Segoe UI Emoji" w:hAnsi="Segoe UI Emoji" w:hint="default"/>
      </w:rPr>
    </w:lvl>
    <w:lvl w:ilvl="6" w:tplc="C78CD054" w:tentative="1">
      <w:start w:val="1"/>
      <w:numFmt w:val="bullet"/>
      <w:lvlText w:val="▪"/>
      <w:lvlJc w:val="left"/>
      <w:pPr>
        <w:tabs>
          <w:tab w:val="num" w:pos="5040"/>
        </w:tabs>
        <w:ind w:left="5040" w:hanging="360"/>
      </w:pPr>
      <w:rPr>
        <w:rFonts w:ascii="Segoe UI Emoji" w:hAnsi="Segoe UI Emoji" w:hint="default"/>
      </w:rPr>
    </w:lvl>
    <w:lvl w:ilvl="7" w:tplc="E50C81BC" w:tentative="1">
      <w:start w:val="1"/>
      <w:numFmt w:val="bullet"/>
      <w:lvlText w:val="▪"/>
      <w:lvlJc w:val="left"/>
      <w:pPr>
        <w:tabs>
          <w:tab w:val="num" w:pos="5760"/>
        </w:tabs>
        <w:ind w:left="5760" w:hanging="360"/>
      </w:pPr>
      <w:rPr>
        <w:rFonts w:ascii="Segoe UI Emoji" w:hAnsi="Segoe UI Emoji" w:hint="default"/>
      </w:rPr>
    </w:lvl>
    <w:lvl w:ilvl="8" w:tplc="860A8C28" w:tentative="1">
      <w:start w:val="1"/>
      <w:numFmt w:val="bullet"/>
      <w:lvlText w:val="▪"/>
      <w:lvlJc w:val="left"/>
      <w:pPr>
        <w:tabs>
          <w:tab w:val="num" w:pos="6480"/>
        </w:tabs>
        <w:ind w:left="6480" w:hanging="360"/>
      </w:pPr>
      <w:rPr>
        <w:rFonts w:ascii="Segoe UI Emoji" w:hAnsi="Segoe UI Emoji" w:hint="default"/>
      </w:rPr>
    </w:lvl>
  </w:abstractNum>
  <w:abstractNum w:abstractNumId="2" w15:restartNumberingAfterBreak="0">
    <w:nsid w:val="0B102207"/>
    <w:multiLevelType w:val="hybridMultilevel"/>
    <w:tmpl w:val="4232F290"/>
    <w:lvl w:ilvl="0" w:tplc="3E70C684">
      <w:start w:val="1"/>
      <w:numFmt w:val="decimal"/>
      <w:lvlText w:val="%1."/>
      <w:lvlJc w:val="left"/>
      <w:pPr>
        <w:tabs>
          <w:tab w:val="num" w:pos="720"/>
        </w:tabs>
        <w:ind w:left="720" w:hanging="360"/>
      </w:pPr>
    </w:lvl>
    <w:lvl w:ilvl="1" w:tplc="66D8CCEA" w:tentative="1">
      <w:start w:val="1"/>
      <w:numFmt w:val="decimal"/>
      <w:lvlText w:val="%2."/>
      <w:lvlJc w:val="left"/>
      <w:pPr>
        <w:tabs>
          <w:tab w:val="num" w:pos="1440"/>
        </w:tabs>
        <w:ind w:left="1440" w:hanging="360"/>
      </w:pPr>
    </w:lvl>
    <w:lvl w:ilvl="2" w:tplc="C8202BD2">
      <w:start w:val="1"/>
      <w:numFmt w:val="decimal"/>
      <w:lvlText w:val="%3."/>
      <w:lvlJc w:val="left"/>
      <w:pPr>
        <w:tabs>
          <w:tab w:val="num" w:pos="2160"/>
        </w:tabs>
        <w:ind w:left="2160" w:hanging="360"/>
      </w:pPr>
    </w:lvl>
    <w:lvl w:ilvl="3" w:tplc="6F4ACC30" w:tentative="1">
      <w:start w:val="1"/>
      <w:numFmt w:val="decimal"/>
      <w:lvlText w:val="%4."/>
      <w:lvlJc w:val="left"/>
      <w:pPr>
        <w:tabs>
          <w:tab w:val="num" w:pos="2880"/>
        </w:tabs>
        <w:ind w:left="2880" w:hanging="360"/>
      </w:pPr>
    </w:lvl>
    <w:lvl w:ilvl="4" w:tplc="DBBC739A" w:tentative="1">
      <w:start w:val="1"/>
      <w:numFmt w:val="decimal"/>
      <w:lvlText w:val="%5."/>
      <w:lvlJc w:val="left"/>
      <w:pPr>
        <w:tabs>
          <w:tab w:val="num" w:pos="3600"/>
        </w:tabs>
        <w:ind w:left="3600" w:hanging="360"/>
      </w:pPr>
    </w:lvl>
    <w:lvl w:ilvl="5" w:tplc="74988F76" w:tentative="1">
      <w:start w:val="1"/>
      <w:numFmt w:val="decimal"/>
      <w:lvlText w:val="%6."/>
      <w:lvlJc w:val="left"/>
      <w:pPr>
        <w:tabs>
          <w:tab w:val="num" w:pos="4320"/>
        </w:tabs>
        <w:ind w:left="4320" w:hanging="360"/>
      </w:pPr>
    </w:lvl>
    <w:lvl w:ilvl="6" w:tplc="4B428438" w:tentative="1">
      <w:start w:val="1"/>
      <w:numFmt w:val="decimal"/>
      <w:lvlText w:val="%7."/>
      <w:lvlJc w:val="left"/>
      <w:pPr>
        <w:tabs>
          <w:tab w:val="num" w:pos="5040"/>
        </w:tabs>
        <w:ind w:left="5040" w:hanging="360"/>
      </w:pPr>
    </w:lvl>
    <w:lvl w:ilvl="7" w:tplc="D1E85C4E" w:tentative="1">
      <w:start w:val="1"/>
      <w:numFmt w:val="decimal"/>
      <w:lvlText w:val="%8."/>
      <w:lvlJc w:val="left"/>
      <w:pPr>
        <w:tabs>
          <w:tab w:val="num" w:pos="5760"/>
        </w:tabs>
        <w:ind w:left="5760" w:hanging="360"/>
      </w:pPr>
    </w:lvl>
    <w:lvl w:ilvl="8" w:tplc="79CCEBBC" w:tentative="1">
      <w:start w:val="1"/>
      <w:numFmt w:val="decimal"/>
      <w:lvlText w:val="%9."/>
      <w:lvlJc w:val="left"/>
      <w:pPr>
        <w:tabs>
          <w:tab w:val="num" w:pos="6480"/>
        </w:tabs>
        <w:ind w:left="6480" w:hanging="360"/>
      </w:pPr>
    </w:lvl>
  </w:abstractNum>
  <w:abstractNum w:abstractNumId="3" w15:restartNumberingAfterBreak="0">
    <w:nsid w:val="17486BFB"/>
    <w:multiLevelType w:val="hybridMultilevel"/>
    <w:tmpl w:val="84B44D42"/>
    <w:lvl w:ilvl="0" w:tplc="43F8D16E">
      <w:start w:val="1"/>
      <w:numFmt w:val="bullet"/>
      <w:lvlText w:val="•"/>
      <w:lvlJc w:val="left"/>
      <w:pPr>
        <w:tabs>
          <w:tab w:val="num" w:pos="720"/>
        </w:tabs>
        <w:ind w:left="720" w:hanging="360"/>
      </w:pPr>
      <w:rPr>
        <w:rFonts w:ascii="Arial" w:hAnsi="Arial" w:hint="default"/>
      </w:rPr>
    </w:lvl>
    <w:lvl w:ilvl="1" w:tplc="08167260">
      <w:start w:val="1"/>
      <w:numFmt w:val="bullet"/>
      <w:lvlText w:val="•"/>
      <w:lvlJc w:val="left"/>
      <w:pPr>
        <w:tabs>
          <w:tab w:val="num" w:pos="1440"/>
        </w:tabs>
        <w:ind w:left="1440" w:hanging="360"/>
      </w:pPr>
      <w:rPr>
        <w:rFonts w:ascii="Arial" w:hAnsi="Arial" w:hint="default"/>
      </w:rPr>
    </w:lvl>
    <w:lvl w:ilvl="2" w:tplc="629A033E" w:tentative="1">
      <w:start w:val="1"/>
      <w:numFmt w:val="bullet"/>
      <w:lvlText w:val="•"/>
      <w:lvlJc w:val="left"/>
      <w:pPr>
        <w:tabs>
          <w:tab w:val="num" w:pos="2160"/>
        </w:tabs>
        <w:ind w:left="2160" w:hanging="360"/>
      </w:pPr>
      <w:rPr>
        <w:rFonts w:ascii="Arial" w:hAnsi="Arial" w:hint="default"/>
      </w:rPr>
    </w:lvl>
    <w:lvl w:ilvl="3" w:tplc="D916C978" w:tentative="1">
      <w:start w:val="1"/>
      <w:numFmt w:val="bullet"/>
      <w:lvlText w:val="•"/>
      <w:lvlJc w:val="left"/>
      <w:pPr>
        <w:tabs>
          <w:tab w:val="num" w:pos="2880"/>
        </w:tabs>
        <w:ind w:left="2880" w:hanging="360"/>
      </w:pPr>
      <w:rPr>
        <w:rFonts w:ascii="Arial" w:hAnsi="Arial" w:hint="default"/>
      </w:rPr>
    </w:lvl>
    <w:lvl w:ilvl="4" w:tplc="74148F84" w:tentative="1">
      <w:start w:val="1"/>
      <w:numFmt w:val="bullet"/>
      <w:lvlText w:val="•"/>
      <w:lvlJc w:val="left"/>
      <w:pPr>
        <w:tabs>
          <w:tab w:val="num" w:pos="3600"/>
        </w:tabs>
        <w:ind w:left="3600" w:hanging="360"/>
      </w:pPr>
      <w:rPr>
        <w:rFonts w:ascii="Arial" w:hAnsi="Arial" w:hint="default"/>
      </w:rPr>
    </w:lvl>
    <w:lvl w:ilvl="5" w:tplc="641624DA" w:tentative="1">
      <w:start w:val="1"/>
      <w:numFmt w:val="bullet"/>
      <w:lvlText w:val="•"/>
      <w:lvlJc w:val="left"/>
      <w:pPr>
        <w:tabs>
          <w:tab w:val="num" w:pos="4320"/>
        </w:tabs>
        <w:ind w:left="4320" w:hanging="360"/>
      </w:pPr>
      <w:rPr>
        <w:rFonts w:ascii="Arial" w:hAnsi="Arial" w:hint="default"/>
      </w:rPr>
    </w:lvl>
    <w:lvl w:ilvl="6" w:tplc="0B3ECB36" w:tentative="1">
      <w:start w:val="1"/>
      <w:numFmt w:val="bullet"/>
      <w:lvlText w:val="•"/>
      <w:lvlJc w:val="left"/>
      <w:pPr>
        <w:tabs>
          <w:tab w:val="num" w:pos="5040"/>
        </w:tabs>
        <w:ind w:left="5040" w:hanging="360"/>
      </w:pPr>
      <w:rPr>
        <w:rFonts w:ascii="Arial" w:hAnsi="Arial" w:hint="default"/>
      </w:rPr>
    </w:lvl>
    <w:lvl w:ilvl="7" w:tplc="73A4C3E8" w:tentative="1">
      <w:start w:val="1"/>
      <w:numFmt w:val="bullet"/>
      <w:lvlText w:val="•"/>
      <w:lvlJc w:val="left"/>
      <w:pPr>
        <w:tabs>
          <w:tab w:val="num" w:pos="5760"/>
        </w:tabs>
        <w:ind w:left="5760" w:hanging="360"/>
      </w:pPr>
      <w:rPr>
        <w:rFonts w:ascii="Arial" w:hAnsi="Arial" w:hint="default"/>
      </w:rPr>
    </w:lvl>
    <w:lvl w:ilvl="8" w:tplc="53A8AD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042038"/>
    <w:multiLevelType w:val="hybridMultilevel"/>
    <w:tmpl w:val="8D92AA34"/>
    <w:lvl w:ilvl="0" w:tplc="43F8D16E">
      <w:start w:val="1"/>
      <w:numFmt w:val="bullet"/>
      <w:lvlText w:val="•"/>
      <w:lvlJc w:val="left"/>
      <w:pPr>
        <w:tabs>
          <w:tab w:val="num" w:pos="720"/>
        </w:tabs>
        <w:ind w:left="720" w:hanging="360"/>
      </w:pPr>
      <w:rPr>
        <w:rFonts w:ascii="Arial" w:hAnsi="Arial" w:hint="default"/>
      </w:rPr>
    </w:lvl>
    <w:lvl w:ilvl="1" w:tplc="1009000F">
      <w:start w:val="1"/>
      <w:numFmt w:val="decimal"/>
      <w:lvlText w:val="%2."/>
      <w:lvlJc w:val="left"/>
      <w:pPr>
        <w:tabs>
          <w:tab w:val="num" w:pos="1440"/>
        </w:tabs>
        <w:ind w:left="1440" w:hanging="360"/>
      </w:pPr>
      <w:rPr>
        <w:rFonts w:hint="default"/>
      </w:rPr>
    </w:lvl>
    <w:lvl w:ilvl="2" w:tplc="629A033E" w:tentative="1">
      <w:start w:val="1"/>
      <w:numFmt w:val="bullet"/>
      <w:lvlText w:val="•"/>
      <w:lvlJc w:val="left"/>
      <w:pPr>
        <w:tabs>
          <w:tab w:val="num" w:pos="2160"/>
        </w:tabs>
        <w:ind w:left="2160" w:hanging="360"/>
      </w:pPr>
      <w:rPr>
        <w:rFonts w:ascii="Arial" w:hAnsi="Arial" w:hint="default"/>
      </w:rPr>
    </w:lvl>
    <w:lvl w:ilvl="3" w:tplc="D916C978" w:tentative="1">
      <w:start w:val="1"/>
      <w:numFmt w:val="bullet"/>
      <w:lvlText w:val="•"/>
      <w:lvlJc w:val="left"/>
      <w:pPr>
        <w:tabs>
          <w:tab w:val="num" w:pos="2880"/>
        </w:tabs>
        <w:ind w:left="2880" w:hanging="360"/>
      </w:pPr>
      <w:rPr>
        <w:rFonts w:ascii="Arial" w:hAnsi="Arial" w:hint="default"/>
      </w:rPr>
    </w:lvl>
    <w:lvl w:ilvl="4" w:tplc="74148F84" w:tentative="1">
      <w:start w:val="1"/>
      <w:numFmt w:val="bullet"/>
      <w:lvlText w:val="•"/>
      <w:lvlJc w:val="left"/>
      <w:pPr>
        <w:tabs>
          <w:tab w:val="num" w:pos="3600"/>
        </w:tabs>
        <w:ind w:left="3600" w:hanging="360"/>
      </w:pPr>
      <w:rPr>
        <w:rFonts w:ascii="Arial" w:hAnsi="Arial" w:hint="default"/>
      </w:rPr>
    </w:lvl>
    <w:lvl w:ilvl="5" w:tplc="641624DA" w:tentative="1">
      <w:start w:val="1"/>
      <w:numFmt w:val="bullet"/>
      <w:lvlText w:val="•"/>
      <w:lvlJc w:val="left"/>
      <w:pPr>
        <w:tabs>
          <w:tab w:val="num" w:pos="4320"/>
        </w:tabs>
        <w:ind w:left="4320" w:hanging="360"/>
      </w:pPr>
      <w:rPr>
        <w:rFonts w:ascii="Arial" w:hAnsi="Arial" w:hint="default"/>
      </w:rPr>
    </w:lvl>
    <w:lvl w:ilvl="6" w:tplc="0B3ECB36" w:tentative="1">
      <w:start w:val="1"/>
      <w:numFmt w:val="bullet"/>
      <w:lvlText w:val="•"/>
      <w:lvlJc w:val="left"/>
      <w:pPr>
        <w:tabs>
          <w:tab w:val="num" w:pos="5040"/>
        </w:tabs>
        <w:ind w:left="5040" w:hanging="360"/>
      </w:pPr>
      <w:rPr>
        <w:rFonts w:ascii="Arial" w:hAnsi="Arial" w:hint="default"/>
      </w:rPr>
    </w:lvl>
    <w:lvl w:ilvl="7" w:tplc="73A4C3E8" w:tentative="1">
      <w:start w:val="1"/>
      <w:numFmt w:val="bullet"/>
      <w:lvlText w:val="•"/>
      <w:lvlJc w:val="left"/>
      <w:pPr>
        <w:tabs>
          <w:tab w:val="num" w:pos="5760"/>
        </w:tabs>
        <w:ind w:left="5760" w:hanging="360"/>
      </w:pPr>
      <w:rPr>
        <w:rFonts w:ascii="Arial" w:hAnsi="Arial" w:hint="default"/>
      </w:rPr>
    </w:lvl>
    <w:lvl w:ilvl="8" w:tplc="53A8AD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665682"/>
    <w:multiLevelType w:val="hybridMultilevel"/>
    <w:tmpl w:val="B20E7552"/>
    <w:lvl w:ilvl="0" w:tplc="661EE90E">
      <w:start w:val="1"/>
      <w:numFmt w:val="decimal"/>
      <w:lvlText w:val="%1."/>
      <w:lvlJc w:val="left"/>
      <w:pPr>
        <w:tabs>
          <w:tab w:val="num" w:pos="1080"/>
        </w:tabs>
        <w:ind w:left="1080" w:hanging="360"/>
      </w:pPr>
    </w:lvl>
    <w:lvl w:ilvl="1" w:tplc="4D366FEA" w:tentative="1">
      <w:start w:val="1"/>
      <w:numFmt w:val="decimal"/>
      <w:lvlText w:val="%2."/>
      <w:lvlJc w:val="left"/>
      <w:pPr>
        <w:tabs>
          <w:tab w:val="num" w:pos="1800"/>
        </w:tabs>
        <w:ind w:left="1800" w:hanging="360"/>
      </w:pPr>
    </w:lvl>
    <w:lvl w:ilvl="2" w:tplc="DAE4DE46" w:tentative="1">
      <w:start w:val="1"/>
      <w:numFmt w:val="decimal"/>
      <w:lvlText w:val="%3."/>
      <w:lvlJc w:val="left"/>
      <w:pPr>
        <w:tabs>
          <w:tab w:val="num" w:pos="2520"/>
        </w:tabs>
        <w:ind w:left="2520" w:hanging="360"/>
      </w:pPr>
    </w:lvl>
    <w:lvl w:ilvl="3" w:tplc="D37CC822" w:tentative="1">
      <w:start w:val="1"/>
      <w:numFmt w:val="decimal"/>
      <w:lvlText w:val="%4."/>
      <w:lvlJc w:val="left"/>
      <w:pPr>
        <w:tabs>
          <w:tab w:val="num" w:pos="3240"/>
        </w:tabs>
        <w:ind w:left="3240" w:hanging="360"/>
      </w:pPr>
    </w:lvl>
    <w:lvl w:ilvl="4" w:tplc="4E0EF8A0" w:tentative="1">
      <w:start w:val="1"/>
      <w:numFmt w:val="decimal"/>
      <w:lvlText w:val="%5."/>
      <w:lvlJc w:val="left"/>
      <w:pPr>
        <w:tabs>
          <w:tab w:val="num" w:pos="3960"/>
        </w:tabs>
        <w:ind w:left="3960" w:hanging="360"/>
      </w:pPr>
    </w:lvl>
    <w:lvl w:ilvl="5" w:tplc="BD3E6ADE" w:tentative="1">
      <w:start w:val="1"/>
      <w:numFmt w:val="decimal"/>
      <w:lvlText w:val="%6."/>
      <w:lvlJc w:val="left"/>
      <w:pPr>
        <w:tabs>
          <w:tab w:val="num" w:pos="4680"/>
        </w:tabs>
        <w:ind w:left="4680" w:hanging="360"/>
      </w:pPr>
    </w:lvl>
    <w:lvl w:ilvl="6" w:tplc="617899AC" w:tentative="1">
      <w:start w:val="1"/>
      <w:numFmt w:val="decimal"/>
      <w:lvlText w:val="%7."/>
      <w:lvlJc w:val="left"/>
      <w:pPr>
        <w:tabs>
          <w:tab w:val="num" w:pos="5400"/>
        </w:tabs>
        <w:ind w:left="5400" w:hanging="360"/>
      </w:pPr>
    </w:lvl>
    <w:lvl w:ilvl="7" w:tplc="CA4EB2D0" w:tentative="1">
      <w:start w:val="1"/>
      <w:numFmt w:val="decimal"/>
      <w:lvlText w:val="%8."/>
      <w:lvlJc w:val="left"/>
      <w:pPr>
        <w:tabs>
          <w:tab w:val="num" w:pos="6120"/>
        </w:tabs>
        <w:ind w:left="6120" w:hanging="360"/>
      </w:pPr>
    </w:lvl>
    <w:lvl w:ilvl="8" w:tplc="4E52F942" w:tentative="1">
      <w:start w:val="1"/>
      <w:numFmt w:val="decimal"/>
      <w:lvlText w:val="%9."/>
      <w:lvlJc w:val="left"/>
      <w:pPr>
        <w:tabs>
          <w:tab w:val="num" w:pos="6840"/>
        </w:tabs>
        <w:ind w:left="6840" w:hanging="360"/>
      </w:pPr>
    </w:lvl>
  </w:abstractNum>
  <w:abstractNum w:abstractNumId="6" w15:restartNumberingAfterBreak="0">
    <w:nsid w:val="2B55064E"/>
    <w:multiLevelType w:val="hybridMultilevel"/>
    <w:tmpl w:val="18B2A3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DA8395D"/>
    <w:multiLevelType w:val="hybridMultilevel"/>
    <w:tmpl w:val="A238EB40"/>
    <w:lvl w:ilvl="0" w:tplc="AFD6101A">
      <w:start w:val="1"/>
      <w:numFmt w:val="bullet"/>
      <w:lvlText w:val="▪"/>
      <w:lvlJc w:val="left"/>
      <w:pPr>
        <w:tabs>
          <w:tab w:val="num" w:pos="720"/>
        </w:tabs>
        <w:ind w:left="720" w:hanging="360"/>
      </w:pPr>
      <w:rPr>
        <w:rFonts w:ascii="Segoe UI Emoji" w:hAnsi="Segoe UI Emoji" w:hint="default"/>
      </w:rPr>
    </w:lvl>
    <w:lvl w:ilvl="1" w:tplc="280A9556">
      <w:start w:val="1"/>
      <w:numFmt w:val="bullet"/>
      <w:lvlText w:val="▪"/>
      <w:lvlJc w:val="left"/>
      <w:pPr>
        <w:tabs>
          <w:tab w:val="num" w:pos="1440"/>
        </w:tabs>
        <w:ind w:left="1440" w:hanging="360"/>
      </w:pPr>
      <w:rPr>
        <w:rFonts w:ascii="Segoe UI Emoji" w:hAnsi="Segoe UI Emoji" w:hint="default"/>
      </w:rPr>
    </w:lvl>
    <w:lvl w:ilvl="2" w:tplc="7E448CA6" w:tentative="1">
      <w:start w:val="1"/>
      <w:numFmt w:val="bullet"/>
      <w:lvlText w:val="▪"/>
      <w:lvlJc w:val="left"/>
      <w:pPr>
        <w:tabs>
          <w:tab w:val="num" w:pos="2160"/>
        </w:tabs>
        <w:ind w:left="2160" w:hanging="360"/>
      </w:pPr>
      <w:rPr>
        <w:rFonts w:ascii="Segoe UI Emoji" w:hAnsi="Segoe UI Emoji" w:hint="default"/>
      </w:rPr>
    </w:lvl>
    <w:lvl w:ilvl="3" w:tplc="414EC2E8" w:tentative="1">
      <w:start w:val="1"/>
      <w:numFmt w:val="bullet"/>
      <w:lvlText w:val="▪"/>
      <w:lvlJc w:val="left"/>
      <w:pPr>
        <w:tabs>
          <w:tab w:val="num" w:pos="2880"/>
        </w:tabs>
        <w:ind w:left="2880" w:hanging="360"/>
      </w:pPr>
      <w:rPr>
        <w:rFonts w:ascii="Segoe UI Emoji" w:hAnsi="Segoe UI Emoji" w:hint="default"/>
      </w:rPr>
    </w:lvl>
    <w:lvl w:ilvl="4" w:tplc="E62CC120" w:tentative="1">
      <w:start w:val="1"/>
      <w:numFmt w:val="bullet"/>
      <w:lvlText w:val="▪"/>
      <w:lvlJc w:val="left"/>
      <w:pPr>
        <w:tabs>
          <w:tab w:val="num" w:pos="3600"/>
        </w:tabs>
        <w:ind w:left="3600" w:hanging="360"/>
      </w:pPr>
      <w:rPr>
        <w:rFonts w:ascii="Segoe UI Emoji" w:hAnsi="Segoe UI Emoji" w:hint="default"/>
      </w:rPr>
    </w:lvl>
    <w:lvl w:ilvl="5" w:tplc="72943B86" w:tentative="1">
      <w:start w:val="1"/>
      <w:numFmt w:val="bullet"/>
      <w:lvlText w:val="▪"/>
      <w:lvlJc w:val="left"/>
      <w:pPr>
        <w:tabs>
          <w:tab w:val="num" w:pos="4320"/>
        </w:tabs>
        <w:ind w:left="4320" w:hanging="360"/>
      </w:pPr>
      <w:rPr>
        <w:rFonts w:ascii="Segoe UI Emoji" w:hAnsi="Segoe UI Emoji" w:hint="default"/>
      </w:rPr>
    </w:lvl>
    <w:lvl w:ilvl="6" w:tplc="E312E506" w:tentative="1">
      <w:start w:val="1"/>
      <w:numFmt w:val="bullet"/>
      <w:lvlText w:val="▪"/>
      <w:lvlJc w:val="left"/>
      <w:pPr>
        <w:tabs>
          <w:tab w:val="num" w:pos="5040"/>
        </w:tabs>
        <w:ind w:left="5040" w:hanging="360"/>
      </w:pPr>
      <w:rPr>
        <w:rFonts w:ascii="Segoe UI Emoji" w:hAnsi="Segoe UI Emoji" w:hint="default"/>
      </w:rPr>
    </w:lvl>
    <w:lvl w:ilvl="7" w:tplc="983CAFB0" w:tentative="1">
      <w:start w:val="1"/>
      <w:numFmt w:val="bullet"/>
      <w:lvlText w:val="▪"/>
      <w:lvlJc w:val="left"/>
      <w:pPr>
        <w:tabs>
          <w:tab w:val="num" w:pos="5760"/>
        </w:tabs>
        <w:ind w:left="5760" w:hanging="360"/>
      </w:pPr>
      <w:rPr>
        <w:rFonts w:ascii="Segoe UI Emoji" w:hAnsi="Segoe UI Emoji" w:hint="default"/>
      </w:rPr>
    </w:lvl>
    <w:lvl w:ilvl="8" w:tplc="6D3E6F54" w:tentative="1">
      <w:start w:val="1"/>
      <w:numFmt w:val="bullet"/>
      <w:lvlText w:val="▪"/>
      <w:lvlJc w:val="left"/>
      <w:pPr>
        <w:tabs>
          <w:tab w:val="num" w:pos="6480"/>
        </w:tabs>
        <w:ind w:left="6480" w:hanging="360"/>
      </w:pPr>
      <w:rPr>
        <w:rFonts w:ascii="Segoe UI Emoji" w:hAnsi="Segoe UI Emoji" w:hint="default"/>
      </w:rPr>
    </w:lvl>
  </w:abstractNum>
  <w:abstractNum w:abstractNumId="8" w15:restartNumberingAfterBreak="0">
    <w:nsid w:val="34B661BC"/>
    <w:multiLevelType w:val="hybridMultilevel"/>
    <w:tmpl w:val="86BAEFB2"/>
    <w:lvl w:ilvl="0" w:tplc="6A189BC8">
      <w:start w:val="1"/>
      <w:numFmt w:val="bullet"/>
      <w:lvlText w:val="•"/>
      <w:lvlJc w:val="left"/>
      <w:pPr>
        <w:tabs>
          <w:tab w:val="num" w:pos="720"/>
        </w:tabs>
        <w:ind w:left="720" w:hanging="360"/>
      </w:pPr>
      <w:rPr>
        <w:rFonts w:ascii="Rockwell" w:hAnsi="Rockwel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7851ADB"/>
    <w:multiLevelType w:val="hybridMultilevel"/>
    <w:tmpl w:val="160AFB7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37B02ADA"/>
    <w:multiLevelType w:val="hybridMultilevel"/>
    <w:tmpl w:val="2B1AF3AA"/>
    <w:lvl w:ilvl="0" w:tplc="F1FCE7EE">
      <w:start w:val="1"/>
      <w:numFmt w:val="bullet"/>
      <w:lvlText w:val="▪"/>
      <w:lvlJc w:val="left"/>
      <w:pPr>
        <w:tabs>
          <w:tab w:val="num" w:pos="720"/>
        </w:tabs>
        <w:ind w:left="720" w:hanging="360"/>
      </w:pPr>
      <w:rPr>
        <w:rFonts w:ascii="Segoe UI Emoji" w:hAnsi="Segoe UI Emoji" w:hint="default"/>
      </w:rPr>
    </w:lvl>
    <w:lvl w:ilvl="1" w:tplc="1009000F">
      <w:start w:val="1"/>
      <w:numFmt w:val="decimal"/>
      <w:lvlText w:val="%2."/>
      <w:lvlJc w:val="left"/>
      <w:pPr>
        <w:tabs>
          <w:tab w:val="num" w:pos="1440"/>
        </w:tabs>
        <w:ind w:left="1440" w:hanging="360"/>
      </w:pPr>
      <w:rPr>
        <w:rFonts w:hint="default"/>
      </w:rPr>
    </w:lvl>
    <w:lvl w:ilvl="2" w:tplc="7920637C" w:tentative="1">
      <w:start w:val="1"/>
      <w:numFmt w:val="bullet"/>
      <w:lvlText w:val="▪"/>
      <w:lvlJc w:val="left"/>
      <w:pPr>
        <w:tabs>
          <w:tab w:val="num" w:pos="2160"/>
        </w:tabs>
        <w:ind w:left="2160" w:hanging="360"/>
      </w:pPr>
      <w:rPr>
        <w:rFonts w:ascii="Segoe UI Emoji" w:hAnsi="Segoe UI Emoji" w:hint="default"/>
      </w:rPr>
    </w:lvl>
    <w:lvl w:ilvl="3" w:tplc="06CC41FC" w:tentative="1">
      <w:start w:val="1"/>
      <w:numFmt w:val="bullet"/>
      <w:lvlText w:val="▪"/>
      <w:lvlJc w:val="left"/>
      <w:pPr>
        <w:tabs>
          <w:tab w:val="num" w:pos="2880"/>
        </w:tabs>
        <w:ind w:left="2880" w:hanging="360"/>
      </w:pPr>
      <w:rPr>
        <w:rFonts w:ascii="Segoe UI Emoji" w:hAnsi="Segoe UI Emoji" w:hint="default"/>
      </w:rPr>
    </w:lvl>
    <w:lvl w:ilvl="4" w:tplc="CD4C6F24" w:tentative="1">
      <w:start w:val="1"/>
      <w:numFmt w:val="bullet"/>
      <w:lvlText w:val="▪"/>
      <w:lvlJc w:val="left"/>
      <w:pPr>
        <w:tabs>
          <w:tab w:val="num" w:pos="3600"/>
        </w:tabs>
        <w:ind w:left="3600" w:hanging="360"/>
      </w:pPr>
      <w:rPr>
        <w:rFonts w:ascii="Segoe UI Emoji" w:hAnsi="Segoe UI Emoji" w:hint="default"/>
      </w:rPr>
    </w:lvl>
    <w:lvl w:ilvl="5" w:tplc="405EB3A2" w:tentative="1">
      <w:start w:val="1"/>
      <w:numFmt w:val="bullet"/>
      <w:lvlText w:val="▪"/>
      <w:lvlJc w:val="left"/>
      <w:pPr>
        <w:tabs>
          <w:tab w:val="num" w:pos="4320"/>
        </w:tabs>
        <w:ind w:left="4320" w:hanging="360"/>
      </w:pPr>
      <w:rPr>
        <w:rFonts w:ascii="Segoe UI Emoji" w:hAnsi="Segoe UI Emoji" w:hint="default"/>
      </w:rPr>
    </w:lvl>
    <w:lvl w:ilvl="6" w:tplc="C78CD054" w:tentative="1">
      <w:start w:val="1"/>
      <w:numFmt w:val="bullet"/>
      <w:lvlText w:val="▪"/>
      <w:lvlJc w:val="left"/>
      <w:pPr>
        <w:tabs>
          <w:tab w:val="num" w:pos="5040"/>
        </w:tabs>
        <w:ind w:left="5040" w:hanging="360"/>
      </w:pPr>
      <w:rPr>
        <w:rFonts w:ascii="Segoe UI Emoji" w:hAnsi="Segoe UI Emoji" w:hint="default"/>
      </w:rPr>
    </w:lvl>
    <w:lvl w:ilvl="7" w:tplc="E50C81BC" w:tentative="1">
      <w:start w:val="1"/>
      <w:numFmt w:val="bullet"/>
      <w:lvlText w:val="▪"/>
      <w:lvlJc w:val="left"/>
      <w:pPr>
        <w:tabs>
          <w:tab w:val="num" w:pos="5760"/>
        </w:tabs>
        <w:ind w:left="5760" w:hanging="360"/>
      </w:pPr>
      <w:rPr>
        <w:rFonts w:ascii="Segoe UI Emoji" w:hAnsi="Segoe UI Emoji" w:hint="default"/>
      </w:rPr>
    </w:lvl>
    <w:lvl w:ilvl="8" w:tplc="860A8C28" w:tentative="1">
      <w:start w:val="1"/>
      <w:numFmt w:val="bullet"/>
      <w:lvlText w:val="▪"/>
      <w:lvlJc w:val="left"/>
      <w:pPr>
        <w:tabs>
          <w:tab w:val="num" w:pos="6480"/>
        </w:tabs>
        <w:ind w:left="6480" w:hanging="360"/>
      </w:pPr>
      <w:rPr>
        <w:rFonts w:ascii="Segoe UI Emoji" w:hAnsi="Segoe UI Emoji" w:hint="default"/>
      </w:rPr>
    </w:lvl>
  </w:abstractNum>
  <w:abstractNum w:abstractNumId="11" w15:restartNumberingAfterBreak="0">
    <w:nsid w:val="39780046"/>
    <w:multiLevelType w:val="hybridMultilevel"/>
    <w:tmpl w:val="B7CCC45E"/>
    <w:lvl w:ilvl="0" w:tplc="6A189BC8">
      <w:start w:val="1"/>
      <w:numFmt w:val="bullet"/>
      <w:lvlText w:val="•"/>
      <w:lvlJc w:val="left"/>
      <w:pPr>
        <w:tabs>
          <w:tab w:val="num" w:pos="720"/>
        </w:tabs>
        <w:ind w:left="720" w:hanging="360"/>
      </w:pPr>
      <w:rPr>
        <w:rFonts w:ascii="Rockwell" w:hAnsi="Rockwell" w:hint="default"/>
      </w:rPr>
    </w:lvl>
    <w:lvl w:ilvl="1" w:tplc="F4DE7F48" w:tentative="1">
      <w:start w:val="1"/>
      <w:numFmt w:val="bullet"/>
      <w:lvlText w:val="•"/>
      <w:lvlJc w:val="left"/>
      <w:pPr>
        <w:tabs>
          <w:tab w:val="num" w:pos="1440"/>
        </w:tabs>
        <w:ind w:left="1440" w:hanging="360"/>
      </w:pPr>
      <w:rPr>
        <w:rFonts w:ascii="Rockwell" w:hAnsi="Rockwell" w:hint="default"/>
      </w:rPr>
    </w:lvl>
    <w:lvl w:ilvl="2" w:tplc="5FFE0A7C" w:tentative="1">
      <w:start w:val="1"/>
      <w:numFmt w:val="bullet"/>
      <w:lvlText w:val="•"/>
      <w:lvlJc w:val="left"/>
      <w:pPr>
        <w:tabs>
          <w:tab w:val="num" w:pos="2160"/>
        </w:tabs>
        <w:ind w:left="2160" w:hanging="360"/>
      </w:pPr>
      <w:rPr>
        <w:rFonts w:ascii="Rockwell" w:hAnsi="Rockwell" w:hint="default"/>
      </w:rPr>
    </w:lvl>
    <w:lvl w:ilvl="3" w:tplc="A77E0E16" w:tentative="1">
      <w:start w:val="1"/>
      <w:numFmt w:val="bullet"/>
      <w:lvlText w:val="•"/>
      <w:lvlJc w:val="left"/>
      <w:pPr>
        <w:tabs>
          <w:tab w:val="num" w:pos="2880"/>
        </w:tabs>
        <w:ind w:left="2880" w:hanging="360"/>
      </w:pPr>
      <w:rPr>
        <w:rFonts w:ascii="Rockwell" w:hAnsi="Rockwell" w:hint="default"/>
      </w:rPr>
    </w:lvl>
    <w:lvl w:ilvl="4" w:tplc="B9AEF728" w:tentative="1">
      <w:start w:val="1"/>
      <w:numFmt w:val="bullet"/>
      <w:lvlText w:val="•"/>
      <w:lvlJc w:val="left"/>
      <w:pPr>
        <w:tabs>
          <w:tab w:val="num" w:pos="3600"/>
        </w:tabs>
        <w:ind w:left="3600" w:hanging="360"/>
      </w:pPr>
      <w:rPr>
        <w:rFonts w:ascii="Rockwell" w:hAnsi="Rockwell" w:hint="default"/>
      </w:rPr>
    </w:lvl>
    <w:lvl w:ilvl="5" w:tplc="7CD22332" w:tentative="1">
      <w:start w:val="1"/>
      <w:numFmt w:val="bullet"/>
      <w:lvlText w:val="•"/>
      <w:lvlJc w:val="left"/>
      <w:pPr>
        <w:tabs>
          <w:tab w:val="num" w:pos="4320"/>
        </w:tabs>
        <w:ind w:left="4320" w:hanging="360"/>
      </w:pPr>
      <w:rPr>
        <w:rFonts w:ascii="Rockwell" w:hAnsi="Rockwell" w:hint="default"/>
      </w:rPr>
    </w:lvl>
    <w:lvl w:ilvl="6" w:tplc="AA063C2C" w:tentative="1">
      <w:start w:val="1"/>
      <w:numFmt w:val="bullet"/>
      <w:lvlText w:val="•"/>
      <w:lvlJc w:val="left"/>
      <w:pPr>
        <w:tabs>
          <w:tab w:val="num" w:pos="5040"/>
        </w:tabs>
        <w:ind w:left="5040" w:hanging="360"/>
      </w:pPr>
      <w:rPr>
        <w:rFonts w:ascii="Rockwell" w:hAnsi="Rockwell" w:hint="default"/>
      </w:rPr>
    </w:lvl>
    <w:lvl w:ilvl="7" w:tplc="BD04B71A" w:tentative="1">
      <w:start w:val="1"/>
      <w:numFmt w:val="bullet"/>
      <w:lvlText w:val="•"/>
      <w:lvlJc w:val="left"/>
      <w:pPr>
        <w:tabs>
          <w:tab w:val="num" w:pos="5760"/>
        </w:tabs>
        <w:ind w:left="5760" w:hanging="360"/>
      </w:pPr>
      <w:rPr>
        <w:rFonts w:ascii="Rockwell" w:hAnsi="Rockwell" w:hint="default"/>
      </w:rPr>
    </w:lvl>
    <w:lvl w:ilvl="8" w:tplc="DC0679EC" w:tentative="1">
      <w:start w:val="1"/>
      <w:numFmt w:val="bullet"/>
      <w:lvlText w:val="•"/>
      <w:lvlJc w:val="left"/>
      <w:pPr>
        <w:tabs>
          <w:tab w:val="num" w:pos="6480"/>
        </w:tabs>
        <w:ind w:left="6480" w:hanging="360"/>
      </w:pPr>
      <w:rPr>
        <w:rFonts w:ascii="Rockwell" w:hAnsi="Rockwell" w:hint="default"/>
      </w:rPr>
    </w:lvl>
  </w:abstractNum>
  <w:abstractNum w:abstractNumId="12" w15:restartNumberingAfterBreak="0">
    <w:nsid w:val="3EAC7A6E"/>
    <w:multiLevelType w:val="hybridMultilevel"/>
    <w:tmpl w:val="4C688262"/>
    <w:lvl w:ilvl="0" w:tplc="AFD6101A">
      <w:start w:val="1"/>
      <w:numFmt w:val="bullet"/>
      <w:lvlText w:val="▪"/>
      <w:lvlJc w:val="left"/>
      <w:pPr>
        <w:tabs>
          <w:tab w:val="num" w:pos="720"/>
        </w:tabs>
        <w:ind w:left="720" w:hanging="360"/>
      </w:pPr>
      <w:rPr>
        <w:rFonts w:ascii="Segoe UI Emoji" w:hAnsi="Segoe UI Emoji" w:hint="default"/>
      </w:rPr>
    </w:lvl>
    <w:lvl w:ilvl="1" w:tplc="1009000F">
      <w:start w:val="1"/>
      <w:numFmt w:val="decimal"/>
      <w:lvlText w:val="%2."/>
      <w:lvlJc w:val="left"/>
      <w:pPr>
        <w:tabs>
          <w:tab w:val="num" w:pos="1440"/>
        </w:tabs>
        <w:ind w:left="1440" w:hanging="360"/>
      </w:pPr>
      <w:rPr>
        <w:rFonts w:hint="default"/>
      </w:rPr>
    </w:lvl>
    <w:lvl w:ilvl="2" w:tplc="7E448CA6" w:tentative="1">
      <w:start w:val="1"/>
      <w:numFmt w:val="bullet"/>
      <w:lvlText w:val="▪"/>
      <w:lvlJc w:val="left"/>
      <w:pPr>
        <w:tabs>
          <w:tab w:val="num" w:pos="2160"/>
        </w:tabs>
        <w:ind w:left="2160" w:hanging="360"/>
      </w:pPr>
      <w:rPr>
        <w:rFonts w:ascii="Segoe UI Emoji" w:hAnsi="Segoe UI Emoji" w:hint="default"/>
      </w:rPr>
    </w:lvl>
    <w:lvl w:ilvl="3" w:tplc="414EC2E8" w:tentative="1">
      <w:start w:val="1"/>
      <w:numFmt w:val="bullet"/>
      <w:lvlText w:val="▪"/>
      <w:lvlJc w:val="left"/>
      <w:pPr>
        <w:tabs>
          <w:tab w:val="num" w:pos="2880"/>
        </w:tabs>
        <w:ind w:left="2880" w:hanging="360"/>
      </w:pPr>
      <w:rPr>
        <w:rFonts w:ascii="Segoe UI Emoji" w:hAnsi="Segoe UI Emoji" w:hint="default"/>
      </w:rPr>
    </w:lvl>
    <w:lvl w:ilvl="4" w:tplc="E62CC120" w:tentative="1">
      <w:start w:val="1"/>
      <w:numFmt w:val="bullet"/>
      <w:lvlText w:val="▪"/>
      <w:lvlJc w:val="left"/>
      <w:pPr>
        <w:tabs>
          <w:tab w:val="num" w:pos="3600"/>
        </w:tabs>
        <w:ind w:left="3600" w:hanging="360"/>
      </w:pPr>
      <w:rPr>
        <w:rFonts w:ascii="Segoe UI Emoji" w:hAnsi="Segoe UI Emoji" w:hint="default"/>
      </w:rPr>
    </w:lvl>
    <w:lvl w:ilvl="5" w:tplc="72943B86" w:tentative="1">
      <w:start w:val="1"/>
      <w:numFmt w:val="bullet"/>
      <w:lvlText w:val="▪"/>
      <w:lvlJc w:val="left"/>
      <w:pPr>
        <w:tabs>
          <w:tab w:val="num" w:pos="4320"/>
        </w:tabs>
        <w:ind w:left="4320" w:hanging="360"/>
      </w:pPr>
      <w:rPr>
        <w:rFonts w:ascii="Segoe UI Emoji" w:hAnsi="Segoe UI Emoji" w:hint="default"/>
      </w:rPr>
    </w:lvl>
    <w:lvl w:ilvl="6" w:tplc="E312E506" w:tentative="1">
      <w:start w:val="1"/>
      <w:numFmt w:val="bullet"/>
      <w:lvlText w:val="▪"/>
      <w:lvlJc w:val="left"/>
      <w:pPr>
        <w:tabs>
          <w:tab w:val="num" w:pos="5040"/>
        </w:tabs>
        <w:ind w:left="5040" w:hanging="360"/>
      </w:pPr>
      <w:rPr>
        <w:rFonts w:ascii="Segoe UI Emoji" w:hAnsi="Segoe UI Emoji" w:hint="default"/>
      </w:rPr>
    </w:lvl>
    <w:lvl w:ilvl="7" w:tplc="983CAFB0" w:tentative="1">
      <w:start w:val="1"/>
      <w:numFmt w:val="bullet"/>
      <w:lvlText w:val="▪"/>
      <w:lvlJc w:val="left"/>
      <w:pPr>
        <w:tabs>
          <w:tab w:val="num" w:pos="5760"/>
        </w:tabs>
        <w:ind w:left="5760" w:hanging="360"/>
      </w:pPr>
      <w:rPr>
        <w:rFonts w:ascii="Segoe UI Emoji" w:hAnsi="Segoe UI Emoji" w:hint="default"/>
      </w:rPr>
    </w:lvl>
    <w:lvl w:ilvl="8" w:tplc="6D3E6F54" w:tentative="1">
      <w:start w:val="1"/>
      <w:numFmt w:val="bullet"/>
      <w:lvlText w:val="▪"/>
      <w:lvlJc w:val="left"/>
      <w:pPr>
        <w:tabs>
          <w:tab w:val="num" w:pos="6480"/>
        </w:tabs>
        <w:ind w:left="6480" w:hanging="360"/>
      </w:pPr>
      <w:rPr>
        <w:rFonts w:ascii="Segoe UI Emoji" w:hAnsi="Segoe UI Emoji" w:hint="default"/>
      </w:rPr>
    </w:lvl>
  </w:abstractNum>
  <w:abstractNum w:abstractNumId="13" w15:restartNumberingAfterBreak="0">
    <w:nsid w:val="45051DC8"/>
    <w:multiLevelType w:val="hybridMultilevel"/>
    <w:tmpl w:val="87347CBE"/>
    <w:lvl w:ilvl="0" w:tplc="FBA47CCA">
      <w:start w:val="1"/>
      <w:numFmt w:val="bullet"/>
      <w:lvlText w:val="▪"/>
      <w:lvlJc w:val="left"/>
      <w:pPr>
        <w:tabs>
          <w:tab w:val="num" w:pos="720"/>
        </w:tabs>
        <w:ind w:left="720" w:hanging="360"/>
      </w:pPr>
      <w:rPr>
        <w:rFonts w:ascii="Segoe UI Emoji" w:hAnsi="Segoe UI Emoji" w:hint="default"/>
      </w:rPr>
    </w:lvl>
    <w:lvl w:ilvl="1" w:tplc="B72C8916">
      <w:start w:val="1"/>
      <w:numFmt w:val="bullet"/>
      <w:lvlText w:val="▪"/>
      <w:lvlJc w:val="left"/>
      <w:pPr>
        <w:tabs>
          <w:tab w:val="num" w:pos="1440"/>
        </w:tabs>
        <w:ind w:left="1440" w:hanging="360"/>
      </w:pPr>
      <w:rPr>
        <w:rFonts w:ascii="Segoe UI Emoji" w:hAnsi="Segoe UI Emoji" w:hint="default"/>
      </w:rPr>
    </w:lvl>
    <w:lvl w:ilvl="2" w:tplc="7C9E23AE" w:tentative="1">
      <w:start w:val="1"/>
      <w:numFmt w:val="bullet"/>
      <w:lvlText w:val="▪"/>
      <w:lvlJc w:val="left"/>
      <w:pPr>
        <w:tabs>
          <w:tab w:val="num" w:pos="2160"/>
        </w:tabs>
        <w:ind w:left="2160" w:hanging="360"/>
      </w:pPr>
      <w:rPr>
        <w:rFonts w:ascii="Segoe UI Emoji" w:hAnsi="Segoe UI Emoji" w:hint="default"/>
      </w:rPr>
    </w:lvl>
    <w:lvl w:ilvl="3" w:tplc="1EA033A0" w:tentative="1">
      <w:start w:val="1"/>
      <w:numFmt w:val="bullet"/>
      <w:lvlText w:val="▪"/>
      <w:lvlJc w:val="left"/>
      <w:pPr>
        <w:tabs>
          <w:tab w:val="num" w:pos="2880"/>
        </w:tabs>
        <w:ind w:left="2880" w:hanging="360"/>
      </w:pPr>
      <w:rPr>
        <w:rFonts w:ascii="Segoe UI Emoji" w:hAnsi="Segoe UI Emoji" w:hint="default"/>
      </w:rPr>
    </w:lvl>
    <w:lvl w:ilvl="4" w:tplc="E474F654" w:tentative="1">
      <w:start w:val="1"/>
      <w:numFmt w:val="bullet"/>
      <w:lvlText w:val="▪"/>
      <w:lvlJc w:val="left"/>
      <w:pPr>
        <w:tabs>
          <w:tab w:val="num" w:pos="3600"/>
        </w:tabs>
        <w:ind w:left="3600" w:hanging="360"/>
      </w:pPr>
      <w:rPr>
        <w:rFonts w:ascii="Segoe UI Emoji" w:hAnsi="Segoe UI Emoji" w:hint="default"/>
      </w:rPr>
    </w:lvl>
    <w:lvl w:ilvl="5" w:tplc="7500F818" w:tentative="1">
      <w:start w:val="1"/>
      <w:numFmt w:val="bullet"/>
      <w:lvlText w:val="▪"/>
      <w:lvlJc w:val="left"/>
      <w:pPr>
        <w:tabs>
          <w:tab w:val="num" w:pos="4320"/>
        </w:tabs>
        <w:ind w:left="4320" w:hanging="360"/>
      </w:pPr>
      <w:rPr>
        <w:rFonts w:ascii="Segoe UI Emoji" w:hAnsi="Segoe UI Emoji" w:hint="default"/>
      </w:rPr>
    </w:lvl>
    <w:lvl w:ilvl="6" w:tplc="7C624D3E" w:tentative="1">
      <w:start w:val="1"/>
      <w:numFmt w:val="bullet"/>
      <w:lvlText w:val="▪"/>
      <w:lvlJc w:val="left"/>
      <w:pPr>
        <w:tabs>
          <w:tab w:val="num" w:pos="5040"/>
        </w:tabs>
        <w:ind w:left="5040" w:hanging="360"/>
      </w:pPr>
      <w:rPr>
        <w:rFonts w:ascii="Segoe UI Emoji" w:hAnsi="Segoe UI Emoji" w:hint="default"/>
      </w:rPr>
    </w:lvl>
    <w:lvl w:ilvl="7" w:tplc="D796193A" w:tentative="1">
      <w:start w:val="1"/>
      <w:numFmt w:val="bullet"/>
      <w:lvlText w:val="▪"/>
      <w:lvlJc w:val="left"/>
      <w:pPr>
        <w:tabs>
          <w:tab w:val="num" w:pos="5760"/>
        </w:tabs>
        <w:ind w:left="5760" w:hanging="360"/>
      </w:pPr>
      <w:rPr>
        <w:rFonts w:ascii="Segoe UI Emoji" w:hAnsi="Segoe UI Emoji" w:hint="default"/>
      </w:rPr>
    </w:lvl>
    <w:lvl w:ilvl="8" w:tplc="44BAF136" w:tentative="1">
      <w:start w:val="1"/>
      <w:numFmt w:val="bullet"/>
      <w:lvlText w:val="▪"/>
      <w:lvlJc w:val="left"/>
      <w:pPr>
        <w:tabs>
          <w:tab w:val="num" w:pos="6480"/>
        </w:tabs>
        <w:ind w:left="6480" w:hanging="360"/>
      </w:pPr>
      <w:rPr>
        <w:rFonts w:ascii="Segoe UI Emoji" w:hAnsi="Segoe UI Emoji" w:hint="default"/>
      </w:rPr>
    </w:lvl>
  </w:abstractNum>
  <w:abstractNum w:abstractNumId="14" w15:restartNumberingAfterBreak="0">
    <w:nsid w:val="4608744F"/>
    <w:multiLevelType w:val="hybridMultilevel"/>
    <w:tmpl w:val="84842412"/>
    <w:lvl w:ilvl="0" w:tplc="193087F0">
      <w:start w:val="1"/>
      <w:numFmt w:val="decimal"/>
      <w:lvlText w:val="%1."/>
      <w:lvlJc w:val="left"/>
      <w:pPr>
        <w:tabs>
          <w:tab w:val="num" w:pos="720"/>
        </w:tabs>
        <w:ind w:left="720" w:hanging="360"/>
      </w:pPr>
    </w:lvl>
    <w:lvl w:ilvl="1" w:tplc="93EC4D40" w:tentative="1">
      <w:start w:val="1"/>
      <w:numFmt w:val="decimal"/>
      <w:lvlText w:val="%2."/>
      <w:lvlJc w:val="left"/>
      <w:pPr>
        <w:tabs>
          <w:tab w:val="num" w:pos="1440"/>
        </w:tabs>
        <w:ind w:left="1440" w:hanging="360"/>
      </w:pPr>
    </w:lvl>
    <w:lvl w:ilvl="2" w:tplc="0E10FCB6" w:tentative="1">
      <w:start w:val="1"/>
      <w:numFmt w:val="decimal"/>
      <w:lvlText w:val="%3."/>
      <w:lvlJc w:val="left"/>
      <w:pPr>
        <w:tabs>
          <w:tab w:val="num" w:pos="2160"/>
        </w:tabs>
        <w:ind w:left="2160" w:hanging="360"/>
      </w:pPr>
    </w:lvl>
    <w:lvl w:ilvl="3" w:tplc="5FFE2622" w:tentative="1">
      <w:start w:val="1"/>
      <w:numFmt w:val="decimal"/>
      <w:lvlText w:val="%4."/>
      <w:lvlJc w:val="left"/>
      <w:pPr>
        <w:tabs>
          <w:tab w:val="num" w:pos="2880"/>
        </w:tabs>
        <w:ind w:left="2880" w:hanging="360"/>
      </w:pPr>
    </w:lvl>
    <w:lvl w:ilvl="4" w:tplc="5D305050" w:tentative="1">
      <w:start w:val="1"/>
      <w:numFmt w:val="decimal"/>
      <w:lvlText w:val="%5."/>
      <w:lvlJc w:val="left"/>
      <w:pPr>
        <w:tabs>
          <w:tab w:val="num" w:pos="3600"/>
        </w:tabs>
        <w:ind w:left="3600" w:hanging="360"/>
      </w:pPr>
    </w:lvl>
    <w:lvl w:ilvl="5" w:tplc="8A30E128" w:tentative="1">
      <w:start w:val="1"/>
      <w:numFmt w:val="decimal"/>
      <w:lvlText w:val="%6."/>
      <w:lvlJc w:val="left"/>
      <w:pPr>
        <w:tabs>
          <w:tab w:val="num" w:pos="4320"/>
        </w:tabs>
        <w:ind w:left="4320" w:hanging="360"/>
      </w:pPr>
    </w:lvl>
    <w:lvl w:ilvl="6" w:tplc="3DD8D942" w:tentative="1">
      <w:start w:val="1"/>
      <w:numFmt w:val="decimal"/>
      <w:lvlText w:val="%7."/>
      <w:lvlJc w:val="left"/>
      <w:pPr>
        <w:tabs>
          <w:tab w:val="num" w:pos="5040"/>
        </w:tabs>
        <w:ind w:left="5040" w:hanging="360"/>
      </w:pPr>
    </w:lvl>
    <w:lvl w:ilvl="7" w:tplc="3E303308" w:tentative="1">
      <w:start w:val="1"/>
      <w:numFmt w:val="decimal"/>
      <w:lvlText w:val="%8."/>
      <w:lvlJc w:val="left"/>
      <w:pPr>
        <w:tabs>
          <w:tab w:val="num" w:pos="5760"/>
        </w:tabs>
        <w:ind w:left="5760" w:hanging="360"/>
      </w:pPr>
    </w:lvl>
    <w:lvl w:ilvl="8" w:tplc="02EC9766" w:tentative="1">
      <w:start w:val="1"/>
      <w:numFmt w:val="decimal"/>
      <w:lvlText w:val="%9."/>
      <w:lvlJc w:val="left"/>
      <w:pPr>
        <w:tabs>
          <w:tab w:val="num" w:pos="6480"/>
        </w:tabs>
        <w:ind w:left="6480" w:hanging="360"/>
      </w:pPr>
    </w:lvl>
  </w:abstractNum>
  <w:abstractNum w:abstractNumId="15" w15:restartNumberingAfterBreak="0">
    <w:nsid w:val="4B583DE0"/>
    <w:multiLevelType w:val="hybridMultilevel"/>
    <w:tmpl w:val="E702B48A"/>
    <w:lvl w:ilvl="0" w:tplc="807A6714">
      <w:start w:val="1"/>
      <w:numFmt w:val="bullet"/>
      <w:lvlText w:val="●"/>
      <w:lvlJc w:val="left"/>
      <w:pPr>
        <w:tabs>
          <w:tab w:val="num" w:pos="720"/>
        </w:tabs>
        <w:ind w:left="720" w:hanging="360"/>
      </w:pPr>
      <w:rPr>
        <w:rFonts w:ascii="Times New Roman" w:hAnsi="Times New Roman" w:hint="default"/>
      </w:rPr>
    </w:lvl>
    <w:lvl w:ilvl="1" w:tplc="058037DE" w:tentative="1">
      <w:start w:val="1"/>
      <w:numFmt w:val="bullet"/>
      <w:lvlText w:val="●"/>
      <w:lvlJc w:val="left"/>
      <w:pPr>
        <w:tabs>
          <w:tab w:val="num" w:pos="1440"/>
        </w:tabs>
        <w:ind w:left="1440" w:hanging="360"/>
      </w:pPr>
      <w:rPr>
        <w:rFonts w:ascii="Times New Roman" w:hAnsi="Times New Roman" w:hint="default"/>
      </w:rPr>
    </w:lvl>
    <w:lvl w:ilvl="2" w:tplc="B34E6574" w:tentative="1">
      <w:start w:val="1"/>
      <w:numFmt w:val="bullet"/>
      <w:lvlText w:val="●"/>
      <w:lvlJc w:val="left"/>
      <w:pPr>
        <w:tabs>
          <w:tab w:val="num" w:pos="2160"/>
        </w:tabs>
        <w:ind w:left="2160" w:hanging="360"/>
      </w:pPr>
      <w:rPr>
        <w:rFonts w:ascii="Times New Roman" w:hAnsi="Times New Roman" w:hint="default"/>
      </w:rPr>
    </w:lvl>
    <w:lvl w:ilvl="3" w:tplc="8D321AD8" w:tentative="1">
      <w:start w:val="1"/>
      <w:numFmt w:val="bullet"/>
      <w:lvlText w:val="●"/>
      <w:lvlJc w:val="left"/>
      <w:pPr>
        <w:tabs>
          <w:tab w:val="num" w:pos="2880"/>
        </w:tabs>
        <w:ind w:left="2880" w:hanging="360"/>
      </w:pPr>
      <w:rPr>
        <w:rFonts w:ascii="Times New Roman" w:hAnsi="Times New Roman" w:hint="default"/>
      </w:rPr>
    </w:lvl>
    <w:lvl w:ilvl="4" w:tplc="408232C0" w:tentative="1">
      <w:start w:val="1"/>
      <w:numFmt w:val="bullet"/>
      <w:lvlText w:val="●"/>
      <w:lvlJc w:val="left"/>
      <w:pPr>
        <w:tabs>
          <w:tab w:val="num" w:pos="3600"/>
        </w:tabs>
        <w:ind w:left="3600" w:hanging="360"/>
      </w:pPr>
      <w:rPr>
        <w:rFonts w:ascii="Times New Roman" w:hAnsi="Times New Roman" w:hint="default"/>
      </w:rPr>
    </w:lvl>
    <w:lvl w:ilvl="5" w:tplc="62105E14" w:tentative="1">
      <w:start w:val="1"/>
      <w:numFmt w:val="bullet"/>
      <w:lvlText w:val="●"/>
      <w:lvlJc w:val="left"/>
      <w:pPr>
        <w:tabs>
          <w:tab w:val="num" w:pos="4320"/>
        </w:tabs>
        <w:ind w:left="4320" w:hanging="360"/>
      </w:pPr>
      <w:rPr>
        <w:rFonts w:ascii="Times New Roman" w:hAnsi="Times New Roman" w:hint="default"/>
      </w:rPr>
    </w:lvl>
    <w:lvl w:ilvl="6" w:tplc="9BAEFDE4" w:tentative="1">
      <w:start w:val="1"/>
      <w:numFmt w:val="bullet"/>
      <w:lvlText w:val="●"/>
      <w:lvlJc w:val="left"/>
      <w:pPr>
        <w:tabs>
          <w:tab w:val="num" w:pos="5040"/>
        </w:tabs>
        <w:ind w:left="5040" w:hanging="360"/>
      </w:pPr>
      <w:rPr>
        <w:rFonts w:ascii="Times New Roman" w:hAnsi="Times New Roman" w:hint="default"/>
      </w:rPr>
    </w:lvl>
    <w:lvl w:ilvl="7" w:tplc="9B3234A4" w:tentative="1">
      <w:start w:val="1"/>
      <w:numFmt w:val="bullet"/>
      <w:lvlText w:val="●"/>
      <w:lvlJc w:val="left"/>
      <w:pPr>
        <w:tabs>
          <w:tab w:val="num" w:pos="5760"/>
        </w:tabs>
        <w:ind w:left="5760" w:hanging="360"/>
      </w:pPr>
      <w:rPr>
        <w:rFonts w:ascii="Times New Roman" w:hAnsi="Times New Roman" w:hint="default"/>
      </w:rPr>
    </w:lvl>
    <w:lvl w:ilvl="8" w:tplc="D9B21DF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B800F10"/>
    <w:multiLevelType w:val="hybridMultilevel"/>
    <w:tmpl w:val="18B2A3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EDD015F"/>
    <w:multiLevelType w:val="hybridMultilevel"/>
    <w:tmpl w:val="8AA442E0"/>
    <w:lvl w:ilvl="0" w:tplc="1846919C">
      <w:start w:val="1"/>
      <w:numFmt w:val="bullet"/>
      <w:lvlText w:val="•"/>
      <w:lvlJc w:val="left"/>
      <w:pPr>
        <w:tabs>
          <w:tab w:val="num" w:pos="720"/>
        </w:tabs>
        <w:ind w:left="720" w:hanging="360"/>
      </w:pPr>
      <w:rPr>
        <w:rFonts w:ascii="Arial" w:hAnsi="Arial" w:hint="default"/>
      </w:rPr>
    </w:lvl>
    <w:lvl w:ilvl="1" w:tplc="6FC091C6">
      <w:start w:val="1"/>
      <w:numFmt w:val="decimal"/>
      <w:lvlText w:val="%2."/>
      <w:lvlJc w:val="left"/>
      <w:pPr>
        <w:tabs>
          <w:tab w:val="num" w:pos="1440"/>
        </w:tabs>
        <w:ind w:left="1440" w:hanging="360"/>
      </w:pPr>
    </w:lvl>
    <w:lvl w:ilvl="2" w:tplc="D0981480" w:tentative="1">
      <w:start w:val="1"/>
      <w:numFmt w:val="bullet"/>
      <w:lvlText w:val="•"/>
      <w:lvlJc w:val="left"/>
      <w:pPr>
        <w:tabs>
          <w:tab w:val="num" w:pos="2160"/>
        </w:tabs>
        <w:ind w:left="2160" w:hanging="360"/>
      </w:pPr>
      <w:rPr>
        <w:rFonts w:ascii="Arial" w:hAnsi="Arial" w:hint="default"/>
      </w:rPr>
    </w:lvl>
    <w:lvl w:ilvl="3" w:tplc="B3AAEDDC" w:tentative="1">
      <w:start w:val="1"/>
      <w:numFmt w:val="bullet"/>
      <w:lvlText w:val="•"/>
      <w:lvlJc w:val="left"/>
      <w:pPr>
        <w:tabs>
          <w:tab w:val="num" w:pos="2880"/>
        </w:tabs>
        <w:ind w:left="2880" w:hanging="360"/>
      </w:pPr>
      <w:rPr>
        <w:rFonts w:ascii="Arial" w:hAnsi="Arial" w:hint="default"/>
      </w:rPr>
    </w:lvl>
    <w:lvl w:ilvl="4" w:tplc="A63CF234" w:tentative="1">
      <w:start w:val="1"/>
      <w:numFmt w:val="bullet"/>
      <w:lvlText w:val="•"/>
      <w:lvlJc w:val="left"/>
      <w:pPr>
        <w:tabs>
          <w:tab w:val="num" w:pos="3600"/>
        </w:tabs>
        <w:ind w:left="3600" w:hanging="360"/>
      </w:pPr>
      <w:rPr>
        <w:rFonts w:ascii="Arial" w:hAnsi="Arial" w:hint="default"/>
      </w:rPr>
    </w:lvl>
    <w:lvl w:ilvl="5" w:tplc="384080CE" w:tentative="1">
      <w:start w:val="1"/>
      <w:numFmt w:val="bullet"/>
      <w:lvlText w:val="•"/>
      <w:lvlJc w:val="left"/>
      <w:pPr>
        <w:tabs>
          <w:tab w:val="num" w:pos="4320"/>
        </w:tabs>
        <w:ind w:left="4320" w:hanging="360"/>
      </w:pPr>
      <w:rPr>
        <w:rFonts w:ascii="Arial" w:hAnsi="Arial" w:hint="default"/>
      </w:rPr>
    </w:lvl>
    <w:lvl w:ilvl="6" w:tplc="F9B09898" w:tentative="1">
      <w:start w:val="1"/>
      <w:numFmt w:val="bullet"/>
      <w:lvlText w:val="•"/>
      <w:lvlJc w:val="left"/>
      <w:pPr>
        <w:tabs>
          <w:tab w:val="num" w:pos="5040"/>
        </w:tabs>
        <w:ind w:left="5040" w:hanging="360"/>
      </w:pPr>
      <w:rPr>
        <w:rFonts w:ascii="Arial" w:hAnsi="Arial" w:hint="default"/>
      </w:rPr>
    </w:lvl>
    <w:lvl w:ilvl="7" w:tplc="64B868B8" w:tentative="1">
      <w:start w:val="1"/>
      <w:numFmt w:val="bullet"/>
      <w:lvlText w:val="•"/>
      <w:lvlJc w:val="left"/>
      <w:pPr>
        <w:tabs>
          <w:tab w:val="num" w:pos="5760"/>
        </w:tabs>
        <w:ind w:left="5760" w:hanging="360"/>
      </w:pPr>
      <w:rPr>
        <w:rFonts w:ascii="Arial" w:hAnsi="Arial" w:hint="default"/>
      </w:rPr>
    </w:lvl>
    <w:lvl w:ilvl="8" w:tplc="BABAFD8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7D7435"/>
    <w:multiLevelType w:val="hybridMultilevel"/>
    <w:tmpl w:val="B20E7552"/>
    <w:lvl w:ilvl="0" w:tplc="661EE90E">
      <w:start w:val="1"/>
      <w:numFmt w:val="decimal"/>
      <w:lvlText w:val="%1."/>
      <w:lvlJc w:val="left"/>
      <w:pPr>
        <w:tabs>
          <w:tab w:val="num" w:pos="720"/>
        </w:tabs>
        <w:ind w:left="720" w:hanging="360"/>
      </w:pPr>
    </w:lvl>
    <w:lvl w:ilvl="1" w:tplc="4D366FEA" w:tentative="1">
      <w:start w:val="1"/>
      <w:numFmt w:val="decimal"/>
      <w:lvlText w:val="%2."/>
      <w:lvlJc w:val="left"/>
      <w:pPr>
        <w:tabs>
          <w:tab w:val="num" w:pos="1440"/>
        </w:tabs>
        <w:ind w:left="1440" w:hanging="360"/>
      </w:pPr>
    </w:lvl>
    <w:lvl w:ilvl="2" w:tplc="DAE4DE46" w:tentative="1">
      <w:start w:val="1"/>
      <w:numFmt w:val="decimal"/>
      <w:lvlText w:val="%3."/>
      <w:lvlJc w:val="left"/>
      <w:pPr>
        <w:tabs>
          <w:tab w:val="num" w:pos="2160"/>
        </w:tabs>
        <w:ind w:left="2160" w:hanging="360"/>
      </w:pPr>
    </w:lvl>
    <w:lvl w:ilvl="3" w:tplc="D37CC822" w:tentative="1">
      <w:start w:val="1"/>
      <w:numFmt w:val="decimal"/>
      <w:lvlText w:val="%4."/>
      <w:lvlJc w:val="left"/>
      <w:pPr>
        <w:tabs>
          <w:tab w:val="num" w:pos="2880"/>
        </w:tabs>
        <w:ind w:left="2880" w:hanging="360"/>
      </w:pPr>
    </w:lvl>
    <w:lvl w:ilvl="4" w:tplc="4E0EF8A0" w:tentative="1">
      <w:start w:val="1"/>
      <w:numFmt w:val="decimal"/>
      <w:lvlText w:val="%5."/>
      <w:lvlJc w:val="left"/>
      <w:pPr>
        <w:tabs>
          <w:tab w:val="num" w:pos="3600"/>
        </w:tabs>
        <w:ind w:left="3600" w:hanging="360"/>
      </w:pPr>
    </w:lvl>
    <w:lvl w:ilvl="5" w:tplc="BD3E6ADE" w:tentative="1">
      <w:start w:val="1"/>
      <w:numFmt w:val="decimal"/>
      <w:lvlText w:val="%6."/>
      <w:lvlJc w:val="left"/>
      <w:pPr>
        <w:tabs>
          <w:tab w:val="num" w:pos="4320"/>
        </w:tabs>
        <w:ind w:left="4320" w:hanging="360"/>
      </w:pPr>
    </w:lvl>
    <w:lvl w:ilvl="6" w:tplc="617899AC" w:tentative="1">
      <w:start w:val="1"/>
      <w:numFmt w:val="decimal"/>
      <w:lvlText w:val="%7."/>
      <w:lvlJc w:val="left"/>
      <w:pPr>
        <w:tabs>
          <w:tab w:val="num" w:pos="5040"/>
        </w:tabs>
        <w:ind w:left="5040" w:hanging="360"/>
      </w:pPr>
    </w:lvl>
    <w:lvl w:ilvl="7" w:tplc="CA4EB2D0" w:tentative="1">
      <w:start w:val="1"/>
      <w:numFmt w:val="decimal"/>
      <w:lvlText w:val="%8."/>
      <w:lvlJc w:val="left"/>
      <w:pPr>
        <w:tabs>
          <w:tab w:val="num" w:pos="5760"/>
        </w:tabs>
        <w:ind w:left="5760" w:hanging="360"/>
      </w:pPr>
    </w:lvl>
    <w:lvl w:ilvl="8" w:tplc="4E52F942" w:tentative="1">
      <w:start w:val="1"/>
      <w:numFmt w:val="decimal"/>
      <w:lvlText w:val="%9."/>
      <w:lvlJc w:val="left"/>
      <w:pPr>
        <w:tabs>
          <w:tab w:val="num" w:pos="6480"/>
        </w:tabs>
        <w:ind w:left="6480" w:hanging="360"/>
      </w:pPr>
    </w:lvl>
  </w:abstractNum>
  <w:abstractNum w:abstractNumId="19" w15:restartNumberingAfterBreak="0">
    <w:nsid w:val="6BB671D9"/>
    <w:multiLevelType w:val="hybridMultilevel"/>
    <w:tmpl w:val="A208AEBC"/>
    <w:lvl w:ilvl="0" w:tplc="F6FCDCCA">
      <w:start w:val="1"/>
      <w:numFmt w:val="bullet"/>
      <w:lvlText w:val="•"/>
      <w:lvlJc w:val="left"/>
      <w:pPr>
        <w:tabs>
          <w:tab w:val="num" w:pos="720"/>
        </w:tabs>
        <w:ind w:left="720" w:hanging="360"/>
      </w:pPr>
      <w:rPr>
        <w:rFonts w:ascii="Rockwell" w:hAnsi="Rockwell" w:hint="default"/>
      </w:rPr>
    </w:lvl>
    <w:lvl w:ilvl="1" w:tplc="E3909A62" w:tentative="1">
      <w:start w:val="1"/>
      <w:numFmt w:val="bullet"/>
      <w:lvlText w:val="•"/>
      <w:lvlJc w:val="left"/>
      <w:pPr>
        <w:tabs>
          <w:tab w:val="num" w:pos="1440"/>
        </w:tabs>
        <w:ind w:left="1440" w:hanging="360"/>
      </w:pPr>
      <w:rPr>
        <w:rFonts w:ascii="Rockwell" w:hAnsi="Rockwell" w:hint="default"/>
      </w:rPr>
    </w:lvl>
    <w:lvl w:ilvl="2" w:tplc="060C6514" w:tentative="1">
      <w:start w:val="1"/>
      <w:numFmt w:val="bullet"/>
      <w:lvlText w:val="•"/>
      <w:lvlJc w:val="left"/>
      <w:pPr>
        <w:tabs>
          <w:tab w:val="num" w:pos="2160"/>
        </w:tabs>
        <w:ind w:left="2160" w:hanging="360"/>
      </w:pPr>
      <w:rPr>
        <w:rFonts w:ascii="Rockwell" w:hAnsi="Rockwell" w:hint="default"/>
      </w:rPr>
    </w:lvl>
    <w:lvl w:ilvl="3" w:tplc="38D4A400" w:tentative="1">
      <w:start w:val="1"/>
      <w:numFmt w:val="bullet"/>
      <w:lvlText w:val="•"/>
      <w:lvlJc w:val="left"/>
      <w:pPr>
        <w:tabs>
          <w:tab w:val="num" w:pos="2880"/>
        </w:tabs>
        <w:ind w:left="2880" w:hanging="360"/>
      </w:pPr>
      <w:rPr>
        <w:rFonts w:ascii="Rockwell" w:hAnsi="Rockwell" w:hint="default"/>
      </w:rPr>
    </w:lvl>
    <w:lvl w:ilvl="4" w:tplc="17046FD6" w:tentative="1">
      <w:start w:val="1"/>
      <w:numFmt w:val="bullet"/>
      <w:lvlText w:val="•"/>
      <w:lvlJc w:val="left"/>
      <w:pPr>
        <w:tabs>
          <w:tab w:val="num" w:pos="3600"/>
        </w:tabs>
        <w:ind w:left="3600" w:hanging="360"/>
      </w:pPr>
      <w:rPr>
        <w:rFonts w:ascii="Rockwell" w:hAnsi="Rockwell" w:hint="default"/>
      </w:rPr>
    </w:lvl>
    <w:lvl w:ilvl="5" w:tplc="C19C2F9C" w:tentative="1">
      <w:start w:val="1"/>
      <w:numFmt w:val="bullet"/>
      <w:lvlText w:val="•"/>
      <w:lvlJc w:val="left"/>
      <w:pPr>
        <w:tabs>
          <w:tab w:val="num" w:pos="4320"/>
        </w:tabs>
        <w:ind w:left="4320" w:hanging="360"/>
      </w:pPr>
      <w:rPr>
        <w:rFonts w:ascii="Rockwell" w:hAnsi="Rockwell" w:hint="default"/>
      </w:rPr>
    </w:lvl>
    <w:lvl w:ilvl="6" w:tplc="FB56D09A" w:tentative="1">
      <w:start w:val="1"/>
      <w:numFmt w:val="bullet"/>
      <w:lvlText w:val="•"/>
      <w:lvlJc w:val="left"/>
      <w:pPr>
        <w:tabs>
          <w:tab w:val="num" w:pos="5040"/>
        </w:tabs>
        <w:ind w:left="5040" w:hanging="360"/>
      </w:pPr>
      <w:rPr>
        <w:rFonts w:ascii="Rockwell" w:hAnsi="Rockwell" w:hint="default"/>
      </w:rPr>
    </w:lvl>
    <w:lvl w:ilvl="7" w:tplc="4F8AB4D2" w:tentative="1">
      <w:start w:val="1"/>
      <w:numFmt w:val="bullet"/>
      <w:lvlText w:val="•"/>
      <w:lvlJc w:val="left"/>
      <w:pPr>
        <w:tabs>
          <w:tab w:val="num" w:pos="5760"/>
        </w:tabs>
        <w:ind w:left="5760" w:hanging="360"/>
      </w:pPr>
      <w:rPr>
        <w:rFonts w:ascii="Rockwell" w:hAnsi="Rockwell" w:hint="default"/>
      </w:rPr>
    </w:lvl>
    <w:lvl w:ilvl="8" w:tplc="9516EC3C" w:tentative="1">
      <w:start w:val="1"/>
      <w:numFmt w:val="bullet"/>
      <w:lvlText w:val="•"/>
      <w:lvlJc w:val="left"/>
      <w:pPr>
        <w:tabs>
          <w:tab w:val="num" w:pos="6480"/>
        </w:tabs>
        <w:ind w:left="6480" w:hanging="360"/>
      </w:pPr>
      <w:rPr>
        <w:rFonts w:ascii="Rockwell" w:hAnsi="Rockwell" w:hint="default"/>
      </w:rPr>
    </w:lvl>
  </w:abstractNum>
  <w:abstractNum w:abstractNumId="20" w15:restartNumberingAfterBreak="0">
    <w:nsid w:val="6FA44226"/>
    <w:multiLevelType w:val="hybridMultilevel"/>
    <w:tmpl w:val="CE4E144E"/>
    <w:lvl w:ilvl="0" w:tplc="6C2C6932">
      <w:start w:val="1"/>
      <w:numFmt w:val="bullet"/>
      <w:lvlText w:val="•"/>
      <w:lvlJc w:val="left"/>
      <w:pPr>
        <w:tabs>
          <w:tab w:val="num" w:pos="720"/>
        </w:tabs>
        <w:ind w:left="720" w:hanging="360"/>
      </w:pPr>
      <w:rPr>
        <w:rFonts w:ascii="Tahoma" w:hAnsi="Tahoma" w:hint="default"/>
      </w:rPr>
    </w:lvl>
    <w:lvl w:ilvl="1" w:tplc="FBAEFA76" w:tentative="1">
      <w:start w:val="1"/>
      <w:numFmt w:val="bullet"/>
      <w:lvlText w:val="•"/>
      <w:lvlJc w:val="left"/>
      <w:pPr>
        <w:tabs>
          <w:tab w:val="num" w:pos="1440"/>
        </w:tabs>
        <w:ind w:left="1440" w:hanging="360"/>
      </w:pPr>
      <w:rPr>
        <w:rFonts w:ascii="Tahoma" w:hAnsi="Tahoma" w:hint="default"/>
      </w:rPr>
    </w:lvl>
    <w:lvl w:ilvl="2" w:tplc="4AB202CE" w:tentative="1">
      <w:start w:val="1"/>
      <w:numFmt w:val="bullet"/>
      <w:lvlText w:val="•"/>
      <w:lvlJc w:val="left"/>
      <w:pPr>
        <w:tabs>
          <w:tab w:val="num" w:pos="2160"/>
        </w:tabs>
        <w:ind w:left="2160" w:hanging="360"/>
      </w:pPr>
      <w:rPr>
        <w:rFonts w:ascii="Tahoma" w:hAnsi="Tahoma" w:hint="default"/>
      </w:rPr>
    </w:lvl>
    <w:lvl w:ilvl="3" w:tplc="EB7A4460" w:tentative="1">
      <w:start w:val="1"/>
      <w:numFmt w:val="bullet"/>
      <w:lvlText w:val="•"/>
      <w:lvlJc w:val="left"/>
      <w:pPr>
        <w:tabs>
          <w:tab w:val="num" w:pos="2880"/>
        </w:tabs>
        <w:ind w:left="2880" w:hanging="360"/>
      </w:pPr>
      <w:rPr>
        <w:rFonts w:ascii="Tahoma" w:hAnsi="Tahoma" w:hint="default"/>
      </w:rPr>
    </w:lvl>
    <w:lvl w:ilvl="4" w:tplc="68AACDB4" w:tentative="1">
      <w:start w:val="1"/>
      <w:numFmt w:val="bullet"/>
      <w:lvlText w:val="•"/>
      <w:lvlJc w:val="left"/>
      <w:pPr>
        <w:tabs>
          <w:tab w:val="num" w:pos="3600"/>
        </w:tabs>
        <w:ind w:left="3600" w:hanging="360"/>
      </w:pPr>
      <w:rPr>
        <w:rFonts w:ascii="Tahoma" w:hAnsi="Tahoma" w:hint="default"/>
      </w:rPr>
    </w:lvl>
    <w:lvl w:ilvl="5" w:tplc="08B8CAC4" w:tentative="1">
      <w:start w:val="1"/>
      <w:numFmt w:val="bullet"/>
      <w:lvlText w:val="•"/>
      <w:lvlJc w:val="left"/>
      <w:pPr>
        <w:tabs>
          <w:tab w:val="num" w:pos="4320"/>
        </w:tabs>
        <w:ind w:left="4320" w:hanging="360"/>
      </w:pPr>
      <w:rPr>
        <w:rFonts w:ascii="Tahoma" w:hAnsi="Tahoma" w:hint="default"/>
      </w:rPr>
    </w:lvl>
    <w:lvl w:ilvl="6" w:tplc="532E8F06" w:tentative="1">
      <w:start w:val="1"/>
      <w:numFmt w:val="bullet"/>
      <w:lvlText w:val="•"/>
      <w:lvlJc w:val="left"/>
      <w:pPr>
        <w:tabs>
          <w:tab w:val="num" w:pos="5040"/>
        </w:tabs>
        <w:ind w:left="5040" w:hanging="360"/>
      </w:pPr>
      <w:rPr>
        <w:rFonts w:ascii="Tahoma" w:hAnsi="Tahoma" w:hint="default"/>
      </w:rPr>
    </w:lvl>
    <w:lvl w:ilvl="7" w:tplc="691CE9BC" w:tentative="1">
      <w:start w:val="1"/>
      <w:numFmt w:val="bullet"/>
      <w:lvlText w:val="•"/>
      <w:lvlJc w:val="left"/>
      <w:pPr>
        <w:tabs>
          <w:tab w:val="num" w:pos="5760"/>
        </w:tabs>
        <w:ind w:left="5760" w:hanging="360"/>
      </w:pPr>
      <w:rPr>
        <w:rFonts w:ascii="Tahoma" w:hAnsi="Tahoma" w:hint="default"/>
      </w:rPr>
    </w:lvl>
    <w:lvl w:ilvl="8" w:tplc="909E6CC4" w:tentative="1">
      <w:start w:val="1"/>
      <w:numFmt w:val="bullet"/>
      <w:lvlText w:val="•"/>
      <w:lvlJc w:val="left"/>
      <w:pPr>
        <w:tabs>
          <w:tab w:val="num" w:pos="6480"/>
        </w:tabs>
        <w:ind w:left="6480" w:hanging="360"/>
      </w:pPr>
      <w:rPr>
        <w:rFonts w:ascii="Tahoma" w:hAnsi="Tahoma" w:hint="default"/>
      </w:rPr>
    </w:lvl>
  </w:abstractNum>
  <w:abstractNum w:abstractNumId="21" w15:restartNumberingAfterBreak="0">
    <w:nsid w:val="74B755C8"/>
    <w:multiLevelType w:val="hybridMultilevel"/>
    <w:tmpl w:val="58C26FF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77990B68"/>
    <w:multiLevelType w:val="hybridMultilevel"/>
    <w:tmpl w:val="18B2A3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A991023"/>
    <w:multiLevelType w:val="hybridMultilevel"/>
    <w:tmpl w:val="BC023D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E1D712B"/>
    <w:multiLevelType w:val="hybridMultilevel"/>
    <w:tmpl w:val="9DB83DEC"/>
    <w:lvl w:ilvl="0" w:tplc="E5A2316C">
      <w:start w:val="1"/>
      <w:numFmt w:val="decimal"/>
      <w:lvlText w:val="%1."/>
      <w:lvlJc w:val="left"/>
      <w:pPr>
        <w:tabs>
          <w:tab w:val="num" w:pos="720"/>
        </w:tabs>
        <w:ind w:left="720" w:hanging="360"/>
      </w:pPr>
    </w:lvl>
    <w:lvl w:ilvl="1" w:tplc="893C6128" w:tentative="1">
      <w:start w:val="1"/>
      <w:numFmt w:val="decimal"/>
      <w:lvlText w:val="%2."/>
      <w:lvlJc w:val="left"/>
      <w:pPr>
        <w:tabs>
          <w:tab w:val="num" w:pos="1440"/>
        </w:tabs>
        <w:ind w:left="1440" w:hanging="360"/>
      </w:pPr>
    </w:lvl>
    <w:lvl w:ilvl="2" w:tplc="D32E05C8" w:tentative="1">
      <w:start w:val="1"/>
      <w:numFmt w:val="decimal"/>
      <w:lvlText w:val="%3."/>
      <w:lvlJc w:val="left"/>
      <w:pPr>
        <w:tabs>
          <w:tab w:val="num" w:pos="2160"/>
        </w:tabs>
        <w:ind w:left="2160" w:hanging="360"/>
      </w:pPr>
    </w:lvl>
    <w:lvl w:ilvl="3" w:tplc="17429F42" w:tentative="1">
      <w:start w:val="1"/>
      <w:numFmt w:val="decimal"/>
      <w:lvlText w:val="%4."/>
      <w:lvlJc w:val="left"/>
      <w:pPr>
        <w:tabs>
          <w:tab w:val="num" w:pos="2880"/>
        </w:tabs>
        <w:ind w:left="2880" w:hanging="360"/>
      </w:pPr>
    </w:lvl>
    <w:lvl w:ilvl="4" w:tplc="595C8518" w:tentative="1">
      <w:start w:val="1"/>
      <w:numFmt w:val="decimal"/>
      <w:lvlText w:val="%5."/>
      <w:lvlJc w:val="left"/>
      <w:pPr>
        <w:tabs>
          <w:tab w:val="num" w:pos="3600"/>
        </w:tabs>
        <w:ind w:left="3600" w:hanging="360"/>
      </w:pPr>
    </w:lvl>
    <w:lvl w:ilvl="5" w:tplc="783627D0" w:tentative="1">
      <w:start w:val="1"/>
      <w:numFmt w:val="decimal"/>
      <w:lvlText w:val="%6."/>
      <w:lvlJc w:val="left"/>
      <w:pPr>
        <w:tabs>
          <w:tab w:val="num" w:pos="4320"/>
        </w:tabs>
        <w:ind w:left="4320" w:hanging="360"/>
      </w:pPr>
    </w:lvl>
    <w:lvl w:ilvl="6" w:tplc="B9EC22EC" w:tentative="1">
      <w:start w:val="1"/>
      <w:numFmt w:val="decimal"/>
      <w:lvlText w:val="%7."/>
      <w:lvlJc w:val="left"/>
      <w:pPr>
        <w:tabs>
          <w:tab w:val="num" w:pos="5040"/>
        </w:tabs>
        <w:ind w:left="5040" w:hanging="360"/>
      </w:pPr>
    </w:lvl>
    <w:lvl w:ilvl="7" w:tplc="3C1EB2DA" w:tentative="1">
      <w:start w:val="1"/>
      <w:numFmt w:val="decimal"/>
      <w:lvlText w:val="%8."/>
      <w:lvlJc w:val="left"/>
      <w:pPr>
        <w:tabs>
          <w:tab w:val="num" w:pos="5760"/>
        </w:tabs>
        <w:ind w:left="5760" w:hanging="360"/>
      </w:pPr>
    </w:lvl>
    <w:lvl w:ilvl="8" w:tplc="CFD25418" w:tentative="1">
      <w:start w:val="1"/>
      <w:numFmt w:val="decimal"/>
      <w:lvlText w:val="%9."/>
      <w:lvlJc w:val="left"/>
      <w:pPr>
        <w:tabs>
          <w:tab w:val="num" w:pos="6480"/>
        </w:tabs>
        <w:ind w:left="6480" w:hanging="360"/>
      </w:pPr>
    </w:lvl>
  </w:abstractNum>
  <w:num w:numId="1">
    <w:abstractNumId w:val="6"/>
  </w:num>
  <w:num w:numId="2">
    <w:abstractNumId w:val="2"/>
  </w:num>
  <w:num w:numId="3">
    <w:abstractNumId w:val="22"/>
  </w:num>
  <w:num w:numId="4">
    <w:abstractNumId w:val="19"/>
  </w:num>
  <w:num w:numId="5">
    <w:abstractNumId w:val="16"/>
  </w:num>
  <w:num w:numId="6">
    <w:abstractNumId w:val="23"/>
  </w:num>
  <w:num w:numId="7">
    <w:abstractNumId w:val="1"/>
  </w:num>
  <w:num w:numId="8">
    <w:abstractNumId w:val="10"/>
  </w:num>
  <w:num w:numId="9">
    <w:abstractNumId w:val="21"/>
  </w:num>
  <w:num w:numId="10">
    <w:abstractNumId w:val="7"/>
  </w:num>
  <w:num w:numId="11">
    <w:abstractNumId w:val="12"/>
  </w:num>
  <w:num w:numId="12">
    <w:abstractNumId w:val="9"/>
  </w:num>
  <w:num w:numId="13">
    <w:abstractNumId w:val="13"/>
  </w:num>
  <w:num w:numId="14">
    <w:abstractNumId w:val="24"/>
  </w:num>
  <w:num w:numId="15">
    <w:abstractNumId w:val="14"/>
  </w:num>
  <w:num w:numId="16">
    <w:abstractNumId w:val="18"/>
  </w:num>
  <w:num w:numId="17">
    <w:abstractNumId w:val="3"/>
  </w:num>
  <w:num w:numId="18">
    <w:abstractNumId w:val="4"/>
  </w:num>
  <w:num w:numId="19">
    <w:abstractNumId w:val="0"/>
  </w:num>
  <w:num w:numId="20">
    <w:abstractNumId w:val="11"/>
  </w:num>
  <w:num w:numId="21">
    <w:abstractNumId w:val="8"/>
  </w:num>
  <w:num w:numId="22">
    <w:abstractNumId w:val="15"/>
  </w:num>
  <w:num w:numId="23">
    <w:abstractNumId w:val="17"/>
  </w:num>
  <w:num w:numId="24">
    <w:abstractNumId w:val="2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B1"/>
    <w:rsid w:val="0001769E"/>
    <w:rsid w:val="000565EF"/>
    <w:rsid w:val="00276857"/>
    <w:rsid w:val="003B6624"/>
    <w:rsid w:val="00416F4C"/>
    <w:rsid w:val="004D667E"/>
    <w:rsid w:val="00672A4D"/>
    <w:rsid w:val="0069352E"/>
    <w:rsid w:val="00897161"/>
    <w:rsid w:val="00974D84"/>
    <w:rsid w:val="00A32247"/>
    <w:rsid w:val="00A41D70"/>
    <w:rsid w:val="00B96DAB"/>
    <w:rsid w:val="00BE0628"/>
    <w:rsid w:val="00E429A3"/>
    <w:rsid w:val="00F070B1"/>
    <w:rsid w:val="00F7436B"/>
    <w:rsid w:val="00FE0BE7"/>
    <w:rsid w:val="00FF6F0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1833"/>
  <w15:chartTrackingRefBased/>
  <w15:docId w15:val="{A2A19001-4562-44AB-ACA3-42E44934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0B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F07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0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70B1"/>
    <w:pPr>
      <w:ind w:left="720"/>
      <w:contextualSpacing/>
    </w:pPr>
  </w:style>
  <w:style w:type="character" w:styleId="Hyperlink">
    <w:name w:val="Hyperlink"/>
    <w:basedOn w:val="DefaultParagraphFont"/>
    <w:uiPriority w:val="99"/>
    <w:unhideWhenUsed/>
    <w:rsid w:val="00672A4D"/>
    <w:rPr>
      <w:color w:val="0000FF"/>
      <w:u w:val="single"/>
    </w:rPr>
  </w:style>
  <w:style w:type="character" w:styleId="UnresolvedMention">
    <w:name w:val="Unresolved Mention"/>
    <w:basedOn w:val="DefaultParagraphFont"/>
    <w:uiPriority w:val="99"/>
    <w:semiHidden/>
    <w:unhideWhenUsed/>
    <w:rsid w:val="00672A4D"/>
    <w:rPr>
      <w:color w:val="605E5C"/>
      <w:shd w:val="clear" w:color="auto" w:fill="E1DFDD"/>
    </w:rPr>
  </w:style>
  <w:style w:type="paragraph" w:customStyle="1" w:styleId="Subtitle1">
    <w:name w:val="Subtitle1"/>
    <w:basedOn w:val="Normal"/>
    <w:link w:val="SubTitleChar"/>
    <w:qFormat/>
    <w:rsid w:val="00A32247"/>
    <w:rPr>
      <w:b/>
      <w:bCs/>
      <w:lang w:val="en-US"/>
    </w:rPr>
  </w:style>
  <w:style w:type="character" w:customStyle="1" w:styleId="SubTitleChar">
    <w:name w:val="SubTitle Char"/>
    <w:basedOn w:val="DefaultParagraphFont"/>
    <w:link w:val="Subtitle1"/>
    <w:rsid w:val="00A32247"/>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58521">
      <w:bodyDiv w:val="1"/>
      <w:marLeft w:val="0"/>
      <w:marRight w:val="0"/>
      <w:marTop w:val="0"/>
      <w:marBottom w:val="0"/>
      <w:divBdr>
        <w:top w:val="none" w:sz="0" w:space="0" w:color="auto"/>
        <w:left w:val="none" w:sz="0" w:space="0" w:color="auto"/>
        <w:bottom w:val="none" w:sz="0" w:space="0" w:color="auto"/>
        <w:right w:val="none" w:sz="0" w:space="0" w:color="auto"/>
      </w:divBdr>
    </w:div>
    <w:div w:id="162597990">
      <w:bodyDiv w:val="1"/>
      <w:marLeft w:val="0"/>
      <w:marRight w:val="0"/>
      <w:marTop w:val="0"/>
      <w:marBottom w:val="0"/>
      <w:divBdr>
        <w:top w:val="none" w:sz="0" w:space="0" w:color="auto"/>
        <w:left w:val="none" w:sz="0" w:space="0" w:color="auto"/>
        <w:bottom w:val="none" w:sz="0" w:space="0" w:color="auto"/>
        <w:right w:val="none" w:sz="0" w:space="0" w:color="auto"/>
      </w:divBdr>
      <w:divsChild>
        <w:div w:id="1876771745">
          <w:marLeft w:val="1987"/>
          <w:marRight w:val="0"/>
          <w:marTop w:val="100"/>
          <w:marBottom w:val="0"/>
          <w:divBdr>
            <w:top w:val="none" w:sz="0" w:space="0" w:color="auto"/>
            <w:left w:val="none" w:sz="0" w:space="0" w:color="auto"/>
            <w:bottom w:val="none" w:sz="0" w:space="0" w:color="auto"/>
            <w:right w:val="none" w:sz="0" w:space="0" w:color="auto"/>
          </w:divBdr>
        </w:div>
        <w:div w:id="296228592">
          <w:marLeft w:val="1987"/>
          <w:marRight w:val="0"/>
          <w:marTop w:val="100"/>
          <w:marBottom w:val="0"/>
          <w:divBdr>
            <w:top w:val="none" w:sz="0" w:space="0" w:color="auto"/>
            <w:left w:val="none" w:sz="0" w:space="0" w:color="auto"/>
            <w:bottom w:val="none" w:sz="0" w:space="0" w:color="auto"/>
            <w:right w:val="none" w:sz="0" w:space="0" w:color="auto"/>
          </w:divBdr>
        </w:div>
        <w:div w:id="644310551">
          <w:marLeft w:val="1987"/>
          <w:marRight w:val="0"/>
          <w:marTop w:val="100"/>
          <w:marBottom w:val="0"/>
          <w:divBdr>
            <w:top w:val="none" w:sz="0" w:space="0" w:color="auto"/>
            <w:left w:val="none" w:sz="0" w:space="0" w:color="auto"/>
            <w:bottom w:val="none" w:sz="0" w:space="0" w:color="auto"/>
            <w:right w:val="none" w:sz="0" w:space="0" w:color="auto"/>
          </w:divBdr>
        </w:div>
        <w:div w:id="1563567033">
          <w:marLeft w:val="1987"/>
          <w:marRight w:val="0"/>
          <w:marTop w:val="100"/>
          <w:marBottom w:val="0"/>
          <w:divBdr>
            <w:top w:val="none" w:sz="0" w:space="0" w:color="auto"/>
            <w:left w:val="none" w:sz="0" w:space="0" w:color="auto"/>
            <w:bottom w:val="none" w:sz="0" w:space="0" w:color="auto"/>
            <w:right w:val="none" w:sz="0" w:space="0" w:color="auto"/>
          </w:divBdr>
        </w:div>
      </w:divsChild>
    </w:div>
    <w:div w:id="191774139">
      <w:bodyDiv w:val="1"/>
      <w:marLeft w:val="0"/>
      <w:marRight w:val="0"/>
      <w:marTop w:val="0"/>
      <w:marBottom w:val="0"/>
      <w:divBdr>
        <w:top w:val="none" w:sz="0" w:space="0" w:color="auto"/>
        <w:left w:val="none" w:sz="0" w:space="0" w:color="auto"/>
        <w:bottom w:val="none" w:sz="0" w:space="0" w:color="auto"/>
        <w:right w:val="none" w:sz="0" w:space="0" w:color="auto"/>
      </w:divBdr>
    </w:div>
    <w:div w:id="191840616">
      <w:bodyDiv w:val="1"/>
      <w:marLeft w:val="0"/>
      <w:marRight w:val="0"/>
      <w:marTop w:val="0"/>
      <w:marBottom w:val="0"/>
      <w:divBdr>
        <w:top w:val="none" w:sz="0" w:space="0" w:color="auto"/>
        <w:left w:val="none" w:sz="0" w:space="0" w:color="auto"/>
        <w:bottom w:val="none" w:sz="0" w:space="0" w:color="auto"/>
        <w:right w:val="none" w:sz="0" w:space="0" w:color="auto"/>
      </w:divBdr>
    </w:div>
    <w:div w:id="524026338">
      <w:bodyDiv w:val="1"/>
      <w:marLeft w:val="0"/>
      <w:marRight w:val="0"/>
      <w:marTop w:val="0"/>
      <w:marBottom w:val="0"/>
      <w:divBdr>
        <w:top w:val="none" w:sz="0" w:space="0" w:color="auto"/>
        <w:left w:val="none" w:sz="0" w:space="0" w:color="auto"/>
        <w:bottom w:val="none" w:sz="0" w:space="0" w:color="auto"/>
        <w:right w:val="none" w:sz="0" w:space="0" w:color="auto"/>
      </w:divBdr>
    </w:div>
    <w:div w:id="534737217">
      <w:bodyDiv w:val="1"/>
      <w:marLeft w:val="0"/>
      <w:marRight w:val="0"/>
      <w:marTop w:val="0"/>
      <w:marBottom w:val="0"/>
      <w:divBdr>
        <w:top w:val="none" w:sz="0" w:space="0" w:color="auto"/>
        <w:left w:val="none" w:sz="0" w:space="0" w:color="auto"/>
        <w:bottom w:val="none" w:sz="0" w:space="0" w:color="auto"/>
        <w:right w:val="none" w:sz="0" w:space="0" w:color="auto"/>
      </w:divBdr>
      <w:divsChild>
        <w:div w:id="627395830">
          <w:marLeft w:val="0"/>
          <w:marRight w:val="0"/>
          <w:marTop w:val="0"/>
          <w:marBottom w:val="0"/>
          <w:divBdr>
            <w:top w:val="none" w:sz="0" w:space="0" w:color="auto"/>
            <w:left w:val="none" w:sz="0" w:space="0" w:color="auto"/>
            <w:bottom w:val="none" w:sz="0" w:space="0" w:color="auto"/>
            <w:right w:val="none" w:sz="0" w:space="0" w:color="auto"/>
          </w:divBdr>
          <w:divsChild>
            <w:div w:id="665934157">
              <w:marLeft w:val="0"/>
              <w:marRight w:val="0"/>
              <w:marTop w:val="0"/>
              <w:marBottom w:val="0"/>
              <w:divBdr>
                <w:top w:val="none" w:sz="0" w:space="0" w:color="auto"/>
                <w:left w:val="none" w:sz="0" w:space="0" w:color="auto"/>
                <w:bottom w:val="none" w:sz="0" w:space="0" w:color="auto"/>
                <w:right w:val="none" w:sz="0" w:space="0" w:color="auto"/>
              </w:divBdr>
            </w:div>
            <w:div w:id="1255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5086">
      <w:bodyDiv w:val="1"/>
      <w:marLeft w:val="0"/>
      <w:marRight w:val="0"/>
      <w:marTop w:val="0"/>
      <w:marBottom w:val="0"/>
      <w:divBdr>
        <w:top w:val="none" w:sz="0" w:space="0" w:color="auto"/>
        <w:left w:val="none" w:sz="0" w:space="0" w:color="auto"/>
        <w:bottom w:val="none" w:sz="0" w:space="0" w:color="auto"/>
        <w:right w:val="none" w:sz="0" w:space="0" w:color="auto"/>
      </w:divBdr>
    </w:div>
    <w:div w:id="708605854">
      <w:bodyDiv w:val="1"/>
      <w:marLeft w:val="0"/>
      <w:marRight w:val="0"/>
      <w:marTop w:val="0"/>
      <w:marBottom w:val="0"/>
      <w:divBdr>
        <w:top w:val="none" w:sz="0" w:space="0" w:color="auto"/>
        <w:left w:val="none" w:sz="0" w:space="0" w:color="auto"/>
        <w:bottom w:val="none" w:sz="0" w:space="0" w:color="auto"/>
        <w:right w:val="none" w:sz="0" w:space="0" w:color="auto"/>
      </w:divBdr>
      <w:divsChild>
        <w:div w:id="643388511">
          <w:marLeft w:val="360"/>
          <w:marRight w:val="0"/>
          <w:marTop w:val="72"/>
          <w:marBottom w:val="0"/>
          <w:divBdr>
            <w:top w:val="none" w:sz="0" w:space="0" w:color="auto"/>
            <w:left w:val="none" w:sz="0" w:space="0" w:color="auto"/>
            <w:bottom w:val="none" w:sz="0" w:space="0" w:color="auto"/>
            <w:right w:val="none" w:sz="0" w:space="0" w:color="auto"/>
          </w:divBdr>
        </w:div>
        <w:div w:id="406998042">
          <w:marLeft w:val="360"/>
          <w:marRight w:val="0"/>
          <w:marTop w:val="72"/>
          <w:marBottom w:val="0"/>
          <w:divBdr>
            <w:top w:val="none" w:sz="0" w:space="0" w:color="auto"/>
            <w:left w:val="none" w:sz="0" w:space="0" w:color="auto"/>
            <w:bottom w:val="none" w:sz="0" w:space="0" w:color="auto"/>
            <w:right w:val="none" w:sz="0" w:space="0" w:color="auto"/>
          </w:divBdr>
        </w:div>
      </w:divsChild>
    </w:div>
    <w:div w:id="753624742">
      <w:bodyDiv w:val="1"/>
      <w:marLeft w:val="0"/>
      <w:marRight w:val="0"/>
      <w:marTop w:val="0"/>
      <w:marBottom w:val="0"/>
      <w:divBdr>
        <w:top w:val="none" w:sz="0" w:space="0" w:color="auto"/>
        <w:left w:val="none" w:sz="0" w:space="0" w:color="auto"/>
        <w:bottom w:val="none" w:sz="0" w:space="0" w:color="auto"/>
        <w:right w:val="none" w:sz="0" w:space="0" w:color="auto"/>
      </w:divBdr>
      <w:divsChild>
        <w:div w:id="33358900">
          <w:marLeft w:val="360"/>
          <w:marRight w:val="0"/>
          <w:marTop w:val="0"/>
          <w:marBottom w:val="0"/>
          <w:divBdr>
            <w:top w:val="none" w:sz="0" w:space="0" w:color="auto"/>
            <w:left w:val="none" w:sz="0" w:space="0" w:color="auto"/>
            <w:bottom w:val="none" w:sz="0" w:space="0" w:color="auto"/>
            <w:right w:val="none" w:sz="0" w:space="0" w:color="auto"/>
          </w:divBdr>
        </w:div>
        <w:div w:id="109714549">
          <w:marLeft w:val="360"/>
          <w:marRight w:val="0"/>
          <w:marTop w:val="0"/>
          <w:marBottom w:val="0"/>
          <w:divBdr>
            <w:top w:val="none" w:sz="0" w:space="0" w:color="auto"/>
            <w:left w:val="none" w:sz="0" w:space="0" w:color="auto"/>
            <w:bottom w:val="none" w:sz="0" w:space="0" w:color="auto"/>
            <w:right w:val="none" w:sz="0" w:space="0" w:color="auto"/>
          </w:divBdr>
        </w:div>
        <w:div w:id="730543143">
          <w:marLeft w:val="360"/>
          <w:marRight w:val="0"/>
          <w:marTop w:val="0"/>
          <w:marBottom w:val="0"/>
          <w:divBdr>
            <w:top w:val="none" w:sz="0" w:space="0" w:color="auto"/>
            <w:left w:val="none" w:sz="0" w:space="0" w:color="auto"/>
            <w:bottom w:val="none" w:sz="0" w:space="0" w:color="auto"/>
            <w:right w:val="none" w:sz="0" w:space="0" w:color="auto"/>
          </w:divBdr>
        </w:div>
        <w:div w:id="810370878">
          <w:marLeft w:val="360"/>
          <w:marRight w:val="0"/>
          <w:marTop w:val="0"/>
          <w:marBottom w:val="0"/>
          <w:divBdr>
            <w:top w:val="none" w:sz="0" w:space="0" w:color="auto"/>
            <w:left w:val="none" w:sz="0" w:space="0" w:color="auto"/>
            <w:bottom w:val="none" w:sz="0" w:space="0" w:color="auto"/>
            <w:right w:val="none" w:sz="0" w:space="0" w:color="auto"/>
          </w:divBdr>
        </w:div>
      </w:divsChild>
    </w:div>
    <w:div w:id="757753931">
      <w:bodyDiv w:val="1"/>
      <w:marLeft w:val="0"/>
      <w:marRight w:val="0"/>
      <w:marTop w:val="0"/>
      <w:marBottom w:val="0"/>
      <w:divBdr>
        <w:top w:val="none" w:sz="0" w:space="0" w:color="auto"/>
        <w:left w:val="none" w:sz="0" w:space="0" w:color="auto"/>
        <w:bottom w:val="none" w:sz="0" w:space="0" w:color="auto"/>
        <w:right w:val="none" w:sz="0" w:space="0" w:color="auto"/>
      </w:divBdr>
      <w:divsChild>
        <w:div w:id="653991669">
          <w:marLeft w:val="1080"/>
          <w:marRight w:val="0"/>
          <w:marTop w:val="0"/>
          <w:marBottom w:val="0"/>
          <w:divBdr>
            <w:top w:val="none" w:sz="0" w:space="0" w:color="auto"/>
            <w:left w:val="none" w:sz="0" w:space="0" w:color="auto"/>
            <w:bottom w:val="none" w:sz="0" w:space="0" w:color="auto"/>
            <w:right w:val="none" w:sz="0" w:space="0" w:color="auto"/>
          </w:divBdr>
        </w:div>
        <w:div w:id="1903563955">
          <w:marLeft w:val="1080"/>
          <w:marRight w:val="0"/>
          <w:marTop w:val="100"/>
          <w:marBottom w:val="0"/>
          <w:divBdr>
            <w:top w:val="none" w:sz="0" w:space="0" w:color="auto"/>
            <w:left w:val="none" w:sz="0" w:space="0" w:color="auto"/>
            <w:bottom w:val="none" w:sz="0" w:space="0" w:color="auto"/>
            <w:right w:val="none" w:sz="0" w:space="0" w:color="auto"/>
          </w:divBdr>
        </w:div>
        <w:div w:id="651563320">
          <w:marLeft w:val="1080"/>
          <w:marRight w:val="0"/>
          <w:marTop w:val="100"/>
          <w:marBottom w:val="0"/>
          <w:divBdr>
            <w:top w:val="none" w:sz="0" w:space="0" w:color="auto"/>
            <w:left w:val="none" w:sz="0" w:space="0" w:color="auto"/>
            <w:bottom w:val="none" w:sz="0" w:space="0" w:color="auto"/>
            <w:right w:val="none" w:sz="0" w:space="0" w:color="auto"/>
          </w:divBdr>
        </w:div>
        <w:div w:id="1113944150">
          <w:marLeft w:val="1080"/>
          <w:marRight w:val="0"/>
          <w:marTop w:val="100"/>
          <w:marBottom w:val="0"/>
          <w:divBdr>
            <w:top w:val="none" w:sz="0" w:space="0" w:color="auto"/>
            <w:left w:val="none" w:sz="0" w:space="0" w:color="auto"/>
            <w:bottom w:val="none" w:sz="0" w:space="0" w:color="auto"/>
            <w:right w:val="none" w:sz="0" w:space="0" w:color="auto"/>
          </w:divBdr>
        </w:div>
      </w:divsChild>
    </w:div>
    <w:div w:id="813722401">
      <w:bodyDiv w:val="1"/>
      <w:marLeft w:val="0"/>
      <w:marRight w:val="0"/>
      <w:marTop w:val="0"/>
      <w:marBottom w:val="0"/>
      <w:divBdr>
        <w:top w:val="none" w:sz="0" w:space="0" w:color="auto"/>
        <w:left w:val="none" w:sz="0" w:space="0" w:color="auto"/>
        <w:bottom w:val="none" w:sz="0" w:space="0" w:color="auto"/>
        <w:right w:val="none" w:sz="0" w:space="0" w:color="auto"/>
      </w:divBdr>
    </w:div>
    <w:div w:id="910968237">
      <w:bodyDiv w:val="1"/>
      <w:marLeft w:val="0"/>
      <w:marRight w:val="0"/>
      <w:marTop w:val="0"/>
      <w:marBottom w:val="0"/>
      <w:divBdr>
        <w:top w:val="none" w:sz="0" w:space="0" w:color="auto"/>
        <w:left w:val="none" w:sz="0" w:space="0" w:color="auto"/>
        <w:bottom w:val="none" w:sz="0" w:space="0" w:color="auto"/>
        <w:right w:val="none" w:sz="0" w:space="0" w:color="auto"/>
      </w:divBdr>
      <w:divsChild>
        <w:div w:id="851341597">
          <w:marLeft w:val="720"/>
          <w:marRight w:val="0"/>
          <w:marTop w:val="200"/>
          <w:marBottom w:val="0"/>
          <w:divBdr>
            <w:top w:val="none" w:sz="0" w:space="0" w:color="auto"/>
            <w:left w:val="none" w:sz="0" w:space="0" w:color="auto"/>
            <w:bottom w:val="none" w:sz="0" w:space="0" w:color="auto"/>
            <w:right w:val="none" w:sz="0" w:space="0" w:color="auto"/>
          </w:divBdr>
        </w:div>
        <w:div w:id="102768677">
          <w:marLeft w:val="720"/>
          <w:marRight w:val="0"/>
          <w:marTop w:val="0"/>
          <w:marBottom w:val="0"/>
          <w:divBdr>
            <w:top w:val="none" w:sz="0" w:space="0" w:color="auto"/>
            <w:left w:val="none" w:sz="0" w:space="0" w:color="auto"/>
            <w:bottom w:val="none" w:sz="0" w:space="0" w:color="auto"/>
            <w:right w:val="none" w:sz="0" w:space="0" w:color="auto"/>
          </w:divBdr>
        </w:div>
      </w:divsChild>
    </w:div>
    <w:div w:id="1025013131">
      <w:bodyDiv w:val="1"/>
      <w:marLeft w:val="0"/>
      <w:marRight w:val="0"/>
      <w:marTop w:val="0"/>
      <w:marBottom w:val="0"/>
      <w:divBdr>
        <w:top w:val="none" w:sz="0" w:space="0" w:color="auto"/>
        <w:left w:val="none" w:sz="0" w:space="0" w:color="auto"/>
        <w:bottom w:val="none" w:sz="0" w:space="0" w:color="auto"/>
        <w:right w:val="none" w:sz="0" w:space="0" w:color="auto"/>
      </w:divBdr>
    </w:div>
    <w:div w:id="1047729203">
      <w:bodyDiv w:val="1"/>
      <w:marLeft w:val="0"/>
      <w:marRight w:val="0"/>
      <w:marTop w:val="0"/>
      <w:marBottom w:val="0"/>
      <w:divBdr>
        <w:top w:val="none" w:sz="0" w:space="0" w:color="auto"/>
        <w:left w:val="none" w:sz="0" w:space="0" w:color="auto"/>
        <w:bottom w:val="none" w:sz="0" w:space="0" w:color="auto"/>
        <w:right w:val="none" w:sz="0" w:space="0" w:color="auto"/>
      </w:divBdr>
      <w:divsChild>
        <w:div w:id="1026829606">
          <w:marLeft w:val="720"/>
          <w:marRight w:val="0"/>
          <w:marTop w:val="200"/>
          <w:marBottom w:val="0"/>
          <w:divBdr>
            <w:top w:val="none" w:sz="0" w:space="0" w:color="auto"/>
            <w:left w:val="none" w:sz="0" w:space="0" w:color="auto"/>
            <w:bottom w:val="none" w:sz="0" w:space="0" w:color="auto"/>
            <w:right w:val="none" w:sz="0" w:space="0" w:color="auto"/>
          </w:divBdr>
        </w:div>
        <w:div w:id="1649432497">
          <w:marLeft w:val="720"/>
          <w:marRight w:val="0"/>
          <w:marTop w:val="0"/>
          <w:marBottom w:val="0"/>
          <w:divBdr>
            <w:top w:val="none" w:sz="0" w:space="0" w:color="auto"/>
            <w:left w:val="none" w:sz="0" w:space="0" w:color="auto"/>
            <w:bottom w:val="none" w:sz="0" w:space="0" w:color="auto"/>
            <w:right w:val="none" w:sz="0" w:space="0" w:color="auto"/>
          </w:divBdr>
        </w:div>
      </w:divsChild>
    </w:div>
    <w:div w:id="1108352496">
      <w:bodyDiv w:val="1"/>
      <w:marLeft w:val="0"/>
      <w:marRight w:val="0"/>
      <w:marTop w:val="0"/>
      <w:marBottom w:val="0"/>
      <w:divBdr>
        <w:top w:val="none" w:sz="0" w:space="0" w:color="auto"/>
        <w:left w:val="none" w:sz="0" w:space="0" w:color="auto"/>
        <w:bottom w:val="none" w:sz="0" w:space="0" w:color="auto"/>
        <w:right w:val="none" w:sz="0" w:space="0" w:color="auto"/>
      </w:divBdr>
    </w:div>
    <w:div w:id="1158418416">
      <w:bodyDiv w:val="1"/>
      <w:marLeft w:val="0"/>
      <w:marRight w:val="0"/>
      <w:marTop w:val="0"/>
      <w:marBottom w:val="0"/>
      <w:divBdr>
        <w:top w:val="none" w:sz="0" w:space="0" w:color="auto"/>
        <w:left w:val="none" w:sz="0" w:space="0" w:color="auto"/>
        <w:bottom w:val="none" w:sz="0" w:space="0" w:color="auto"/>
        <w:right w:val="none" w:sz="0" w:space="0" w:color="auto"/>
      </w:divBdr>
      <w:divsChild>
        <w:div w:id="1614745463">
          <w:marLeft w:val="360"/>
          <w:marRight w:val="0"/>
          <w:marTop w:val="0"/>
          <w:marBottom w:val="0"/>
          <w:divBdr>
            <w:top w:val="none" w:sz="0" w:space="0" w:color="auto"/>
            <w:left w:val="none" w:sz="0" w:space="0" w:color="auto"/>
            <w:bottom w:val="none" w:sz="0" w:space="0" w:color="auto"/>
            <w:right w:val="none" w:sz="0" w:space="0" w:color="auto"/>
          </w:divBdr>
        </w:div>
        <w:div w:id="596595610">
          <w:marLeft w:val="360"/>
          <w:marRight w:val="0"/>
          <w:marTop w:val="0"/>
          <w:marBottom w:val="0"/>
          <w:divBdr>
            <w:top w:val="none" w:sz="0" w:space="0" w:color="auto"/>
            <w:left w:val="none" w:sz="0" w:space="0" w:color="auto"/>
            <w:bottom w:val="none" w:sz="0" w:space="0" w:color="auto"/>
            <w:right w:val="none" w:sz="0" w:space="0" w:color="auto"/>
          </w:divBdr>
        </w:div>
        <w:div w:id="1016076387">
          <w:marLeft w:val="360"/>
          <w:marRight w:val="0"/>
          <w:marTop w:val="0"/>
          <w:marBottom w:val="0"/>
          <w:divBdr>
            <w:top w:val="none" w:sz="0" w:space="0" w:color="auto"/>
            <w:left w:val="none" w:sz="0" w:space="0" w:color="auto"/>
            <w:bottom w:val="none" w:sz="0" w:space="0" w:color="auto"/>
            <w:right w:val="none" w:sz="0" w:space="0" w:color="auto"/>
          </w:divBdr>
        </w:div>
        <w:div w:id="261845178">
          <w:marLeft w:val="360"/>
          <w:marRight w:val="0"/>
          <w:marTop w:val="0"/>
          <w:marBottom w:val="0"/>
          <w:divBdr>
            <w:top w:val="none" w:sz="0" w:space="0" w:color="auto"/>
            <w:left w:val="none" w:sz="0" w:space="0" w:color="auto"/>
            <w:bottom w:val="none" w:sz="0" w:space="0" w:color="auto"/>
            <w:right w:val="none" w:sz="0" w:space="0" w:color="auto"/>
          </w:divBdr>
        </w:div>
      </w:divsChild>
    </w:div>
    <w:div w:id="1245145766">
      <w:bodyDiv w:val="1"/>
      <w:marLeft w:val="0"/>
      <w:marRight w:val="0"/>
      <w:marTop w:val="0"/>
      <w:marBottom w:val="0"/>
      <w:divBdr>
        <w:top w:val="none" w:sz="0" w:space="0" w:color="auto"/>
        <w:left w:val="none" w:sz="0" w:space="0" w:color="auto"/>
        <w:bottom w:val="none" w:sz="0" w:space="0" w:color="auto"/>
        <w:right w:val="none" w:sz="0" w:space="0" w:color="auto"/>
      </w:divBdr>
      <w:divsChild>
        <w:div w:id="1815491455">
          <w:marLeft w:val="720"/>
          <w:marRight w:val="0"/>
          <w:marTop w:val="200"/>
          <w:marBottom w:val="0"/>
          <w:divBdr>
            <w:top w:val="none" w:sz="0" w:space="0" w:color="auto"/>
            <w:left w:val="none" w:sz="0" w:space="0" w:color="auto"/>
            <w:bottom w:val="none" w:sz="0" w:space="0" w:color="auto"/>
            <w:right w:val="none" w:sz="0" w:space="0" w:color="auto"/>
          </w:divBdr>
        </w:div>
        <w:div w:id="916552254">
          <w:marLeft w:val="720"/>
          <w:marRight w:val="0"/>
          <w:marTop w:val="0"/>
          <w:marBottom w:val="0"/>
          <w:divBdr>
            <w:top w:val="none" w:sz="0" w:space="0" w:color="auto"/>
            <w:left w:val="none" w:sz="0" w:space="0" w:color="auto"/>
            <w:bottom w:val="none" w:sz="0" w:space="0" w:color="auto"/>
            <w:right w:val="none" w:sz="0" w:space="0" w:color="auto"/>
          </w:divBdr>
        </w:div>
      </w:divsChild>
    </w:div>
    <w:div w:id="1315835147">
      <w:bodyDiv w:val="1"/>
      <w:marLeft w:val="0"/>
      <w:marRight w:val="0"/>
      <w:marTop w:val="0"/>
      <w:marBottom w:val="0"/>
      <w:divBdr>
        <w:top w:val="none" w:sz="0" w:space="0" w:color="auto"/>
        <w:left w:val="none" w:sz="0" w:space="0" w:color="auto"/>
        <w:bottom w:val="none" w:sz="0" w:space="0" w:color="auto"/>
        <w:right w:val="none" w:sz="0" w:space="0" w:color="auto"/>
      </w:divBdr>
      <w:divsChild>
        <w:div w:id="2034382155">
          <w:marLeft w:val="1080"/>
          <w:marRight w:val="0"/>
          <w:marTop w:val="0"/>
          <w:marBottom w:val="0"/>
          <w:divBdr>
            <w:top w:val="none" w:sz="0" w:space="0" w:color="auto"/>
            <w:left w:val="none" w:sz="0" w:space="0" w:color="auto"/>
            <w:bottom w:val="none" w:sz="0" w:space="0" w:color="auto"/>
            <w:right w:val="none" w:sz="0" w:space="0" w:color="auto"/>
          </w:divBdr>
        </w:div>
        <w:div w:id="415522627">
          <w:marLeft w:val="1800"/>
          <w:marRight w:val="0"/>
          <w:marTop w:val="0"/>
          <w:marBottom w:val="0"/>
          <w:divBdr>
            <w:top w:val="none" w:sz="0" w:space="0" w:color="auto"/>
            <w:left w:val="none" w:sz="0" w:space="0" w:color="auto"/>
            <w:bottom w:val="none" w:sz="0" w:space="0" w:color="auto"/>
            <w:right w:val="none" w:sz="0" w:space="0" w:color="auto"/>
          </w:divBdr>
        </w:div>
        <w:div w:id="1264343151">
          <w:marLeft w:val="1800"/>
          <w:marRight w:val="0"/>
          <w:marTop w:val="0"/>
          <w:marBottom w:val="0"/>
          <w:divBdr>
            <w:top w:val="none" w:sz="0" w:space="0" w:color="auto"/>
            <w:left w:val="none" w:sz="0" w:space="0" w:color="auto"/>
            <w:bottom w:val="none" w:sz="0" w:space="0" w:color="auto"/>
            <w:right w:val="none" w:sz="0" w:space="0" w:color="auto"/>
          </w:divBdr>
        </w:div>
        <w:div w:id="1493372828">
          <w:marLeft w:val="1800"/>
          <w:marRight w:val="0"/>
          <w:marTop w:val="0"/>
          <w:marBottom w:val="0"/>
          <w:divBdr>
            <w:top w:val="none" w:sz="0" w:space="0" w:color="auto"/>
            <w:left w:val="none" w:sz="0" w:space="0" w:color="auto"/>
            <w:bottom w:val="none" w:sz="0" w:space="0" w:color="auto"/>
            <w:right w:val="none" w:sz="0" w:space="0" w:color="auto"/>
          </w:divBdr>
        </w:div>
      </w:divsChild>
    </w:div>
    <w:div w:id="1399402952">
      <w:bodyDiv w:val="1"/>
      <w:marLeft w:val="0"/>
      <w:marRight w:val="0"/>
      <w:marTop w:val="0"/>
      <w:marBottom w:val="0"/>
      <w:divBdr>
        <w:top w:val="none" w:sz="0" w:space="0" w:color="auto"/>
        <w:left w:val="none" w:sz="0" w:space="0" w:color="auto"/>
        <w:bottom w:val="none" w:sz="0" w:space="0" w:color="auto"/>
        <w:right w:val="none" w:sz="0" w:space="0" w:color="auto"/>
      </w:divBdr>
      <w:divsChild>
        <w:div w:id="306016086">
          <w:marLeft w:val="720"/>
          <w:marRight w:val="0"/>
          <w:marTop w:val="200"/>
          <w:marBottom w:val="0"/>
          <w:divBdr>
            <w:top w:val="none" w:sz="0" w:space="0" w:color="auto"/>
            <w:left w:val="none" w:sz="0" w:space="0" w:color="auto"/>
            <w:bottom w:val="none" w:sz="0" w:space="0" w:color="auto"/>
            <w:right w:val="none" w:sz="0" w:space="0" w:color="auto"/>
          </w:divBdr>
        </w:div>
        <w:div w:id="1900437613">
          <w:marLeft w:val="720"/>
          <w:marRight w:val="0"/>
          <w:marTop w:val="0"/>
          <w:marBottom w:val="0"/>
          <w:divBdr>
            <w:top w:val="none" w:sz="0" w:space="0" w:color="auto"/>
            <w:left w:val="none" w:sz="0" w:space="0" w:color="auto"/>
            <w:bottom w:val="none" w:sz="0" w:space="0" w:color="auto"/>
            <w:right w:val="none" w:sz="0" w:space="0" w:color="auto"/>
          </w:divBdr>
        </w:div>
      </w:divsChild>
    </w:div>
    <w:div w:id="1408381290">
      <w:bodyDiv w:val="1"/>
      <w:marLeft w:val="0"/>
      <w:marRight w:val="0"/>
      <w:marTop w:val="0"/>
      <w:marBottom w:val="0"/>
      <w:divBdr>
        <w:top w:val="none" w:sz="0" w:space="0" w:color="auto"/>
        <w:left w:val="none" w:sz="0" w:space="0" w:color="auto"/>
        <w:bottom w:val="none" w:sz="0" w:space="0" w:color="auto"/>
        <w:right w:val="none" w:sz="0" w:space="0" w:color="auto"/>
      </w:divBdr>
      <w:divsChild>
        <w:div w:id="1000232862">
          <w:marLeft w:val="720"/>
          <w:marRight w:val="0"/>
          <w:marTop w:val="0"/>
          <w:marBottom w:val="0"/>
          <w:divBdr>
            <w:top w:val="none" w:sz="0" w:space="0" w:color="auto"/>
            <w:left w:val="none" w:sz="0" w:space="0" w:color="auto"/>
            <w:bottom w:val="none" w:sz="0" w:space="0" w:color="auto"/>
            <w:right w:val="none" w:sz="0" w:space="0" w:color="auto"/>
          </w:divBdr>
        </w:div>
        <w:div w:id="1379623584">
          <w:marLeft w:val="720"/>
          <w:marRight w:val="0"/>
          <w:marTop w:val="0"/>
          <w:marBottom w:val="0"/>
          <w:divBdr>
            <w:top w:val="none" w:sz="0" w:space="0" w:color="auto"/>
            <w:left w:val="none" w:sz="0" w:space="0" w:color="auto"/>
            <w:bottom w:val="none" w:sz="0" w:space="0" w:color="auto"/>
            <w:right w:val="none" w:sz="0" w:space="0" w:color="auto"/>
          </w:divBdr>
        </w:div>
        <w:div w:id="575672577">
          <w:marLeft w:val="720"/>
          <w:marRight w:val="0"/>
          <w:marTop w:val="0"/>
          <w:marBottom w:val="0"/>
          <w:divBdr>
            <w:top w:val="none" w:sz="0" w:space="0" w:color="auto"/>
            <w:left w:val="none" w:sz="0" w:space="0" w:color="auto"/>
            <w:bottom w:val="none" w:sz="0" w:space="0" w:color="auto"/>
            <w:right w:val="none" w:sz="0" w:space="0" w:color="auto"/>
          </w:divBdr>
        </w:div>
      </w:divsChild>
    </w:div>
    <w:div w:id="1598638917">
      <w:bodyDiv w:val="1"/>
      <w:marLeft w:val="0"/>
      <w:marRight w:val="0"/>
      <w:marTop w:val="0"/>
      <w:marBottom w:val="0"/>
      <w:divBdr>
        <w:top w:val="none" w:sz="0" w:space="0" w:color="auto"/>
        <w:left w:val="none" w:sz="0" w:space="0" w:color="auto"/>
        <w:bottom w:val="none" w:sz="0" w:space="0" w:color="auto"/>
        <w:right w:val="none" w:sz="0" w:space="0" w:color="auto"/>
      </w:divBdr>
      <w:divsChild>
        <w:div w:id="208879023">
          <w:marLeft w:val="360"/>
          <w:marRight w:val="0"/>
          <w:marTop w:val="0"/>
          <w:marBottom w:val="0"/>
          <w:divBdr>
            <w:top w:val="none" w:sz="0" w:space="0" w:color="auto"/>
            <w:left w:val="none" w:sz="0" w:space="0" w:color="auto"/>
            <w:bottom w:val="none" w:sz="0" w:space="0" w:color="auto"/>
            <w:right w:val="none" w:sz="0" w:space="0" w:color="auto"/>
          </w:divBdr>
        </w:div>
        <w:div w:id="1209344031">
          <w:marLeft w:val="1267"/>
          <w:marRight w:val="0"/>
          <w:marTop w:val="0"/>
          <w:marBottom w:val="0"/>
          <w:divBdr>
            <w:top w:val="none" w:sz="0" w:space="0" w:color="auto"/>
            <w:left w:val="none" w:sz="0" w:space="0" w:color="auto"/>
            <w:bottom w:val="none" w:sz="0" w:space="0" w:color="auto"/>
            <w:right w:val="none" w:sz="0" w:space="0" w:color="auto"/>
          </w:divBdr>
        </w:div>
        <w:div w:id="1506937536">
          <w:marLeft w:val="1267"/>
          <w:marRight w:val="0"/>
          <w:marTop w:val="0"/>
          <w:marBottom w:val="0"/>
          <w:divBdr>
            <w:top w:val="none" w:sz="0" w:space="0" w:color="auto"/>
            <w:left w:val="none" w:sz="0" w:space="0" w:color="auto"/>
            <w:bottom w:val="none" w:sz="0" w:space="0" w:color="auto"/>
            <w:right w:val="none" w:sz="0" w:space="0" w:color="auto"/>
          </w:divBdr>
        </w:div>
        <w:div w:id="351230588">
          <w:marLeft w:val="720"/>
          <w:marRight w:val="0"/>
          <w:marTop w:val="0"/>
          <w:marBottom w:val="0"/>
          <w:divBdr>
            <w:top w:val="none" w:sz="0" w:space="0" w:color="auto"/>
            <w:left w:val="none" w:sz="0" w:space="0" w:color="auto"/>
            <w:bottom w:val="none" w:sz="0" w:space="0" w:color="auto"/>
            <w:right w:val="none" w:sz="0" w:space="0" w:color="auto"/>
          </w:divBdr>
        </w:div>
      </w:divsChild>
    </w:div>
    <w:div w:id="1615362413">
      <w:bodyDiv w:val="1"/>
      <w:marLeft w:val="0"/>
      <w:marRight w:val="0"/>
      <w:marTop w:val="0"/>
      <w:marBottom w:val="0"/>
      <w:divBdr>
        <w:top w:val="none" w:sz="0" w:space="0" w:color="auto"/>
        <w:left w:val="none" w:sz="0" w:space="0" w:color="auto"/>
        <w:bottom w:val="none" w:sz="0" w:space="0" w:color="auto"/>
        <w:right w:val="none" w:sz="0" w:space="0" w:color="auto"/>
      </w:divBdr>
      <w:divsChild>
        <w:div w:id="933130260">
          <w:marLeft w:val="720"/>
          <w:marRight w:val="0"/>
          <w:marTop w:val="0"/>
          <w:marBottom w:val="0"/>
          <w:divBdr>
            <w:top w:val="none" w:sz="0" w:space="0" w:color="auto"/>
            <w:left w:val="none" w:sz="0" w:space="0" w:color="auto"/>
            <w:bottom w:val="none" w:sz="0" w:space="0" w:color="auto"/>
            <w:right w:val="none" w:sz="0" w:space="0" w:color="auto"/>
          </w:divBdr>
        </w:div>
        <w:div w:id="4941150">
          <w:marLeft w:val="720"/>
          <w:marRight w:val="0"/>
          <w:marTop w:val="0"/>
          <w:marBottom w:val="0"/>
          <w:divBdr>
            <w:top w:val="none" w:sz="0" w:space="0" w:color="auto"/>
            <w:left w:val="none" w:sz="0" w:space="0" w:color="auto"/>
            <w:bottom w:val="none" w:sz="0" w:space="0" w:color="auto"/>
            <w:right w:val="none" w:sz="0" w:space="0" w:color="auto"/>
          </w:divBdr>
        </w:div>
        <w:div w:id="1061906491">
          <w:marLeft w:val="720"/>
          <w:marRight w:val="0"/>
          <w:marTop w:val="0"/>
          <w:marBottom w:val="0"/>
          <w:divBdr>
            <w:top w:val="none" w:sz="0" w:space="0" w:color="auto"/>
            <w:left w:val="none" w:sz="0" w:space="0" w:color="auto"/>
            <w:bottom w:val="none" w:sz="0" w:space="0" w:color="auto"/>
            <w:right w:val="none" w:sz="0" w:space="0" w:color="auto"/>
          </w:divBdr>
        </w:div>
        <w:div w:id="561798310">
          <w:marLeft w:val="720"/>
          <w:marRight w:val="0"/>
          <w:marTop w:val="0"/>
          <w:marBottom w:val="0"/>
          <w:divBdr>
            <w:top w:val="none" w:sz="0" w:space="0" w:color="auto"/>
            <w:left w:val="none" w:sz="0" w:space="0" w:color="auto"/>
            <w:bottom w:val="none" w:sz="0" w:space="0" w:color="auto"/>
            <w:right w:val="none" w:sz="0" w:space="0" w:color="auto"/>
          </w:divBdr>
        </w:div>
        <w:div w:id="1433474389">
          <w:marLeft w:val="720"/>
          <w:marRight w:val="0"/>
          <w:marTop w:val="0"/>
          <w:marBottom w:val="0"/>
          <w:divBdr>
            <w:top w:val="none" w:sz="0" w:space="0" w:color="auto"/>
            <w:left w:val="none" w:sz="0" w:space="0" w:color="auto"/>
            <w:bottom w:val="none" w:sz="0" w:space="0" w:color="auto"/>
            <w:right w:val="none" w:sz="0" w:space="0" w:color="auto"/>
          </w:divBdr>
        </w:div>
      </w:divsChild>
    </w:div>
    <w:div w:id="1637685024">
      <w:bodyDiv w:val="1"/>
      <w:marLeft w:val="0"/>
      <w:marRight w:val="0"/>
      <w:marTop w:val="0"/>
      <w:marBottom w:val="0"/>
      <w:divBdr>
        <w:top w:val="none" w:sz="0" w:space="0" w:color="auto"/>
        <w:left w:val="none" w:sz="0" w:space="0" w:color="auto"/>
        <w:bottom w:val="none" w:sz="0" w:space="0" w:color="auto"/>
        <w:right w:val="none" w:sz="0" w:space="0" w:color="auto"/>
      </w:divBdr>
    </w:div>
    <w:div w:id="1677464388">
      <w:bodyDiv w:val="1"/>
      <w:marLeft w:val="0"/>
      <w:marRight w:val="0"/>
      <w:marTop w:val="0"/>
      <w:marBottom w:val="0"/>
      <w:divBdr>
        <w:top w:val="none" w:sz="0" w:space="0" w:color="auto"/>
        <w:left w:val="none" w:sz="0" w:space="0" w:color="auto"/>
        <w:bottom w:val="none" w:sz="0" w:space="0" w:color="auto"/>
        <w:right w:val="none" w:sz="0" w:space="0" w:color="auto"/>
      </w:divBdr>
    </w:div>
    <w:div w:id="1715691137">
      <w:bodyDiv w:val="1"/>
      <w:marLeft w:val="0"/>
      <w:marRight w:val="0"/>
      <w:marTop w:val="0"/>
      <w:marBottom w:val="0"/>
      <w:divBdr>
        <w:top w:val="none" w:sz="0" w:space="0" w:color="auto"/>
        <w:left w:val="none" w:sz="0" w:space="0" w:color="auto"/>
        <w:bottom w:val="none" w:sz="0" w:space="0" w:color="auto"/>
        <w:right w:val="none" w:sz="0" w:space="0" w:color="auto"/>
      </w:divBdr>
      <w:divsChild>
        <w:div w:id="1821070951">
          <w:marLeft w:val="360"/>
          <w:marRight w:val="0"/>
          <w:marTop w:val="0"/>
          <w:marBottom w:val="0"/>
          <w:divBdr>
            <w:top w:val="none" w:sz="0" w:space="0" w:color="auto"/>
            <w:left w:val="none" w:sz="0" w:space="0" w:color="auto"/>
            <w:bottom w:val="none" w:sz="0" w:space="0" w:color="auto"/>
            <w:right w:val="none" w:sz="0" w:space="0" w:color="auto"/>
          </w:divBdr>
        </w:div>
        <w:div w:id="428282608">
          <w:marLeft w:val="360"/>
          <w:marRight w:val="0"/>
          <w:marTop w:val="72"/>
          <w:marBottom w:val="0"/>
          <w:divBdr>
            <w:top w:val="none" w:sz="0" w:space="0" w:color="auto"/>
            <w:left w:val="none" w:sz="0" w:space="0" w:color="auto"/>
            <w:bottom w:val="none" w:sz="0" w:space="0" w:color="auto"/>
            <w:right w:val="none" w:sz="0" w:space="0" w:color="auto"/>
          </w:divBdr>
        </w:div>
        <w:div w:id="1986618197">
          <w:marLeft w:val="360"/>
          <w:marRight w:val="0"/>
          <w:marTop w:val="72"/>
          <w:marBottom w:val="0"/>
          <w:divBdr>
            <w:top w:val="none" w:sz="0" w:space="0" w:color="auto"/>
            <w:left w:val="none" w:sz="0" w:space="0" w:color="auto"/>
            <w:bottom w:val="none" w:sz="0" w:space="0" w:color="auto"/>
            <w:right w:val="none" w:sz="0" w:space="0" w:color="auto"/>
          </w:divBdr>
        </w:div>
        <w:div w:id="408775446">
          <w:marLeft w:val="360"/>
          <w:marRight w:val="0"/>
          <w:marTop w:val="72"/>
          <w:marBottom w:val="0"/>
          <w:divBdr>
            <w:top w:val="none" w:sz="0" w:space="0" w:color="auto"/>
            <w:left w:val="none" w:sz="0" w:space="0" w:color="auto"/>
            <w:bottom w:val="none" w:sz="0" w:space="0" w:color="auto"/>
            <w:right w:val="none" w:sz="0" w:space="0" w:color="auto"/>
          </w:divBdr>
        </w:div>
        <w:div w:id="595333000">
          <w:marLeft w:val="360"/>
          <w:marRight w:val="0"/>
          <w:marTop w:val="72"/>
          <w:marBottom w:val="0"/>
          <w:divBdr>
            <w:top w:val="none" w:sz="0" w:space="0" w:color="auto"/>
            <w:left w:val="none" w:sz="0" w:space="0" w:color="auto"/>
            <w:bottom w:val="none" w:sz="0" w:space="0" w:color="auto"/>
            <w:right w:val="none" w:sz="0" w:space="0" w:color="auto"/>
          </w:divBdr>
        </w:div>
      </w:divsChild>
    </w:div>
    <w:div w:id="190552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public-data/docs/canonical/countries_csv"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ata.worldbank.org/topic/education" TargetMode="External"/><Relationship Id="rId11" Type="http://schemas.openxmlformats.org/officeDocument/2006/relationships/image" Target="media/image4.png"/><Relationship Id="rId5" Type="http://schemas.openxmlformats.org/officeDocument/2006/relationships/hyperlink" Target="https://data.unicef.org/topic/child-protection/child-marriage/"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8</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hph777@gmail.com</dc:creator>
  <cp:keywords/>
  <dc:description/>
  <cp:lastModifiedBy>Leon Li</cp:lastModifiedBy>
  <cp:revision>12</cp:revision>
  <dcterms:created xsi:type="dcterms:W3CDTF">2020-03-25T03:09:00Z</dcterms:created>
  <dcterms:modified xsi:type="dcterms:W3CDTF">2020-03-25T21:53:00Z</dcterms:modified>
</cp:coreProperties>
</file>