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E" w:rsidRPr="00937E98" w:rsidRDefault="00125FB6" w:rsidP="00125FB6">
      <w:pPr>
        <w:spacing w:line="36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</w:t>
      </w:r>
      <w:r w:rsidR="0006485D">
        <w:rPr>
          <w:rFonts w:cs="Calibri"/>
          <w:sz w:val="32"/>
          <w:szCs w:val="32"/>
        </w:rPr>
        <w:t xml:space="preserve">                             </w:t>
      </w:r>
      <w:r>
        <w:rPr>
          <w:rFonts w:cs="Calibri"/>
          <w:sz w:val="32"/>
          <w:szCs w:val="32"/>
        </w:rPr>
        <w:t xml:space="preserve"> </w:t>
      </w:r>
      <w:r w:rsidR="0008421A">
        <w:rPr>
          <w:rFonts w:cs="Calibri"/>
          <w:sz w:val="32"/>
          <w:szCs w:val="32"/>
        </w:rPr>
        <w:t>ООО «</w:t>
      </w:r>
      <w:r w:rsidR="00A7202D">
        <w:rPr>
          <w:rFonts w:cs="Calibri"/>
          <w:sz w:val="32"/>
          <w:szCs w:val="32"/>
        </w:rPr>
        <w:t>ФЕКАЛОФ</w:t>
      </w:r>
      <w:r w:rsidR="00C7633E" w:rsidRPr="00937E98">
        <w:rPr>
          <w:rFonts w:cs="Calibri"/>
          <w:sz w:val="32"/>
          <w:szCs w:val="32"/>
        </w:rPr>
        <w:t>»</w:t>
      </w:r>
    </w:p>
    <w:p w:rsidR="00C7633E" w:rsidRPr="00937E98" w:rsidRDefault="00C7633E" w:rsidP="00937E98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C7633E" w:rsidRPr="00937E98" w:rsidRDefault="00C7633E" w:rsidP="00937E98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</w:p>
    <w:p w:rsidR="00C7633E" w:rsidRPr="00937E98" w:rsidRDefault="00C7633E" w:rsidP="00937E98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</w:p>
    <w:p w:rsidR="00C7633E" w:rsidRPr="002B6900" w:rsidRDefault="00D33EF2" w:rsidP="00274EB3">
      <w:pPr>
        <w:tabs>
          <w:tab w:val="center" w:pos="4677"/>
          <w:tab w:val="right" w:pos="9355"/>
        </w:tabs>
        <w:spacing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</w:t>
      </w:r>
      <w:r w:rsidR="00A923F5" w:rsidRPr="00A923F5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A923F5">
        <w:rPr>
          <w:rFonts w:ascii="Times New Roman" w:hAnsi="Times New Roman"/>
          <w:b/>
          <w:sz w:val="36"/>
          <w:szCs w:val="36"/>
        </w:rPr>
        <w:t xml:space="preserve">ТЕХНИЧЕСКИЙ ПАСПОРТ </w:t>
      </w:r>
      <w:r w:rsidR="00274EB3">
        <w:rPr>
          <w:rFonts w:ascii="Times New Roman" w:hAnsi="Times New Roman"/>
          <w:b/>
          <w:sz w:val="36"/>
          <w:szCs w:val="36"/>
        </w:rPr>
        <w:tab/>
      </w:r>
    </w:p>
    <w:p w:rsidR="001C574C" w:rsidRPr="00D33EF2" w:rsidRDefault="00D33EF2" w:rsidP="00D33EF2">
      <w:pPr>
        <w:spacing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</w:t>
      </w:r>
      <w:r w:rsidR="00FA642B" w:rsidRPr="002B6900">
        <w:rPr>
          <w:rFonts w:ascii="Times New Roman" w:hAnsi="Times New Roman"/>
          <w:b/>
          <w:sz w:val="36"/>
          <w:szCs w:val="36"/>
        </w:rPr>
        <w:t>Станцию биологической очистки</w:t>
      </w:r>
      <w:r w:rsidR="001C574C">
        <w:rPr>
          <w:rFonts w:ascii="Times New Roman" w:hAnsi="Times New Roman"/>
          <w:b/>
          <w:sz w:val="36"/>
          <w:szCs w:val="36"/>
        </w:rPr>
        <w:t xml:space="preserve">  </w:t>
      </w:r>
    </w:p>
    <w:p w:rsidR="00C7633E" w:rsidRPr="00D33EF2" w:rsidRDefault="004C3D25" w:rsidP="004C3D25">
      <w:pPr>
        <w:spacing w:line="360" w:lineRule="auto"/>
        <w:rPr>
          <w:rFonts w:ascii="Times New Roman" w:hAnsi="Times New Roman"/>
          <w:b/>
          <w:sz w:val="36"/>
          <w:szCs w:val="36"/>
        </w:rPr>
      </w:pPr>
      <w:r w:rsidRPr="00D33EF2">
        <w:rPr>
          <w:rFonts w:ascii="Times New Roman" w:hAnsi="Times New Roman"/>
          <w:b/>
          <w:sz w:val="36"/>
          <w:szCs w:val="36"/>
        </w:rPr>
        <w:t xml:space="preserve">                                   </w:t>
      </w:r>
      <w:r>
        <w:rPr>
          <w:rFonts w:ascii="Times New Roman" w:hAnsi="Times New Roman"/>
          <w:b/>
          <w:sz w:val="36"/>
          <w:szCs w:val="36"/>
        </w:rPr>
        <w:t>«</w:t>
      </w:r>
      <w:r w:rsidR="001C574C">
        <w:rPr>
          <w:rFonts w:ascii="Times New Roman" w:hAnsi="Times New Roman"/>
          <w:b/>
          <w:sz w:val="36"/>
          <w:szCs w:val="36"/>
          <w:lang w:val="en-US"/>
        </w:rPr>
        <w:t>FE</w:t>
      </w:r>
      <w:r>
        <w:rPr>
          <w:rFonts w:ascii="Times New Roman" w:hAnsi="Times New Roman"/>
          <w:b/>
          <w:sz w:val="36"/>
          <w:szCs w:val="36"/>
          <w:lang w:val="en-US"/>
        </w:rPr>
        <w:t>KALIFE</w:t>
      </w:r>
      <w:r>
        <w:rPr>
          <w:rFonts w:ascii="Times New Roman" w:hAnsi="Times New Roman"/>
          <w:b/>
          <w:sz w:val="36"/>
          <w:szCs w:val="36"/>
        </w:rPr>
        <w:t>»</w:t>
      </w:r>
      <w:r w:rsidR="001C574C">
        <w:rPr>
          <w:rFonts w:ascii="Times New Roman" w:hAnsi="Times New Roman"/>
          <w:b/>
          <w:sz w:val="36"/>
          <w:szCs w:val="36"/>
        </w:rPr>
        <w:t xml:space="preserve">                   </w:t>
      </w:r>
    </w:p>
    <w:p w:rsidR="00C7633E" w:rsidRPr="00937E98" w:rsidRDefault="00C7633E" w:rsidP="00937E98">
      <w:pPr>
        <w:spacing w:line="360" w:lineRule="auto"/>
        <w:jc w:val="both"/>
        <w:rPr>
          <w:rFonts w:ascii="Times New Roman" w:hAnsi="Times New Roman"/>
          <w:b/>
          <w:sz w:val="40"/>
          <w:szCs w:val="40"/>
        </w:rPr>
      </w:pPr>
    </w:p>
    <w:p w:rsidR="00C7633E" w:rsidRDefault="00D33EF2" w:rsidP="00D33EF2">
      <w:pPr>
        <w:spacing w:line="360" w:lineRule="auto"/>
        <w:rPr>
          <w:noProof/>
        </w:rPr>
      </w:pPr>
      <w:r>
        <w:rPr>
          <w:noProof/>
        </w:rPr>
        <w:t xml:space="preserve">                        </w:t>
      </w:r>
      <w:r w:rsidR="00A923F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Описание: E:\станции биологической очистки\фото био станции 3.jpg" style="width:305.25pt;height:258pt;visibility:visible;mso-wrap-style:square">
            <v:imagedata r:id="rId9" o:title="фото био станции 3"/>
          </v:shape>
        </w:pict>
      </w:r>
    </w:p>
    <w:p w:rsidR="00D33EF2" w:rsidRPr="00937E98" w:rsidRDefault="00D33EF2" w:rsidP="00D33EF2">
      <w:pPr>
        <w:spacing w:line="360" w:lineRule="auto"/>
        <w:rPr>
          <w:rFonts w:ascii="Times New Roman" w:hAnsi="Times New Roman"/>
          <w:b/>
          <w:sz w:val="40"/>
          <w:szCs w:val="40"/>
        </w:rPr>
      </w:pPr>
    </w:p>
    <w:p w:rsidR="00C7633E" w:rsidRPr="00D33EF2" w:rsidRDefault="00D33EF2" w:rsidP="00D33EF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</w:t>
      </w:r>
      <w:r w:rsidR="00C7633E" w:rsidRPr="00D33EF2">
        <w:rPr>
          <w:rFonts w:ascii="Times New Roman" w:hAnsi="Times New Roman"/>
          <w:b/>
          <w:sz w:val="32"/>
          <w:szCs w:val="32"/>
        </w:rPr>
        <w:t>РОССИЯ</w:t>
      </w:r>
    </w:p>
    <w:p w:rsidR="002B6900" w:rsidRPr="00D33EF2" w:rsidRDefault="00944B16" w:rsidP="00FF35B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33EF2">
        <w:rPr>
          <w:rFonts w:ascii="Times New Roman" w:hAnsi="Times New Roman"/>
          <w:b/>
          <w:sz w:val="32"/>
          <w:szCs w:val="32"/>
        </w:rPr>
        <w:t>Московская область г. Люберцы</w:t>
      </w:r>
    </w:p>
    <w:p w:rsidR="00944B16" w:rsidRPr="002B6900" w:rsidRDefault="00944B16" w:rsidP="00FF35B1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C7633E" w:rsidRPr="003B609D" w:rsidRDefault="00C7633E" w:rsidP="00937E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37E98">
        <w:rPr>
          <w:rFonts w:ascii="Times New Roman" w:hAnsi="Times New Roman"/>
          <w:sz w:val="32"/>
          <w:szCs w:val="32"/>
        </w:rPr>
        <w:tab/>
      </w:r>
      <w:r w:rsidRPr="00937E98">
        <w:rPr>
          <w:rFonts w:ascii="Times New Roman" w:hAnsi="Times New Roman"/>
          <w:sz w:val="32"/>
          <w:szCs w:val="32"/>
        </w:rPr>
        <w:tab/>
      </w:r>
      <w:r w:rsidRPr="00937E98">
        <w:rPr>
          <w:rFonts w:ascii="Times New Roman" w:hAnsi="Times New Roman"/>
          <w:sz w:val="32"/>
          <w:szCs w:val="32"/>
        </w:rPr>
        <w:tab/>
      </w:r>
      <w:r w:rsidRPr="00937E98">
        <w:rPr>
          <w:rFonts w:ascii="Times New Roman" w:hAnsi="Times New Roman"/>
          <w:sz w:val="32"/>
          <w:szCs w:val="32"/>
        </w:rPr>
        <w:tab/>
      </w:r>
      <w:r w:rsidRPr="003B609D">
        <w:rPr>
          <w:rFonts w:ascii="Times New Roman" w:hAnsi="Times New Roman"/>
          <w:sz w:val="32"/>
          <w:szCs w:val="32"/>
        </w:rPr>
        <w:tab/>
      </w:r>
      <w:r w:rsidRPr="003B609D">
        <w:rPr>
          <w:rFonts w:ascii="Times New Roman" w:hAnsi="Times New Roman"/>
          <w:b/>
          <w:sz w:val="28"/>
          <w:szCs w:val="28"/>
        </w:rPr>
        <w:t>Содержание</w:t>
      </w:r>
    </w:p>
    <w:p w:rsidR="00C7633E" w:rsidRPr="003B609D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Н</w:t>
      </w:r>
      <w:r w:rsidR="00C76828">
        <w:rPr>
          <w:rFonts w:ascii="Times New Roman" w:hAnsi="Times New Roman"/>
          <w:sz w:val="28"/>
          <w:szCs w:val="28"/>
        </w:rPr>
        <w:t xml:space="preserve">азначение СБО  </w:t>
      </w:r>
    </w:p>
    <w:p w:rsidR="00C7633E" w:rsidRPr="003B609D" w:rsidRDefault="00274EB3" w:rsidP="00274EB3">
      <w:pPr>
        <w:pStyle w:val="a3"/>
        <w:tabs>
          <w:tab w:val="left" w:pos="35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7633E" w:rsidRPr="003B609D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Техничес</w:t>
      </w:r>
      <w:r w:rsidR="00CC34F9">
        <w:rPr>
          <w:rFonts w:ascii="Times New Roman" w:hAnsi="Times New Roman"/>
          <w:sz w:val="28"/>
          <w:szCs w:val="28"/>
        </w:rPr>
        <w:t xml:space="preserve">кие </w:t>
      </w:r>
      <w:r w:rsidR="0035515C">
        <w:rPr>
          <w:rFonts w:ascii="Times New Roman" w:hAnsi="Times New Roman"/>
          <w:sz w:val="28"/>
          <w:szCs w:val="28"/>
        </w:rPr>
        <w:t>характеристики СБО</w:t>
      </w:r>
      <w:r w:rsidRPr="003B609D">
        <w:rPr>
          <w:rFonts w:ascii="Times New Roman" w:hAnsi="Times New Roman"/>
          <w:sz w:val="28"/>
          <w:szCs w:val="28"/>
        </w:rPr>
        <w:t xml:space="preserve">  </w:t>
      </w: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Pr="003B609D" w:rsidRDefault="0035515C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Принцип работы</w:t>
      </w:r>
      <w:r w:rsidR="0008421A">
        <w:rPr>
          <w:rFonts w:ascii="Times New Roman" w:hAnsi="Times New Roman"/>
          <w:sz w:val="28"/>
          <w:szCs w:val="28"/>
        </w:rPr>
        <w:t xml:space="preserve"> </w:t>
      </w:r>
      <w:r w:rsidR="00C76828">
        <w:rPr>
          <w:rFonts w:ascii="Times New Roman" w:hAnsi="Times New Roman"/>
          <w:sz w:val="28"/>
          <w:szCs w:val="28"/>
        </w:rPr>
        <w:t xml:space="preserve">СБО </w:t>
      </w: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Pr="003B609D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Рекомендации по мон</w:t>
      </w:r>
      <w:r w:rsidR="00156238">
        <w:rPr>
          <w:rFonts w:ascii="Times New Roman" w:hAnsi="Times New Roman"/>
          <w:sz w:val="28"/>
          <w:szCs w:val="28"/>
        </w:rPr>
        <w:t xml:space="preserve">тажу </w:t>
      </w:r>
      <w:r w:rsidR="00125FB6">
        <w:rPr>
          <w:rFonts w:ascii="Times New Roman" w:hAnsi="Times New Roman"/>
          <w:sz w:val="28"/>
          <w:szCs w:val="28"/>
        </w:rPr>
        <w:t>СБО</w:t>
      </w:r>
      <w:r w:rsidR="00C76828">
        <w:rPr>
          <w:rFonts w:ascii="Times New Roman" w:hAnsi="Times New Roman"/>
          <w:sz w:val="28"/>
          <w:szCs w:val="28"/>
        </w:rPr>
        <w:t xml:space="preserve"> </w:t>
      </w: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Техническое обслуживание оборудования</w:t>
      </w:r>
      <w:r>
        <w:rPr>
          <w:rFonts w:ascii="Times New Roman" w:hAnsi="Times New Roman"/>
          <w:sz w:val="28"/>
          <w:szCs w:val="28"/>
        </w:rPr>
        <w:t>.</w:t>
      </w:r>
    </w:p>
    <w:p w:rsidR="00561EB2" w:rsidRDefault="00561EB2" w:rsidP="00561EB2">
      <w:pPr>
        <w:pStyle w:val="a3"/>
        <w:rPr>
          <w:rFonts w:ascii="Times New Roman" w:hAnsi="Times New Roman"/>
          <w:sz w:val="28"/>
          <w:szCs w:val="28"/>
        </w:rPr>
      </w:pPr>
    </w:p>
    <w:p w:rsidR="00561EB2" w:rsidRPr="003B609D" w:rsidRDefault="00561EB2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Гарантийные условия.</w:t>
      </w: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Pr="003B609D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Срок службы.</w:t>
      </w: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Default="00C7633E" w:rsidP="00937E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609D">
        <w:rPr>
          <w:rFonts w:ascii="Times New Roman" w:hAnsi="Times New Roman"/>
          <w:sz w:val="28"/>
          <w:szCs w:val="28"/>
        </w:rPr>
        <w:t>С</w:t>
      </w:r>
      <w:r w:rsidR="00156238">
        <w:rPr>
          <w:rFonts w:ascii="Times New Roman" w:hAnsi="Times New Roman"/>
          <w:sz w:val="28"/>
          <w:szCs w:val="28"/>
        </w:rPr>
        <w:t xml:space="preserve">хема </w:t>
      </w:r>
      <w:r w:rsidR="00125FB6">
        <w:rPr>
          <w:rFonts w:ascii="Times New Roman" w:hAnsi="Times New Roman"/>
          <w:sz w:val="28"/>
          <w:szCs w:val="28"/>
        </w:rPr>
        <w:t xml:space="preserve">СБО </w:t>
      </w:r>
    </w:p>
    <w:p w:rsidR="00211663" w:rsidRDefault="00211663" w:rsidP="00211663">
      <w:pPr>
        <w:pStyle w:val="a3"/>
        <w:rPr>
          <w:rFonts w:ascii="Times New Roman" w:hAnsi="Times New Roman"/>
          <w:sz w:val="28"/>
          <w:szCs w:val="28"/>
        </w:rPr>
      </w:pPr>
    </w:p>
    <w:p w:rsidR="00211663" w:rsidRPr="003B609D" w:rsidRDefault="00211663" w:rsidP="0021166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Pr="003B609D" w:rsidRDefault="00C7633E" w:rsidP="00937E9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  <w:lang w:val="en-US"/>
        </w:rPr>
      </w:pPr>
    </w:p>
    <w:p w:rsidR="00C7633E" w:rsidRPr="009A365F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  <w:lang w:val="en-US"/>
        </w:rPr>
      </w:pPr>
    </w:p>
    <w:p w:rsidR="00C7633E" w:rsidRPr="003B609D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</w:rPr>
      </w:pPr>
    </w:p>
    <w:p w:rsidR="00C7633E" w:rsidRPr="003B609D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</w:rPr>
      </w:pPr>
    </w:p>
    <w:p w:rsidR="00C7633E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</w:rPr>
      </w:pPr>
    </w:p>
    <w:p w:rsidR="00C7633E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</w:rPr>
      </w:pPr>
    </w:p>
    <w:p w:rsidR="00C7633E" w:rsidRPr="003B609D" w:rsidRDefault="00C7633E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b/>
          <w:szCs w:val="28"/>
        </w:rPr>
      </w:pPr>
      <w:r w:rsidRPr="003B609D">
        <w:rPr>
          <w:rFonts w:ascii="Times New Roman" w:hAnsi="Times New Roman"/>
          <w:b/>
          <w:szCs w:val="28"/>
        </w:rPr>
        <w:t>Организация-изготовитель</w:t>
      </w:r>
    </w:p>
    <w:p w:rsidR="00C7633E" w:rsidRPr="003B609D" w:rsidRDefault="00156238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ООО «</w:t>
      </w:r>
      <w:r w:rsidR="00A7202D">
        <w:rPr>
          <w:rFonts w:ascii="Times New Roman" w:hAnsi="Times New Roman"/>
          <w:szCs w:val="28"/>
        </w:rPr>
        <w:t>ФЕКАЛОФ</w:t>
      </w:r>
      <w:r w:rsidR="00C7633E" w:rsidRPr="003B609D">
        <w:rPr>
          <w:rFonts w:ascii="Times New Roman" w:hAnsi="Times New Roman"/>
          <w:szCs w:val="28"/>
        </w:rPr>
        <w:t>»</w:t>
      </w:r>
    </w:p>
    <w:p w:rsidR="00F14658" w:rsidRDefault="00F14658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140000 Московская область г.</w:t>
      </w:r>
      <w:r w:rsidR="003C3CD9">
        <w:rPr>
          <w:rFonts w:ascii="Times New Roman" w:hAnsi="Times New Roman"/>
          <w:szCs w:val="28"/>
        </w:rPr>
        <w:t xml:space="preserve"> Люберцы ул. </w:t>
      </w:r>
      <w:proofErr w:type="spellStart"/>
      <w:r w:rsidR="003C3CD9">
        <w:rPr>
          <w:rFonts w:ascii="Times New Roman" w:hAnsi="Times New Roman"/>
          <w:szCs w:val="28"/>
        </w:rPr>
        <w:t>Котельническая</w:t>
      </w:r>
      <w:proofErr w:type="spellEnd"/>
      <w:r w:rsidR="003C3CD9">
        <w:rPr>
          <w:rFonts w:ascii="Times New Roman" w:hAnsi="Times New Roman"/>
          <w:szCs w:val="28"/>
        </w:rPr>
        <w:t xml:space="preserve"> д.8</w:t>
      </w:r>
      <w:r>
        <w:rPr>
          <w:rFonts w:ascii="Times New Roman" w:hAnsi="Times New Roman"/>
          <w:szCs w:val="28"/>
        </w:rPr>
        <w:t>а офис 26</w:t>
      </w:r>
      <w:r w:rsidR="00D33EF2">
        <w:rPr>
          <w:rFonts w:ascii="Times New Roman" w:hAnsi="Times New Roman"/>
          <w:szCs w:val="28"/>
        </w:rPr>
        <w:t xml:space="preserve"> тел: 8-495-664-98-90</w:t>
      </w:r>
    </w:p>
    <w:p w:rsidR="00C7633E" w:rsidRPr="003B609D" w:rsidRDefault="00F14658" w:rsidP="00937E98">
      <w:pPr>
        <w:tabs>
          <w:tab w:val="left" w:pos="270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C7633E" w:rsidRPr="003B609D">
        <w:rPr>
          <w:rFonts w:ascii="Times New Roman" w:hAnsi="Times New Roman"/>
          <w:szCs w:val="28"/>
        </w:rPr>
        <w:t>Организация – изготовитель так же является разработчиком нормативных документов.</w:t>
      </w:r>
    </w:p>
    <w:p w:rsidR="00C7633E" w:rsidRPr="003B609D" w:rsidRDefault="00D33EF2" w:rsidP="00D33EF2">
      <w:pPr>
        <w:pStyle w:val="1"/>
        <w:ind w:left="360"/>
        <w:rPr>
          <w:rFonts w:ascii="Times New Roman" w:hAnsi="Times New Roman"/>
          <w:color w:val="auto"/>
        </w:rPr>
      </w:pPr>
      <w:r w:rsidRPr="00A923F5">
        <w:rPr>
          <w:rFonts w:ascii="Times New Roman" w:hAnsi="Times New Roman"/>
          <w:color w:val="auto"/>
        </w:rPr>
        <w:t xml:space="preserve">                        </w:t>
      </w:r>
      <w:r w:rsidR="00C7633E" w:rsidRPr="003B609D">
        <w:rPr>
          <w:rFonts w:ascii="Times New Roman" w:hAnsi="Times New Roman"/>
          <w:color w:val="auto"/>
        </w:rPr>
        <w:t>Назнач</w:t>
      </w:r>
      <w:r w:rsidR="00156238">
        <w:rPr>
          <w:rFonts w:ascii="Times New Roman" w:hAnsi="Times New Roman"/>
          <w:color w:val="auto"/>
        </w:rPr>
        <w:t xml:space="preserve">ение </w:t>
      </w:r>
      <w:r w:rsidR="0035515C">
        <w:rPr>
          <w:rFonts w:ascii="Times New Roman" w:hAnsi="Times New Roman"/>
          <w:color w:val="auto"/>
        </w:rPr>
        <w:t>СБО «</w:t>
      </w:r>
      <w:r>
        <w:rPr>
          <w:rFonts w:ascii="Times New Roman" w:hAnsi="Times New Roman"/>
          <w:color w:val="auto"/>
          <w:lang w:val="en-US"/>
        </w:rPr>
        <w:t>FEKALIFE</w:t>
      </w:r>
      <w:r w:rsidR="00C7633E" w:rsidRPr="003B609D">
        <w:rPr>
          <w:rFonts w:ascii="Times New Roman" w:hAnsi="Times New Roman"/>
          <w:color w:val="auto"/>
        </w:rPr>
        <w:t>»</w:t>
      </w:r>
      <w:r w:rsidR="00C7633E">
        <w:rPr>
          <w:rFonts w:ascii="Times New Roman" w:hAnsi="Times New Roman"/>
          <w:color w:val="auto"/>
        </w:rPr>
        <w:t>.</w:t>
      </w:r>
    </w:p>
    <w:p w:rsidR="00C7633E" w:rsidRPr="003B609D" w:rsidRDefault="00C7633E" w:rsidP="00937E98">
      <w:pPr>
        <w:rPr>
          <w:rFonts w:ascii="Times New Roman" w:hAnsi="Times New Roman"/>
        </w:rPr>
      </w:pPr>
    </w:p>
    <w:p w:rsidR="00F40B44" w:rsidRPr="00D33EF2" w:rsidRDefault="003B7100" w:rsidP="00937E98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С</w:t>
      </w:r>
      <w:r w:rsidR="0008421A" w:rsidRPr="00D33EF2">
        <w:rPr>
          <w:rFonts w:ascii="Times New Roman" w:hAnsi="Times New Roman"/>
          <w:sz w:val="24"/>
          <w:szCs w:val="24"/>
        </w:rPr>
        <w:t>т</w:t>
      </w:r>
      <w:r w:rsidR="00600EEE" w:rsidRPr="00D33EF2">
        <w:rPr>
          <w:rFonts w:ascii="Times New Roman" w:hAnsi="Times New Roman"/>
          <w:sz w:val="24"/>
          <w:szCs w:val="24"/>
        </w:rPr>
        <w:t>анции биологической очистки</w:t>
      </w:r>
      <w:r w:rsidR="0008421A" w:rsidRPr="00D33EF2">
        <w:rPr>
          <w:rFonts w:ascii="Times New Roman" w:hAnsi="Times New Roman"/>
          <w:sz w:val="24"/>
          <w:szCs w:val="24"/>
        </w:rPr>
        <w:t xml:space="preserve"> </w:t>
      </w:r>
      <w:r w:rsidRPr="00D33EF2">
        <w:rPr>
          <w:rFonts w:ascii="Times New Roman" w:hAnsi="Times New Roman"/>
          <w:sz w:val="24"/>
          <w:szCs w:val="24"/>
        </w:rPr>
        <w:t xml:space="preserve">предназначены для полной биохимической очистки хозяйственно-бытовых и близких к ним по составу сточных вод отдельно стоящих зданий. </w:t>
      </w:r>
      <w:proofErr w:type="spellStart"/>
      <w:r w:rsidRPr="00D33EF2">
        <w:rPr>
          <w:rFonts w:ascii="Times New Roman" w:hAnsi="Times New Roman"/>
          <w:sz w:val="24"/>
          <w:szCs w:val="24"/>
        </w:rPr>
        <w:t>Био</w:t>
      </w:r>
      <w:r w:rsidR="0008421A" w:rsidRPr="00D33EF2">
        <w:rPr>
          <w:rFonts w:ascii="Times New Roman" w:hAnsi="Times New Roman"/>
          <w:sz w:val="24"/>
          <w:szCs w:val="24"/>
        </w:rPr>
        <w:t>ф</w:t>
      </w:r>
      <w:r w:rsidR="003C3CD9" w:rsidRPr="00D33EF2">
        <w:rPr>
          <w:rFonts w:ascii="Times New Roman" w:hAnsi="Times New Roman"/>
          <w:sz w:val="24"/>
          <w:szCs w:val="24"/>
        </w:rPr>
        <w:t>ильтрация</w:t>
      </w:r>
      <w:proofErr w:type="spellEnd"/>
      <w:r w:rsidR="003C3CD9" w:rsidRPr="00D33EF2">
        <w:rPr>
          <w:rFonts w:ascii="Times New Roman" w:hAnsi="Times New Roman"/>
          <w:sz w:val="24"/>
          <w:szCs w:val="24"/>
        </w:rPr>
        <w:t xml:space="preserve"> сточных вод в СБО происходит</w:t>
      </w:r>
      <w:r w:rsidR="00F40B44" w:rsidRPr="00D33EF2">
        <w:rPr>
          <w:rFonts w:ascii="Times New Roman" w:hAnsi="Times New Roman"/>
          <w:sz w:val="24"/>
          <w:szCs w:val="24"/>
        </w:rPr>
        <w:t xml:space="preserve"> с помощью био</w:t>
      </w:r>
      <w:r w:rsidR="003C3CD9" w:rsidRPr="00D33EF2">
        <w:rPr>
          <w:rFonts w:ascii="Times New Roman" w:hAnsi="Times New Roman"/>
          <w:sz w:val="24"/>
          <w:szCs w:val="24"/>
        </w:rPr>
        <w:t xml:space="preserve">логической </w:t>
      </w:r>
      <w:r w:rsidR="00F40B44" w:rsidRPr="00D33EF2">
        <w:rPr>
          <w:rFonts w:ascii="Times New Roman" w:hAnsi="Times New Roman"/>
          <w:sz w:val="24"/>
          <w:szCs w:val="24"/>
        </w:rPr>
        <w:t>загрузки. В процессе очистки вода проходит через био</w:t>
      </w:r>
      <w:r w:rsidR="003C3CD9" w:rsidRPr="00D33EF2">
        <w:rPr>
          <w:rFonts w:ascii="Times New Roman" w:hAnsi="Times New Roman"/>
          <w:sz w:val="24"/>
          <w:szCs w:val="24"/>
        </w:rPr>
        <w:t xml:space="preserve">логическую </w:t>
      </w:r>
      <w:r w:rsidR="00F40B44" w:rsidRPr="00D33EF2">
        <w:rPr>
          <w:rFonts w:ascii="Times New Roman" w:hAnsi="Times New Roman"/>
          <w:sz w:val="24"/>
          <w:szCs w:val="24"/>
        </w:rPr>
        <w:t>загрузку, содержащую активную биопленку, на которой происходит ее био</w:t>
      </w:r>
      <w:r w:rsidR="003C3CD9" w:rsidRPr="00D33EF2">
        <w:rPr>
          <w:rFonts w:ascii="Times New Roman" w:hAnsi="Times New Roman"/>
          <w:sz w:val="24"/>
          <w:szCs w:val="24"/>
        </w:rPr>
        <w:t xml:space="preserve">логическое </w:t>
      </w:r>
      <w:r w:rsidR="00F40B44" w:rsidRPr="00D33EF2">
        <w:rPr>
          <w:rFonts w:ascii="Times New Roman" w:hAnsi="Times New Roman"/>
          <w:sz w:val="24"/>
          <w:szCs w:val="24"/>
        </w:rPr>
        <w:t>окисление.</w:t>
      </w:r>
    </w:p>
    <w:p w:rsidR="00C7633E" w:rsidRPr="00D33EF2" w:rsidRDefault="00F40B44" w:rsidP="00937E98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Станции просты в установке, а также гарантируют полное отсутствие запаха при работе. Для нормаль</w:t>
      </w:r>
      <w:r w:rsidR="0008421A" w:rsidRPr="00D33EF2">
        <w:rPr>
          <w:rFonts w:ascii="Times New Roman" w:hAnsi="Times New Roman"/>
          <w:sz w:val="24"/>
          <w:szCs w:val="24"/>
        </w:rPr>
        <w:t>н</w:t>
      </w:r>
      <w:r w:rsidR="00F16A71" w:rsidRPr="00D33EF2">
        <w:rPr>
          <w:rFonts w:ascii="Times New Roman" w:hAnsi="Times New Roman"/>
          <w:sz w:val="24"/>
          <w:szCs w:val="24"/>
        </w:rPr>
        <w:t xml:space="preserve">ого функционирования систем </w:t>
      </w:r>
      <w:r w:rsidRPr="00D33EF2">
        <w:rPr>
          <w:rFonts w:ascii="Times New Roman" w:hAnsi="Times New Roman"/>
          <w:sz w:val="24"/>
          <w:szCs w:val="24"/>
        </w:rPr>
        <w:t>не требуется постоянное проживание.</w:t>
      </w:r>
      <w:r w:rsidR="003B7100" w:rsidRPr="00D33EF2">
        <w:rPr>
          <w:rFonts w:ascii="Times New Roman" w:hAnsi="Times New Roman"/>
          <w:sz w:val="24"/>
          <w:szCs w:val="24"/>
        </w:rPr>
        <w:t xml:space="preserve"> </w:t>
      </w:r>
    </w:p>
    <w:p w:rsidR="00C7633E" w:rsidRPr="003B609D" w:rsidRDefault="00C7633E" w:rsidP="003B609D">
      <w:pPr>
        <w:pStyle w:val="af"/>
        <w:numPr>
          <w:ilvl w:val="0"/>
          <w:numId w:val="15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609D">
        <w:rPr>
          <w:rFonts w:ascii="Times New Roman" w:hAnsi="Times New Roman"/>
          <w:b/>
          <w:sz w:val="28"/>
          <w:szCs w:val="28"/>
        </w:rPr>
        <w:t xml:space="preserve">Технические характеристики </w:t>
      </w:r>
      <w:r w:rsidR="0008421A">
        <w:rPr>
          <w:rFonts w:ascii="Times New Roman" w:hAnsi="Times New Roman"/>
          <w:b/>
          <w:sz w:val="28"/>
          <w:szCs w:val="28"/>
        </w:rPr>
        <w:t xml:space="preserve">СБО </w:t>
      </w:r>
      <w:r w:rsidR="0035515C">
        <w:rPr>
          <w:rFonts w:ascii="Times New Roman" w:hAnsi="Times New Roman"/>
          <w:b/>
          <w:sz w:val="28"/>
          <w:szCs w:val="28"/>
        </w:rPr>
        <w:t>«</w:t>
      </w:r>
      <w:r w:rsidR="00D33EF2">
        <w:rPr>
          <w:rFonts w:ascii="Times New Roman" w:hAnsi="Times New Roman"/>
          <w:b/>
          <w:sz w:val="28"/>
          <w:szCs w:val="28"/>
          <w:lang w:val="en-US"/>
        </w:rPr>
        <w:t>FEKALIFE</w:t>
      </w:r>
      <w:r w:rsidRPr="003B609D">
        <w:rPr>
          <w:rFonts w:ascii="Times New Roman" w:hAnsi="Times New Roman"/>
          <w:b/>
          <w:sz w:val="28"/>
          <w:szCs w:val="28"/>
        </w:rPr>
        <w:t>».</w:t>
      </w:r>
    </w:p>
    <w:p w:rsidR="00C7633E" w:rsidRPr="003B609D" w:rsidRDefault="00C7633E" w:rsidP="003B609D">
      <w:pPr>
        <w:pStyle w:val="af"/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835"/>
        <w:gridCol w:w="1418"/>
        <w:gridCol w:w="992"/>
        <w:gridCol w:w="1808"/>
      </w:tblGrid>
      <w:tr w:rsidR="00C7633E" w:rsidRPr="00051502">
        <w:tc>
          <w:tcPr>
            <w:tcW w:w="2518" w:type="dxa"/>
          </w:tcPr>
          <w:p w:rsidR="00C7633E" w:rsidRPr="00D33EF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3EF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C7633E" w:rsidRPr="00D33EF2" w:rsidRDefault="006674A9" w:rsidP="00051502">
            <w:pPr>
              <w:pStyle w:val="a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3E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Производительность, м3/сутки</w:t>
            </w:r>
            <w:r w:rsidR="00C7633E" w:rsidRPr="00D33E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:rsidR="00C7633E" w:rsidRPr="00D33EF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3E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Пиковый сброс, </w:t>
            </w:r>
            <w:proofErr w:type="gramStart"/>
            <w:r w:rsidRPr="00D33E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</w:t>
            </w:r>
            <w:proofErr w:type="gramEnd"/>
            <w:r w:rsidRPr="00D33E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992" w:type="dxa"/>
          </w:tcPr>
          <w:p w:rsidR="00C7633E" w:rsidRPr="00D33EF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3EF2">
              <w:rPr>
                <w:rFonts w:ascii="Times New Roman" w:hAnsi="Times New Roman"/>
                <w:sz w:val="24"/>
                <w:szCs w:val="24"/>
              </w:rPr>
              <w:t>Масса</w:t>
            </w:r>
          </w:p>
        </w:tc>
        <w:tc>
          <w:tcPr>
            <w:tcW w:w="1808" w:type="dxa"/>
          </w:tcPr>
          <w:p w:rsidR="00C7633E" w:rsidRPr="00D33EF2" w:rsidRDefault="00C7633E" w:rsidP="006674A9">
            <w:pPr>
              <w:pStyle w:val="af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3EF2">
              <w:rPr>
                <w:rFonts w:ascii="Times New Roman" w:hAnsi="Times New Roman"/>
                <w:sz w:val="24"/>
                <w:szCs w:val="24"/>
              </w:rPr>
              <w:t xml:space="preserve">Размер </w:t>
            </w:r>
            <w:r w:rsidR="006674A9" w:rsidRPr="00D33EF2">
              <w:rPr>
                <w:rFonts w:ascii="Times New Roman" w:hAnsi="Times New Roman"/>
                <w:sz w:val="24"/>
                <w:szCs w:val="24"/>
              </w:rPr>
              <w:t>основания</w:t>
            </w:r>
          </w:p>
        </w:tc>
      </w:tr>
      <w:tr w:rsidR="00C7633E" w:rsidRPr="00051502">
        <w:tc>
          <w:tcPr>
            <w:tcW w:w="2518" w:type="dxa"/>
          </w:tcPr>
          <w:p w:rsidR="00C7633E" w:rsidRPr="003B2D5A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C7633E" w:rsidRPr="0005150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7633E" w:rsidRPr="0005150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7633E" w:rsidRPr="0005150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C7633E" w:rsidRPr="00051502" w:rsidRDefault="00C7633E" w:rsidP="00051502">
            <w:pPr>
              <w:pStyle w:val="a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7633E" w:rsidRPr="00097A8E" w:rsidRDefault="00C7633E" w:rsidP="009A365F">
      <w:pPr>
        <w:pStyle w:val="5"/>
        <w:rPr>
          <w:sz w:val="20"/>
        </w:rPr>
      </w:pPr>
    </w:p>
    <w:p w:rsidR="00C7633E" w:rsidRPr="009A365F" w:rsidRDefault="00C7633E" w:rsidP="009A36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7633E" w:rsidRDefault="00C7633E" w:rsidP="009A365F">
      <w:pPr>
        <w:pStyle w:val="1"/>
        <w:numPr>
          <w:ilvl w:val="0"/>
          <w:numId w:val="15"/>
        </w:numPr>
        <w:jc w:val="center"/>
        <w:rPr>
          <w:rFonts w:ascii="Times New Roman" w:hAnsi="Times New Roman"/>
          <w:color w:val="auto"/>
          <w:lang w:val="en-US"/>
        </w:rPr>
      </w:pPr>
      <w:r w:rsidRPr="003B609D">
        <w:rPr>
          <w:rFonts w:ascii="Times New Roman" w:hAnsi="Times New Roman"/>
          <w:color w:val="auto"/>
        </w:rPr>
        <w:t xml:space="preserve">Принцип работы </w:t>
      </w:r>
      <w:r w:rsidR="0008421A">
        <w:rPr>
          <w:rFonts w:ascii="Times New Roman" w:hAnsi="Times New Roman"/>
          <w:color w:val="auto"/>
        </w:rPr>
        <w:t xml:space="preserve">СБО </w:t>
      </w:r>
      <w:r w:rsidR="0006485D">
        <w:rPr>
          <w:rFonts w:ascii="Times New Roman" w:hAnsi="Times New Roman"/>
          <w:color w:val="auto"/>
        </w:rPr>
        <w:t>«</w:t>
      </w:r>
      <w:r w:rsidR="00D33EF2">
        <w:rPr>
          <w:rFonts w:ascii="Times New Roman" w:hAnsi="Times New Roman"/>
          <w:color w:val="auto"/>
          <w:lang w:val="en-US"/>
        </w:rPr>
        <w:t>FEKALIFE</w:t>
      </w:r>
      <w:r w:rsidR="00C76828" w:rsidRPr="00C76828">
        <w:rPr>
          <w:rFonts w:ascii="Times New Roman" w:hAnsi="Times New Roman"/>
          <w:color w:val="auto"/>
        </w:rPr>
        <w:t>».</w:t>
      </w:r>
    </w:p>
    <w:p w:rsidR="00D33EF2" w:rsidRPr="00D33EF2" w:rsidRDefault="00D33EF2" w:rsidP="00D33EF2">
      <w:pPr>
        <w:rPr>
          <w:sz w:val="24"/>
          <w:szCs w:val="24"/>
        </w:rPr>
      </w:pPr>
      <w:r w:rsidRPr="00D33EF2">
        <w:rPr>
          <w:sz w:val="24"/>
          <w:szCs w:val="24"/>
        </w:rPr>
        <w:t xml:space="preserve">СБО FEKALIFE </w:t>
      </w:r>
      <w:proofErr w:type="gramStart"/>
      <w:r w:rsidRPr="00D33EF2">
        <w:rPr>
          <w:sz w:val="24"/>
          <w:szCs w:val="24"/>
        </w:rPr>
        <w:t>разделена</w:t>
      </w:r>
      <w:proofErr w:type="gramEnd"/>
      <w:r w:rsidRPr="00D33EF2">
        <w:rPr>
          <w:sz w:val="24"/>
          <w:szCs w:val="24"/>
        </w:rPr>
        <w:t xml:space="preserve"> на два уровня очистки верхний и нижний.</w:t>
      </w:r>
      <w:r w:rsidR="00C56162" w:rsidRPr="00C56162">
        <w:rPr>
          <w:sz w:val="24"/>
          <w:szCs w:val="24"/>
        </w:rPr>
        <w:t xml:space="preserve"> </w:t>
      </w:r>
      <w:r w:rsidRPr="00D33EF2">
        <w:rPr>
          <w:sz w:val="24"/>
          <w:szCs w:val="24"/>
        </w:rPr>
        <w:t>Нижний уровень разделен на 4 секции механической очистки. Сточные воды проходят первую, вторую и третью камеры последовательно, через установленные переливы, соблюденными физическими показателями для отстоя тяжелых и легких масс.</w:t>
      </w:r>
      <w:r w:rsidR="00C56162" w:rsidRPr="00C56162">
        <w:rPr>
          <w:sz w:val="24"/>
          <w:szCs w:val="24"/>
        </w:rPr>
        <w:t xml:space="preserve"> </w:t>
      </w:r>
      <w:r w:rsidRPr="00D33EF2">
        <w:rPr>
          <w:sz w:val="24"/>
          <w:szCs w:val="24"/>
        </w:rPr>
        <w:t xml:space="preserve">В верхнем уровне </w:t>
      </w:r>
      <w:proofErr w:type="gramStart"/>
      <w:r w:rsidRPr="00D33EF2">
        <w:rPr>
          <w:sz w:val="24"/>
          <w:szCs w:val="24"/>
        </w:rPr>
        <w:t>расположены</w:t>
      </w:r>
      <w:proofErr w:type="gramEnd"/>
      <w:r w:rsidRPr="00D33EF2">
        <w:rPr>
          <w:sz w:val="24"/>
          <w:szCs w:val="24"/>
        </w:rPr>
        <w:t xml:space="preserve"> биологическая загрузка и оросительный элемент. Биологическая загрузка </w:t>
      </w:r>
      <w:r w:rsidRPr="00D33EF2">
        <w:rPr>
          <w:sz w:val="24"/>
          <w:szCs w:val="24"/>
        </w:rPr>
        <w:lastRenderedPageBreak/>
        <w:t>является местом обитания и размножения микроорганизмов, которые позволяют ускорять процессы разложения биомасс, после чего происходит окисление веществ, содержащих азот, до нитритов и нитратов с последующим вы</w:t>
      </w:r>
      <w:r w:rsidR="00C56162">
        <w:rPr>
          <w:sz w:val="24"/>
          <w:szCs w:val="24"/>
        </w:rPr>
        <w:t xml:space="preserve">делением азота в первой </w:t>
      </w:r>
      <w:proofErr w:type="spellStart"/>
      <w:r w:rsidR="00C56162">
        <w:rPr>
          <w:sz w:val="24"/>
          <w:szCs w:val="24"/>
        </w:rPr>
        <w:t>камере</w:t>
      </w:r>
      <w:proofErr w:type="gramStart"/>
      <w:r w:rsidR="00C56162">
        <w:rPr>
          <w:sz w:val="24"/>
          <w:szCs w:val="24"/>
        </w:rPr>
        <w:t>.</w:t>
      </w:r>
      <w:r w:rsidRPr="00D33EF2">
        <w:rPr>
          <w:sz w:val="24"/>
          <w:szCs w:val="24"/>
        </w:rPr>
        <w:t>Ц</w:t>
      </w:r>
      <w:proofErr w:type="gramEnd"/>
      <w:r w:rsidRPr="00D33EF2">
        <w:rPr>
          <w:sz w:val="24"/>
          <w:szCs w:val="24"/>
        </w:rPr>
        <w:t>иркуляционный</w:t>
      </w:r>
      <w:proofErr w:type="spellEnd"/>
      <w:r w:rsidRPr="00D33EF2">
        <w:rPr>
          <w:sz w:val="24"/>
          <w:szCs w:val="24"/>
        </w:rPr>
        <w:t xml:space="preserve"> насос SDP установленный в 3-й камере забирает отстоявшуюся воду и поднимает на верхний уровень где через оросительный элемент разбрызгивает ее над биологическим фильтром. Таким </w:t>
      </w:r>
      <w:proofErr w:type="gramStart"/>
      <w:r w:rsidRPr="00D33EF2">
        <w:rPr>
          <w:sz w:val="24"/>
          <w:szCs w:val="24"/>
        </w:rPr>
        <w:t>образом</w:t>
      </w:r>
      <w:proofErr w:type="gramEnd"/>
      <w:r w:rsidRPr="00D33EF2">
        <w:rPr>
          <w:sz w:val="24"/>
          <w:szCs w:val="24"/>
        </w:rPr>
        <w:t xml:space="preserve"> вода проходит через биологический фильтр дополнительную очистку насыщая воду кислородом и обновляя микроорганизмы в камерах СБО. Насос включается с заданной периодичностью по заданию тайм</w:t>
      </w:r>
      <w:r w:rsidR="00C56162">
        <w:rPr>
          <w:sz w:val="24"/>
          <w:szCs w:val="24"/>
        </w:rPr>
        <w:t xml:space="preserve">ера, который входит в </w:t>
      </w:r>
      <w:proofErr w:type="spellStart"/>
      <w:r w:rsidR="00C56162">
        <w:rPr>
          <w:sz w:val="24"/>
          <w:szCs w:val="24"/>
        </w:rPr>
        <w:t>комплект</w:t>
      </w:r>
      <w:proofErr w:type="gramStart"/>
      <w:r w:rsidR="00C56162">
        <w:rPr>
          <w:sz w:val="24"/>
          <w:szCs w:val="24"/>
        </w:rPr>
        <w:t>.</w:t>
      </w:r>
      <w:r w:rsidRPr="00D33EF2">
        <w:rPr>
          <w:sz w:val="24"/>
          <w:szCs w:val="24"/>
        </w:rPr>
        <w:t>П</w:t>
      </w:r>
      <w:proofErr w:type="gramEnd"/>
      <w:r w:rsidRPr="00D33EF2">
        <w:rPr>
          <w:sz w:val="24"/>
          <w:szCs w:val="24"/>
        </w:rPr>
        <w:t>осле</w:t>
      </w:r>
      <w:proofErr w:type="spellEnd"/>
      <w:r w:rsidRPr="00D33EF2">
        <w:rPr>
          <w:sz w:val="24"/>
          <w:szCs w:val="24"/>
        </w:rPr>
        <w:t xml:space="preserve"> всех процессов очистки (физической, химической и биологической) вода через дополнительные отстойники-переливы попадает в 4-ю камеру, откуда осуществляется выход очищенной воды на 98%  самотечным или принудительным способами.</w:t>
      </w:r>
    </w:p>
    <w:p w:rsidR="00C7633E" w:rsidRPr="003B609D" w:rsidRDefault="00C7633E" w:rsidP="003B609D">
      <w:pPr>
        <w:rPr>
          <w:rFonts w:ascii="Times New Roman" w:hAnsi="Times New Roman"/>
        </w:rPr>
      </w:pPr>
    </w:p>
    <w:p w:rsidR="00C7633E" w:rsidRPr="003B609D" w:rsidRDefault="00C7633E" w:rsidP="009A365F">
      <w:pPr>
        <w:pStyle w:val="1"/>
        <w:numPr>
          <w:ilvl w:val="0"/>
          <w:numId w:val="15"/>
        </w:numPr>
        <w:jc w:val="center"/>
        <w:rPr>
          <w:rFonts w:ascii="Times New Roman" w:hAnsi="Times New Roman"/>
          <w:color w:val="auto"/>
        </w:rPr>
      </w:pPr>
      <w:r w:rsidRPr="003B609D">
        <w:rPr>
          <w:rFonts w:ascii="Times New Roman" w:hAnsi="Times New Roman"/>
          <w:color w:val="auto"/>
        </w:rPr>
        <w:t>Рекомендации</w:t>
      </w:r>
      <w:r w:rsidR="00FA642B">
        <w:rPr>
          <w:rFonts w:ascii="Times New Roman" w:hAnsi="Times New Roman"/>
          <w:color w:val="auto"/>
        </w:rPr>
        <w:t xml:space="preserve"> по</w:t>
      </w:r>
      <w:r w:rsidRPr="003B609D">
        <w:rPr>
          <w:rFonts w:ascii="Times New Roman" w:hAnsi="Times New Roman"/>
          <w:color w:val="auto"/>
        </w:rPr>
        <w:t xml:space="preserve"> мон</w:t>
      </w:r>
      <w:r w:rsidR="0008421A">
        <w:rPr>
          <w:rFonts w:ascii="Times New Roman" w:hAnsi="Times New Roman"/>
          <w:color w:val="auto"/>
        </w:rPr>
        <w:t xml:space="preserve">тажу СБО </w:t>
      </w:r>
      <w:r w:rsidR="0006485D">
        <w:rPr>
          <w:rFonts w:ascii="Times New Roman" w:hAnsi="Times New Roman"/>
          <w:color w:val="auto"/>
        </w:rPr>
        <w:t>«</w:t>
      </w:r>
      <w:r w:rsidR="00D33EF2">
        <w:rPr>
          <w:rFonts w:ascii="Times New Roman" w:hAnsi="Times New Roman"/>
          <w:color w:val="auto"/>
          <w:lang w:val="en-US"/>
        </w:rPr>
        <w:t>FEKALIFE</w:t>
      </w:r>
      <w:r w:rsidR="00C76828" w:rsidRPr="00C76828">
        <w:rPr>
          <w:rFonts w:ascii="Times New Roman" w:hAnsi="Times New Roman"/>
          <w:color w:val="auto"/>
        </w:rPr>
        <w:t>».</w:t>
      </w:r>
    </w:p>
    <w:p w:rsidR="00C7633E" w:rsidRPr="003B609D" w:rsidRDefault="00C7633E" w:rsidP="003B609D">
      <w:pPr>
        <w:rPr>
          <w:rFonts w:ascii="Times New Roman" w:hAnsi="Times New Roman"/>
        </w:rPr>
      </w:pPr>
    </w:p>
    <w:p w:rsidR="00C7633E" w:rsidRPr="00D33EF2" w:rsidRDefault="003C3CD9" w:rsidP="00ED584E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СБО устанавливается</w:t>
      </w:r>
      <w:r w:rsidR="002163CA" w:rsidRPr="00D33EF2">
        <w:rPr>
          <w:rFonts w:ascii="Times New Roman" w:hAnsi="Times New Roman"/>
          <w:sz w:val="24"/>
          <w:szCs w:val="24"/>
        </w:rPr>
        <w:t xml:space="preserve"> в котлован на ровное дно, чтобы между стенками СБО и откосами котлована было расстояние не менее 25 см с каждой стороны, а крышка на 0,2 м выше уровня земли, </w:t>
      </w:r>
      <w:r w:rsidR="0008421A" w:rsidRPr="00D33EF2">
        <w:rPr>
          <w:rFonts w:ascii="Times New Roman" w:hAnsi="Times New Roman"/>
          <w:sz w:val="24"/>
          <w:szCs w:val="24"/>
        </w:rPr>
        <w:t>таким образом,</w:t>
      </w:r>
      <w:r w:rsidR="002163CA" w:rsidRPr="00D33EF2">
        <w:rPr>
          <w:rFonts w:ascii="Times New Roman" w:hAnsi="Times New Roman"/>
          <w:sz w:val="24"/>
          <w:szCs w:val="24"/>
        </w:rPr>
        <w:t xml:space="preserve"> чтобы при дожде и таянии снега поверхностные и талые воды не затапливали СБО. Станция имеет монтажные петли для якорения к плите-основанию с помощью синтетических тросов.</w:t>
      </w:r>
    </w:p>
    <w:p w:rsidR="002163CA" w:rsidRPr="00D33EF2" w:rsidRDefault="002163CA" w:rsidP="00ED584E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Крен при монтаже СБО не допустим.</w:t>
      </w:r>
      <w:r w:rsidR="00FA642B" w:rsidRPr="00D33EF2">
        <w:rPr>
          <w:rFonts w:ascii="Times New Roman" w:hAnsi="Times New Roman"/>
          <w:sz w:val="24"/>
          <w:szCs w:val="24"/>
        </w:rPr>
        <w:t xml:space="preserve"> СБО монтируется строго по уровню. Высота грунтовых вод для эксплуатации СБО значения не имеет. После установки СБО в котлован, ее необходимо сразу же заполнить водой, с одновременной отсыпкой смесью песка и цемента в соотношении 1:5.</w:t>
      </w:r>
    </w:p>
    <w:p w:rsidR="003B2D5A" w:rsidRPr="00D33EF2" w:rsidRDefault="009E5F9A" w:rsidP="00ED584E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При подсоединении элект</w:t>
      </w:r>
      <w:r w:rsidR="003B2D5A" w:rsidRPr="00D33EF2">
        <w:rPr>
          <w:rFonts w:ascii="Times New Roman" w:hAnsi="Times New Roman"/>
          <w:sz w:val="24"/>
          <w:szCs w:val="24"/>
        </w:rPr>
        <w:t xml:space="preserve">рической части, вилка насоса обрезается, кабель насоса заводиться через </w:t>
      </w:r>
      <w:proofErr w:type="spellStart"/>
      <w:r w:rsidR="003B2D5A" w:rsidRPr="00D33EF2">
        <w:rPr>
          <w:rFonts w:ascii="Times New Roman" w:hAnsi="Times New Roman"/>
          <w:sz w:val="24"/>
          <w:szCs w:val="24"/>
        </w:rPr>
        <w:t>гермов</w:t>
      </w:r>
      <w:r w:rsidRPr="00D33EF2">
        <w:rPr>
          <w:rFonts w:ascii="Times New Roman" w:hAnsi="Times New Roman"/>
          <w:sz w:val="24"/>
          <w:szCs w:val="24"/>
        </w:rPr>
        <w:t>в</w:t>
      </w:r>
      <w:r w:rsidR="003B2D5A" w:rsidRPr="00D33EF2">
        <w:rPr>
          <w:rFonts w:ascii="Times New Roman" w:hAnsi="Times New Roman"/>
          <w:sz w:val="24"/>
          <w:szCs w:val="24"/>
        </w:rPr>
        <w:t>од</w:t>
      </w:r>
      <w:proofErr w:type="spellEnd"/>
      <w:r w:rsidR="003B2D5A" w:rsidRPr="00D33EF2">
        <w:rPr>
          <w:rFonts w:ascii="Times New Roman" w:hAnsi="Times New Roman"/>
          <w:sz w:val="24"/>
          <w:szCs w:val="24"/>
        </w:rPr>
        <w:t xml:space="preserve"> в верхней части горловины и укладывается в траншею через </w:t>
      </w:r>
      <w:proofErr w:type="spellStart"/>
      <w:r w:rsidR="003B2D5A" w:rsidRPr="00D33EF2">
        <w:rPr>
          <w:rFonts w:ascii="Times New Roman" w:hAnsi="Times New Roman"/>
          <w:sz w:val="24"/>
          <w:szCs w:val="24"/>
        </w:rPr>
        <w:t>гофрокороб</w:t>
      </w:r>
      <w:proofErr w:type="spellEnd"/>
      <w:r w:rsidR="003B2D5A" w:rsidRPr="00D33EF2">
        <w:rPr>
          <w:rFonts w:ascii="Times New Roman" w:hAnsi="Times New Roman"/>
          <w:sz w:val="24"/>
          <w:szCs w:val="24"/>
        </w:rPr>
        <w:t xml:space="preserve"> или трубу ПВХ. Далее розетка таймер</w:t>
      </w:r>
      <w:r w:rsidRPr="00D33EF2">
        <w:rPr>
          <w:rFonts w:ascii="Times New Roman" w:hAnsi="Times New Roman"/>
          <w:sz w:val="24"/>
          <w:szCs w:val="24"/>
        </w:rPr>
        <w:t>,</w:t>
      </w:r>
      <w:r w:rsidR="003B2D5A" w:rsidRPr="00D33EF2">
        <w:rPr>
          <w:rFonts w:ascii="Times New Roman" w:hAnsi="Times New Roman"/>
          <w:sz w:val="24"/>
          <w:szCs w:val="24"/>
        </w:rPr>
        <w:t xml:space="preserve"> </w:t>
      </w:r>
      <w:r w:rsidRPr="00D33EF2">
        <w:rPr>
          <w:rFonts w:ascii="Times New Roman" w:hAnsi="Times New Roman"/>
          <w:sz w:val="24"/>
          <w:szCs w:val="24"/>
        </w:rPr>
        <w:t xml:space="preserve">включается в розетку, а в нее насос. Все соединения соединяются через </w:t>
      </w:r>
      <w:proofErr w:type="spellStart"/>
      <w:r w:rsidRPr="00D33EF2">
        <w:rPr>
          <w:rFonts w:ascii="Times New Roman" w:hAnsi="Times New Roman"/>
          <w:sz w:val="24"/>
          <w:szCs w:val="24"/>
        </w:rPr>
        <w:t>термогильзы</w:t>
      </w:r>
      <w:proofErr w:type="spellEnd"/>
      <w:r w:rsidRPr="00D33EF2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33EF2">
        <w:rPr>
          <w:rFonts w:ascii="Times New Roman" w:hAnsi="Times New Roman"/>
          <w:sz w:val="24"/>
          <w:szCs w:val="24"/>
        </w:rPr>
        <w:t>термоусадку</w:t>
      </w:r>
      <w:proofErr w:type="spellEnd"/>
      <w:r w:rsidRPr="00D33EF2">
        <w:rPr>
          <w:rFonts w:ascii="Times New Roman" w:hAnsi="Times New Roman"/>
          <w:sz w:val="24"/>
          <w:szCs w:val="24"/>
        </w:rPr>
        <w:t>, которые входят в комплект.</w:t>
      </w:r>
    </w:p>
    <w:p w:rsidR="00C7633E" w:rsidRDefault="00C7633E" w:rsidP="009A365F">
      <w:pPr>
        <w:pStyle w:val="1"/>
        <w:numPr>
          <w:ilvl w:val="0"/>
          <w:numId w:val="15"/>
        </w:numPr>
        <w:jc w:val="center"/>
        <w:rPr>
          <w:rFonts w:ascii="Times New Roman" w:hAnsi="Times New Roman"/>
          <w:color w:val="auto"/>
          <w:lang w:val="en-US"/>
        </w:rPr>
      </w:pPr>
      <w:r w:rsidRPr="003B609D">
        <w:rPr>
          <w:rFonts w:ascii="Times New Roman" w:hAnsi="Times New Roman"/>
          <w:color w:val="auto"/>
        </w:rPr>
        <w:t>Техническое обслуживание оборудования.</w:t>
      </w:r>
    </w:p>
    <w:p w:rsidR="00E2469A" w:rsidRPr="00E2469A" w:rsidRDefault="00E2469A" w:rsidP="00E2469A">
      <w:pPr>
        <w:rPr>
          <w:lang w:val="en-US"/>
        </w:rPr>
      </w:pPr>
    </w:p>
    <w:p w:rsidR="00C34D23" w:rsidRPr="00D33EF2" w:rsidRDefault="00C34D23" w:rsidP="00E2469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z w:val="24"/>
          <w:szCs w:val="24"/>
        </w:rPr>
        <w:t>Автономные системы</w:t>
      </w:r>
      <w:r w:rsidR="00135B9B" w:rsidRPr="00D33EF2">
        <w:rPr>
          <w:rFonts w:ascii="Times New Roman" w:hAnsi="Times New Roman"/>
          <w:sz w:val="24"/>
          <w:szCs w:val="24"/>
        </w:rPr>
        <w:t xml:space="preserve"> </w:t>
      </w:r>
      <w:r w:rsidR="00C56162">
        <w:rPr>
          <w:rFonts w:ascii="Times New Roman" w:hAnsi="Times New Roman"/>
          <w:b/>
          <w:sz w:val="24"/>
          <w:szCs w:val="24"/>
          <w:lang w:val="en-US"/>
        </w:rPr>
        <w:t>FEKALIFE</w:t>
      </w:r>
      <w:r w:rsidRPr="00D33EF2">
        <w:rPr>
          <w:rFonts w:ascii="Times New Roman" w:hAnsi="Times New Roman"/>
          <w:sz w:val="24"/>
          <w:szCs w:val="24"/>
        </w:rPr>
        <w:t xml:space="preserve"> просты в обслуживани</w:t>
      </w:r>
      <w:r w:rsidR="0008421A" w:rsidRPr="00D33EF2">
        <w:rPr>
          <w:rFonts w:ascii="Times New Roman" w:hAnsi="Times New Roman"/>
          <w:sz w:val="24"/>
          <w:szCs w:val="24"/>
        </w:rPr>
        <w:t>и. Для нормальной работ</w:t>
      </w:r>
      <w:r w:rsidR="00135B9B" w:rsidRPr="00D33EF2">
        <w:rPr>
          <w:rFonts w:ascii="Times New Roman" w:hAnsi="Times New Roman"/>
          <w:sz w:val="24"/>
          <w:szCs w:val="24"/>
        </w:rPr>
        <w:t xml:space="preserve">ы СБО </w:t>
      </w:r>
      <w:r w:rsidRPr="00D33EF2">
        <w:rPr>
          <w:rFonts w:ascii="Times New Roman" w:hAnsi="Times New Roman"/>
          <w:sz w:val="24"/>
          <w:szCs w:val="24"/>
        </w:rPr>
        <w:t xml:space="preserve">необходимо один раз в </w:t>
      </w:r>
      <w:r w:rsidR="00C56162">
        <w:rPr>
          <w:rFonts w:ascii="Times New Roman" w:hAnsi="Times New Roman"/>
          <w:sz w:val="24"/>
          <w:szCs w:val="24"/>
        </w:rPr>
        <w:t xml:space="preserve">полтора </w:t>
      </w:r>
      <w:r w:rsidRPr="00D33EF2">
        <w:rPr>
          <w:rFonts w:ascii="Times New Roman" w:hAnsi="Times New Roman"/>
          <w:sz w:val="24"/>
          <w:szCs w:val="24"/>
        </w:rPr>
        <w:t>год</w:t>
      </w:r>
      <w:r w:rsidR="00C56162">
        <w:rPr>
          <w:rFonts w:ascii="Times New Roman" w:hAnsi="Times New Roman"/>
          <w:sz w:val="24"/>
          <w:szCs w:val="24"/>
        </w:rPr>
        <w:t>а</w:t>
      </w:r>
      <w:r w:rsidRPr="00D33EF2">
        <w:rPr>
          <w:rFonts w:ascii="Times New Roman" w:hAnsi="Times New Roman"/>
          <w:sz w:val="24"/>
          <w:szCs w:val="24"/>
        </w:rPr>
        <w:t xml:space="preserve"> производить откачку накопившегося шлама из </w:t>
      </w:r>
      <w:r w:rsidRPr="00D33EF2">
        <w:rPr>
          <w:rFonts w:ascii="Times New Roman" w:hAnsi="Times New Roman"/>
          <w:sz w:val="24"/>
          <w:szCs w:val="24"/>
        </w:rPr>
        <w:lastRenderedPageBreak/>
        <w:t>первой камеры-отстойника.</w:t>
      </w:r>
      <w:r w:rsidR="00C56162" w:rsidRPr="00C56162">
        <w:rPr>
          <w:rFonts w:ascii="Times New Roman" w:hAnsi="Times New Roman"/>
          <w:sz w:val="24"/>
          <w:szCs w:val="24"/>
        </w:rPr>
        <w:t xml:space="preserve"> </w:t>
      </w:r>
      <w:r w:rsidR="00C56162">
        <w:rPr>
          <w:rFonts w:ascii="Times New Roman" w:hAnsi="Times New Roman"/>
          <w:sz w:val="24"/>
          <w:szCs w:val="24"/>
        </w:rPr>
        <w:t xml:space="preserve">Каждое 3-е обслуживание, перед откачкой первой камеры </w:t>
      </w:r>
      <w:r w:rsidR="00135B9B" w:rsidRPr="00D33EF2">
        <w:rPr>
          <w:rFonts w:ascii="Times New Roman" w:hAnsi="Times New Roman"/>
          <w:sz w:val="24"/>
          <w:szCs w:val="24"/>
        </w:rPr>
        <w:t xml:space="preserve">промыть из шланга бактериологическую </w:t>
      </w:r>
      <w:r w:rsidRPr="00D33EF2">
        <w:rPr>
          <w:rFonts w:ascii="Times New Roman" w:hAnsi="Times New Roman"/>
          <w:sz w:val="24"/>
          <w:szCs w:val="24"/>
        </w:rPr>
        <w:t>загрузку.</w:t>
      </w:r>
    </w:p>
    <w:p w:rsidR="00561EB2" w:rsidRPr="00C34D23" w:rsidRDefault="00561EB2" w:rsidP="00C34D23">
      <w:pPr>
        <w:rPr>
          <w:sz w:val="28"/>
          <w:szCs w:val="28"/>
        </w:rPr>
      </w:pPr>
    </w:p>
    <w:p w:rsidR="00561EB2" w:rsidRDefault="00561EB2" w:rsidP="00E2469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317D0">
        <w:rPr>
          <w:rFonts w:ascii="Times New Roman" w:hAnsi="Times New Roman"/>
          <w:b/>
          <w:bCs/>
          <w:sz w:val="28"/>
          <w:szCs w:val="28"/>
        </w:rPr>
        <w:t>Гарантийные условия</w:t>
      </w:r>
    </w:p>
    <w:p w:rsidR="00E2469A" w:rsidRPr="00E2469A" w:rsidRDefault="00E2469A" w:rsidP="00E24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 Гарантия распространяется на все дефекты, возникшие по вине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производителя.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• Гарантия не распространяется на дефекты, возникшие по вине потребителя 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в результате нарушений правил монтажа и эксплуатации изделия.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 Претензии после ввода СБО «</w:t>
      </w:r>
      <w:r w:rsidR="00C56162">
        <w:rPr>
          <w:rFonts w:ascii="Times New Roman" w:eastAsia="TimesNewRomanPSMT" w:hAnsi="Times New Roman"/>
          <w:color w:val="000000"/>
          <w:sz w:val="24"/>
          <w:szCs w:val="24"/>
          <w:lang w:val="en-US"/>
        </w:rPr>
        <w:t>FEKALIFE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» в эксплуатацию принимаются только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через производителей работ по монтажу, шефмонтажу.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 Обязательно наличие паспорта изделия, правильно заполненного гарантийного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талона с указанием типа, размера, даты продажи, штампа торгующей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организации, подписи продавца или ответственного лица.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 Запрещается включать, отключать и переставлять разъемы внутри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СБО </w:t>
      </w:r>
      <w:r w:rsidR="003B2D5A" w:rsidRPr="00D33EF2">
        <w:rPr>
          <w:rFonts w:ascii="Times New Roman" w:eastAsia="TimesNewRomanPSMT" w:hAnsi="Times New Roman"/>
          <w:color w:val="000000"/>
          <w:sz w:val="24"/>
          <w:szCs w:val="24"/>
        </w:rPr>
        <w:t>«</w:t>
      </w:r>
      <w:r w:rsidR="0006485D" w:rsidRPr="00D33EF2">
        <w:rPr>
          <w:rFonts w:ascii="Times New Roman" w:eastAsia="TimesNewRomanPSMT" w:hAnsi="Times New Roman"/>
          <w:color w:val="000000"/>
          <w:sz w:val="24"/>
          <w:szCs w:val="24"/>
          <w:lang w:val="en-US"/>
        </w:rPr>
        <w:t>FEKALIFE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», дергать провода и производить иные действия лицам </w:t>
      </w:r>
      <w:proofErr w:type="gramStart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без</w:t>
      </w:r>
      <w:proofErr w:type="gramEnd"/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соответствующего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допуска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ремонта или обслуживания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«</w:t>
      </w:r>
      <w:r w:rsidR="0006485D" w:rsidRPr="00D33EF2">
        <w:rPr>
          <w:rFonts w:ascii="Times New Roman" w:eastAsia="TimesNewRomanPSMT" w:hAnsi="Times New Roman"/>
          <w:color w:val="000000"/>
          <w:sz w:val="24"/>
          <w:szCs w:val="24"/>
          <w:lang w:val="en-US"/>
        </w:rPr>
        <w:t>FEKALIFE</w:t>
      </w:r>
      <w:r w:rsidR="00C76828" w:rsidRPr="00D33EF2">
        <w:rPr>
          <w:rFonts w:ascii="Times New Roman" w:eastAsia="TimesNewRomanPSMT" w:hAnsi="Times New Roman"/>
          <w:color w:val="000000"/>
          <w:sz w:val="24"/>
          <w:szCs w:val="24"/>
        </w:rPr>
        <w:t>»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подобного типа.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• Во время эксплуатации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необходимо производить плановые проверки </w:t>
      </w:r>
      <w:proofErr w:type="gramStart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в</w:t>
      </w:r>
      <w:proofErr w:type="gramEnd"/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proofErr w:type="gramStart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соответствии</w:t>
      </w:r>
      <w:proofErr w:type="gramEnd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с рекомендациями производителя.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ВНИМАНИЕ! Любые конструктивные изменения, выполненные не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производителем или без письменного на это его согласия, могут привести </w:t>
      </w:r>
      <w:proofErr w:type="gramStart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к</w:t>
      </w:r>
      <w:proofErr w:type="gramEnd"/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проблеме в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дальнейшей эксплуатации,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приобретенной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и снятия</w:t>
      </w:r>
    </w:p>
    <w:p w:rsidR="00561EB2" w:rsidRPr="00D33EF2" w:rsidRDefault="00561EB2" w:rsidP="00E2469A">
      <w:pPr>
        <w:tabs>
          <w:tab w:val="left" w:pos="7170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её с гарантии.</w:t>
      </w:r>
      <w:r w:rsidR="00C76828" w:rsidRPr="00D33EF2">
        <w:rPr>
          <w:rFonts w:ascii="Times New Roman" w:eastAsia="TimesNewRomanPSMT" w:hAnsi="Times New Roman"/>
          <w:color w:val="000000"/>
          <w:sz w:val="24"/>
          <w:szCs w:val="24"/>
        </w:rPr>
        <w:tab/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При эксплуатации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ЗАПРЕЩАЕТСЯ: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•сброс в канализацию строительного мусора (песка, извести и т.д.), это приводит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к засорению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 и как следствие потере работоспособности;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>•сброс в канализацию полимерных пленок и других биологически не</w:t>
      </w:r>
    </w:p>
    <w:p w:rsidR="00561EB2" w:rsidRPr="00D33EF2" w:rsidRDefault="00561EB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proofErr w:type="gramStart"/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разлагаемых соединений (в эту категорию входят презервативы, </w:t>
      </w:r>
      <w:proofErr w:type="gramEnd"/>
    </w:p>
    <w:p w:rsidR="00561EB2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гигиенические </w:t>
      </w:r>
      <w:r w:rsidR="00561EB2" w:rsidRPr="00D33EF2">
        <w:rPr>
          <w:rFonts w:ascii="Times New Roman" w:eastAsia="TimesNewRomanPSMT" w:hAnsi="Times New Roman"/>
          <w:color w:val="000000"/>
          <w:sz w:val="24"/>
          <w:szCs w:val="24"/>
        </w:rPr>
        <w:t>пакеты, фильтры от сигарет, пленки от пачек сигарет и т.д.), возможна закупорка</w:t>
      </w:r>
    </w:p>
    <w:p w:rsidR="00C7633E" w:rsidRPr="00D33EF2" w:rsidRDefault="00561EB2" w:rsidP="00E2469A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D33EF2">
        <w:rPr>
          <w:rFonts w:ascii="Times New Roman" w:eastAsia="TimesNewRomanPSMT" w:hAnsi="Times New Roman"/>
          <w:color w:val="000000"/>
          <w:sz w:val="24"/>
          <w:szCs w:val="24"/>
        </w:rPr>
        <w:t xml:space="preserve">насосов и как следствие потеря работоспособности </w:t>
      </w:r>
      <w:r w:rsidR="00DC0150" w:rsidRPr="00D33EF2">
        <w:rPr>
          <w:rFonts w:ascii="Times New Roman" w:eastAsia="TimesNewRomanPSMT" w:hAnsi="Times New Roman"/>
          <w:color w:val="000000"/>
          <w:sz w:val="24"/>
          <w:szCs w:val="24"/>
        </w:rPr>
        <w:t>СБО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воды от регенерации систем очистки питьевой воды и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lastRenderedPageBreak/>
        <w:t xml:space="preserve">сброс промывных вод фильтров бассейна следует проводить по </w:t>
      </w:r>
      <w:proofErr w:type="gramStart"/>
      <w:r w:rsidRPr="00D33EF2">
        <w:rPr>
          <w:rFonts w:ascii="Times New Roman" w:eastAsia="TimesNewRomanPSMT" w:hAnsi="Times New Roman"/>
          <w:sz w:val="24"/>
          <w:szCs w:val="24"/>
        </w:rPr>
        <w:t>отдельной</w:t>
      </w:r>
      <w:proofErr w:type="gramEnd"/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напорной канализации;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большого количества стоков после отбеливания белья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хлорсодержащими препаратами (персоль, белизна и др.);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лекарств и лекарственных препаратов;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слив в канализацию машинных масел, антифризов, кислот, щелочей, спирта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и т.д.;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большого количества шерсти домашних животных.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На неисправности, вызванные нарушением этих пунктов, а также возникшие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вследствие пожара или иных природных явлений, – гарантия не распространяется!</w:t>
      </w:r>
    </w:p>
    <w:p w:rsidR="00274EB3" w:rsidRPr="00DC0150" w:rsidRDefault="00274EB3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8"/>
          <w:szCs w:val="28"/>
        </w:rPr>
      </w:pPr>
    </w:p>
    <w:p w:rsidR="00DC0150" w:rsidRPr="00E317D0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b/>
          <w:sz w:val="28"/>
          <w:szCs w:val="28"/>
        </w:rPr>
      </w:pPr>
      <w:r w:rsidRPr="00E317D0">
        <w:rPr>
          <w:rFonts w:ascii="Times New Roman" w:eastAsia="TimesNewRomanPSMT" w:hAnsi="Times New Roman"/>
          <w:b/>
          <w:sz w:val="28"/>
          <w:szCs w:val="28"/>
        </w:rPr>
        <w:t>РАЗРЕШАЕТСЯ: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туалетной бумаги (</w:t>
      </w:r>
      <w:proofErr w:type="gramStart"/>
      <w:r w:rsidRPr="00D33EF2">
        <w:rPr>
          <w:rFonts w:ascii="Times New Roman" w:eastAsia="TimesNewRomanPSMT" w:hAnsi="Times New Roman"/>
          <w:sz w:val="24"/>
          <w:szCs w:val="24"/>
        </w:rPr>
        <w:t>целлюлозно-бумажная</w:t>
      </w:r>
      <w:proofErr w:type="gramEnd"/>
      <w:r w:rsidRPr="00D33EF2">
        <w:rPr>
          <w:rFonts w:ascii="Times New Roman" w:eastAsia="TimesNewRomanPSMT" w:hAnsi="Times New Roman"/>
          <w:sz w:val="24"/>
          <w:szCs w:val="24"/>
        </w:rPr>
        <w:t>);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стоков стиральных машин при условии применения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стиральных порошков без хлора;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кухонных стоков;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сброс в канализацию один раз в неделю небольшого количества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сре</w:t>
      </w:r>
      <w:proofErr w:type="gramStart"/>
      <w:r w:rsidRPr="00D33EF2">
        <w:rPr>
          <w:rFonts w:ascii="Times New Roman" w:eastAsia="TimesNewRomanPSMT" w:hAnsi="Times New Roman"/>
          <w:sz w:val="24"/>
          <w:szCs w:val="24"/>
        </w:rPr>
        <w:t>дств дл</w:t>
      </w:r>
      <w:proofErr w:type="gramEnd"/>
      <w:r w:rsidRPr="00D33EF2">
        <w:rPr>
          <w:rFonts w:ascii="Times New Roman" w:eastAsia="TimesNewRomanPSMT" w:hAnsi="Times New Roman"/>
          <w:sz w:val="24"/>
          <w:szCs w:val="24"/>
        </w:rPr>
        <w:t>я чистки унитазов и кухонного оборудования.</w:t>
      </w:r>
    </w:p>
    <w:p w:rsidR="00DC0150" w:rsidRPr="00DC0150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b/>
          <w:bCs/>
          <w:sz w:val="28"/>
          <w:szCs w:val="28"/>
        </w:rPr>
      </w:pPr>
      <w:r w:rsidRPr="00DC0150">
        <w:rPr>
          <w:rFonts w:ascii="Times New Roman" w:eastAsia="TimesNewRomanPSMT" w:hAnsi="Times New Roman"/>
          <w:b/>
          <w:bCs/>
          <w:sz w:val="28"/>
          <w:szCs w:val="28"/>
        </w:rPr>
        <w:t>ВНИМАНИЕ!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применение в больших количествах чистящих средств, содержащих хлор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и другие антисептики, может привести к отмиранию активного ила и как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 xml:space="preserve">следствие потере работоспособности </w:t>
      </w:r>
      <w:r w:rsidR="00FC0325" w:rsidRPr="00D33EF2">
        <w:rPr>
          <w:rFonts w:ascii="Times New Roman" w:eastAsia="TimesNewRomanPSMT" w:hAnsi="Times New Roman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sz w:val="24"/>
          <w:szCs w:val="24"/>
        </w:rPr>
        <w:t>;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 xml:space="preserve">• несвоевременная откачка избытков активного ила приводит </w:t>
      </w:r>
      <w:proofErr w:type="gramStart"/>
      <w:r w:rsidRPr="00D33EF2">
        <w:rPr>
          <w:rFonts w:ascii="Times New Roman" w:eastAsia="TimesNewRomanPSMT" w:hAnsi="Times New Roman"/>
          <w:sz w:val="24"/>
          <w:szCs w:val="24"/>
        </w:rPr>
        <w:t>к</w:t>
      </w:r>
      <w:proofErr w:type="gramEnd"/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 xml:space="preserve">его </w:t>
      </w:r>
      <w:proofErr w:type="spellStart"/>
      <w:r w:rsidRPr="00D33EF2">
        <w:rPr>
          <w:rFonts w:ascii="Times New Roman" w:eastAsia="TimesNewRomanPSMT" w:hAnsi="Times New Roman"/>
          <w:sz w:val="24"/>
          <w:szCs w:val="24"/>
        </w:rPr>
        <w:t>загустению</w:t>
      </w:r>
      <w:proofErr w:type="spellEnd"/>
      <w:r w:rsidRPr="00D33EF2">
        <w:rPr>
          <w:rFonts w:ascii="Times New Roman" w:eastAsia="TimesNewRomanPSMT" w:hAnsi="Times New Roman"/>
          <w:sz w:val="24"/>
          <w:szCs w:val="24"/>
        </w:rPr>
        <w:t xml:space="preserve"> и </w:t>
      </w:r>
      <w:proofErr w:type="gramStart"/>
      <w:r w:rsidRPr="00D33EF2">
        <w:rPr>
          <w:rFonts w:ascii="Times New Roman" w:eastAsia="TimesNewRomanPSMT" w:hAnsi="Times New Roman"/>
          <w:sz w:val="24"/>
          <w:szCs w:val="24"/>
        </w:rPr>
        <w:t>в последствии</w:t>
      </w:r>
      <w:proofErr w:type="gramEnd"/>
      <w:r w:rsidRPr="00D33EF2">
        <w:rPr>
          <w:rFonts w:ascii="Times New Roman" w:eastAsia="TimesNewRomanPSMT" w:hAnsi="Times New Roman"/>
          <w:sz w:val="24"/>
          <w:szCs w:val="24"/>
        </w:rPr>
        <w:t xml:space="preserve"> к нарушению работы </w:t>
      </w:r>
      <w:r w:rsidR="00FC0325" w:rsidRPr="00D33EF2">
        <w:rPr>
          <w:rFonts w:ascii="Times New Roman" w:eastAsia="TimesNewRomanPSMT" w:hAnsi="Times New Roman"/>
          <w:sz w:val="24"/>
          <w:szCs w:val="24"/>
        </w:rPr>
        <w:t>СБО</w:t>
      </w:r>
      <w:r w:rsidRPr="00D33EF2">
        <w:rPr>
          <w:rFonts w:ascii="Times New Roman" w:eastAsia="TimesNewRomanPSMT" w:hAnsi="Times New Roman"/>
          <w:sz w:val="24"/>
          <w:szCs w:val="24"/>
        </w:rPr>
        <w:t>.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За справочной информацией и консультациями обращаться: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к производителю:</w:t>
      </w:r>
    </w:p>
    <w:p w:rsidR="003C3CD9" w:rsidRPr="00D33EF2" w:rsidRDefault="003C3CD9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 xml:space="preserve">адрес: 140000, Московская область г. Люберцы ул. </w:t>
      </w:r>
      <w:proofErr w:type="spellStart"/>
      <w:r w:rsidRPr="00D33EF2">
        <w:rPr>
          <w:rFonts w:ascii="Times New Roman" w:eastAsia="TimesNewRomanPSMT" w:hAnsi="Times New Roman"/>
          <w:sz w:val="24"/>
          <w:szCs w:val="24"/>
        </w:rPr>
        <w:t>Котельническая</w:t>
      </w:r>
      <w:proofErr w:type="spellEnd"/>
      <w:r w:rsidRPr="00D33EF2">
        <w:rPr>
          <w:rFonts w:ascii="Times New Roman" w:eastAsia="TimesNewRomanPSMT" w:hAnsi="Times New Roman"/>
          <w:sz w:val="24"/>
          <w:szCs w:val="24"/>
        </w:rPr>
        <w:t xml:space="preserve"> д.8а </w:t>
      </w:r>
    </w:p>
    <w:p w:rsidR="00DC0150" w:rsidRPr="00D33EF2" w:rsidRDefault="00C5616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>
        <w:rPr>
          <w:rFonts w:ascii="Times New Roman" w:eastAsia="TimesNewRomanPSMT" w:hAnsi="Times New Roman"/>
          <w:sz w:val="24"/>
          <w:szCs w:val="24"/>
        </w:rPr>
        <w:t xml:space="preserve">офис </w:t>
      </w:r>
      <w:r w:rsidR="003C3CD9" w:rsidRPr="00D33EF2">
        <w:rPr>
          <w:rFonts w:ascii="Times New Roman" w:eastAsia="TimesNewRomanPSMT" w:hAnsi="Times New Roman"/>
          <w:sz w:val="24"/>
          <w:szCs w:val="24"/>
        </w:rPr>
        <w:t xml:space="preserve">26   </w:t>
      </w:r>
    </w:p>
    <w:p w:rsidR="00DC0150" w:rsidRPr="00D33EF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• либо непосредственно к Продавцу.</w:t>
      </w:r>
    </w:p>
    <w:p w:rsidR="00DC0150" w:rsidRPr="00C56162" w:rsidRDefault="00DC0150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 w:rsidRPr="00D33EF2">
        <w:rPr>
          <w:rFonts w:ascii="Times New Roman" w:eastAsia="TimesNewRomanPSMT" w:hAnsi="Times New Roman"/>
          <w:sz w:val="24"/>
          <w:szCs w:val="24"/>
        </w:rPr>
        <w:t>Подробная информ</w:t>
      </w:r>
      <w:r w:rsidR="003B2D5A" w:rsidRPr="00D33EF2">
        <w:rPr>
          <w:rFonts w:ascii="Times New Roman" w:eastAsia="TimesNewRomanPSMT" w:hAnsi="Times New Roman"/>
          <w:sz w:val="24"/>
          <w:szCs w:val="24"/>
        </w:rPr>
        <w:t xml:space="preserve">ация на сайте </w:t>
      </w:r>
      <w:hyperlink r:id="rId10" w:history="1">
        <w:r w:rsidR="00C56162" w:rsidRPr="002F73D4">
          <w:rPr>
            <w:rStyle w:val="ab"/>
            <w:rFonts w:ascii="Times New Roman" w:eastAsia="TimesNewRomanPSMT" w:hAnsi="Times New Roman"/>
            <w:sz w:val="24"/>
            <w:szCs w:val="24"/>
            <w:lang w:val="en-US"/>
          </w:rPr>
          <w:t>www</w:t>
        </w:r>
        <w:r w:rsidR="00C56162" w:rsidRPr="002F73D4">
          <w:rPr>
            <w:rStyle w:val="ab"/>
            <w:rFonts w:ascii="Times New Roman" w:eastAsia="TimesNewRomanPSMT" w:hAnsi="Times New Roman"/>
            <w:sz w:val="24"/>
            <w:szCs w:val="24"/>
          </w:rPr>
          <w:t>.</w:t>
        </w:r>
        <w:r w:rsidR="00C56162" w:rsidRPr="002F73D4">
          <w:rPr>
            <w:rStyle w:val="ab"/>
            <w:rFonts w:ascii="Times New Roman" w:eastAsia="TimesNewRomanPSMT" w:hAnsi="Times New Roman"/>
            <w:sz w:val="24"/>
            <w:szCs w:val="24"/>
            <w:lang w:val="en-US"/>
          </w:rPr>
          <w:t>FEKALOF</w:t>
        </w:r>
        <w:r w:rsidR="00C56162" w:rsidRPr="002F73D4">
          <w:rPr>
            <w:rStyle w:val="ab"/>
            <w:rFonts w:ascii="Times New Roman" w:eastAsia="TimesNewRomanPSMT" w:hAnsi="Times New Roman"/>
            <w:sz w:val="24"/>
            <w:szCs w:val="24"/>
          </w:rPr>
          <w:t>.</w:t>
        </w:r>
        <w:r w:rsidR="00C56162" w:rsidRPr="002F73D4">
          <w:rPr>
            <w:rStyle w:val="ab"/>
            <w:rFonts w:ascii="Times New Roman" w:eastAsia="TimesNewRomanPSMT" w:hAnsi="Times New Roman"/>
            <w:sz w:val="24"/>
            <w:szCs w:val="24"/>
            <w:lang w:val="en-US"/>
          </w:rPr>
          <w:t>net</w:t>
        </w:r>
      </w:hyperlink>
    </w:p>
    <w:p w:rsidR="00C56162" w:rsidRPr="00C56162" w:rsidRDefault="00C56162" w:rsidP="00E2469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/>
          <w:sz w:val="24"/>
          <w:szCs w:val="24"/>
        </w:rPr>
      </w:pPr>
      <w:r>
        <w:rPr>
          <w:rFonts w:ascii="Times New Roman" w:eastAsia="TimesNewRomanPSMT" w:hAnsi="Times New Roman"/>
          <w:sz w:val="24"/>
          <w:szCs w:val="24"/>
        </w:rPr>
        <w:t>Тел: 8-495-664-98-90</w:t>
      </w:r>
    </w:p>
    <w:p w:rsidR="00940DB7" w:rsidRPr="00DC0150" w:rsidRDefault="00940DB7" w:rsidP="00DC0150">
      <w:pPr>
        <w:rPr>
          <w:rFonts w:ascii="Times New Roman" w:hAnsi="Times New Roman"/>
          <w:sz w:val="28"/>
          <w:szCs w:val="28"/>
        </w:rPr>
      </w:pPr>
    </w:p>
    <w:p w:rsidR="00C7633E" w:rsidRPr="003B609D" w:rsidRDefault="00C56162" w:rsidP="00C56162">
      <w:pPr>
        <w:pStyle w:val="1"/>
        <w:ind w:left="360"/>
        <w:rPr>
          <w:rFonts w:ascii="Times New Roman" w:hAnsi="Times New Roman"/>
          <w:color w:val="auto"/>
        </w:rPr>
      </w:pPr>
      <w:r w:rsidRPr="00C56162">
        <w:rPr>
          <w:rFonts w:ascii="Times New Roman" w:hAnsi="Times New Roman"/>
          <w:color w:val="auto"/>
        </w:rPr>
        <w:lastRenderedPageBreak/>
        <w:t xml:space="preserve">                         6.</w:t>
      </w:r>
      <w:r w:rsidR="0006485D">
        <w:rPr>
          <w:rFonts w:ascii="Times New Roman" w:hAnsi="Times New Roman"/>
          <w:color w:val="auto"/>
        </w:rPr>
        <w:t>Срок службы СБО «</w:t>
      </w:r>
      <w:r>
        <w:rPr>
          <w:rFonts w:ascii="Times New Roman" w:eastAsia="TimesNewRomanPSMT" w:hAnsi="Times New Roman"/>
          <w:color w:val="000000"/>
          <w:lang w:val="en-US"/>
        </w:rPr>
        <w:t>FEKALIFE</w:t>
      </w:r>
      <w:r w:rsidR="00C76828">
        <w:rPr>
          <w:rFonts w:ascii="Times New Roman" w:hAnsi="Times New Roman"/>
          <w:color w:val="auto"/>
        </w:rPr>
        <w:t>»</w:t>
      </w:r>
    </w:p>
    <w:p w:rsidR="00C7633E" w:rsidRDefault="0008421A" w:rsidP="003B609D">
      <w:pPr>
        <w:pStyle w:val="af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33EF2">
        <w:rPr>
          <w:rFonts w:ascii="Times New Roman" w:hAnsi="Times New Roman"/>
          <w:spacing w:val="-1"/>
          <w:sz w:val="24"/>
          <w:szCs w:val="24"/>
        </w:rPr>
        <w:t xml:space="preserve">СБО </w:t>
      </w:r>
      <w:r w:rsidR="00F25482">
        <w:rPr>
          <w:rFonts w:ascii="Times New Roman" w:eastAsia="TimesNewRomanPSMT" w:hAnsi="Times New Roman"/>
          <w:color w:val="000000"/>
          <w:sz w:val="24"/>
          <w:szCs w:val="24"/>
          <w:lang w:val="en-US"/>
        </w:rPr>
        <w:t>FEKALIFE</w:t>
      </w:r>
      <w:r w:rsidR="00C7633E" w:rsidRPr="00D33EF2">
        <w:rPr>
          <w:rFonts w:ascii="Times New Roman" w:hAnsi="Times New Roman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и</w:t>
      </w:r>
      <w:r w:rsidR="00C7633E" w:rsidRPr="00D33EF2">
        <w:rPr>
          <w:rFonts w:ascii="Times New Roman" w:hAnsi="Times New Roman"/>
          <w:sz w:val="24"/>
          <w:szCs w:val="24"/>
        </w:rPr>
        <w:t>зг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о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т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ов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л</w:t>
      </w:r>
      <w:r w:rsidR="00C7633E" w:rsidRPr="00D33EF2">
        <w:rPr>
          <w:rFonts w:ascii="Times New Roman" w:hAnsi="Times New Roman"/>
          <w:spacing w:val="2"/>
          <w:sz w:val="24"/>
          <w:szCs w:val="24"/>
        </w:rPr>
        <w:t>е</w:t>
      </w:r>
      <w:r w:rsidR="00C7633E" w:rsidRPr="00D33EF2">
        <w:rPr>
          <w:rFonts w:ascii="Times New Roman" w:hAnsi="Times New Roman"/>
          <w:sz w:val="24"/>
          <w:szCs w:val="24"/>
        </w:rPr>
        <w:t>н</w:t>
      </w:r>
      <w:r w:rsidR="00C7633E" w:rsidRPr="00D33EF2">
        <w:rPr>
          <w:rFonts w:ascii="Times New Roman" w:hAnsi="Times New Roman"/>
          <w:spacing w:val="36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и</w:t>
      </w:r>
      <w:r w:rsidR="00C7633E" w:rsidRPr="00D33EF2">
        <w:rPr>
          <w:rFonts w:ascii="Times New Roman" w:hAnsi="Times New Roman"/>
          <w:sz w:val="24"/>
          <w:szCs w:val="24"/>
        </w:rPr>
        <w:t>з</w:t>
      </w:r>
      <w:r w:rsidR="00C7633E" w:rsidRPr="00D33EF2">
        <w:rPr>
          <w:rFonts w:ascii="Times New Roman" w:hAnsi="Times New Roman"/>
          <w:spacing w:val="36"/>
          <w:sz w:val="24"/>
          <w:szCs w:val="24"/>
        </w:rPr>
        <w:t xml:space="preserve"> </w:t>
      </w:r>
      <w:r w:rsidR="003B5606" w:rsidRPr="00D33EF2">
        <w:rPr>
          <w:rFonts w:ascii="Times New Roman" w:hAnsi="Times New Roman"/>
          <w:spacing w:val="-1"/>
          <w:sz w:val="24"/>
          <w:szCs w:val="24"/>
        </w:rPr>
        <w:t>полипропилена</w:t>
      </w:r>
      <w:r w:rsidR="00C7633E" w:rsidRPr="00D33EF2">
        <w:rPr>
          <w:rFonts w:ascii="Times New Roman" w:hAnsi="Times New Roman"/>
          <w:sz w:val="24"/>
          <w:szCs w:val="24"/>
        </w:rPr>
        <w:t>,</w:t>
      </w:r>
      <w:r w:rsidR="00C7633E" w:rsidRPr="00D33EF2">
        <w:rPr>
          <w:rFonts w:ascii="Times New Roman" w:hAnsi="Times New Roman"/>
          <w:spacing w:val="37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z w:val="24"/>
          <w:szCs w:val="24"/>
        </w:rPr>
        <w:t>с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ро</w:t>
      </w:r>
      <w:r w:rsidR="00C7633E" w:rsidRPr="00D33EF2">
        <w:rPr>
          <w:rFonts w:ascii="Times New Roman" w:hAnsi="Times New Roman"/>
          <w:sz w:val="24"/>
          <w:szCs w:val="24"/>
        </w:rPr>
        <w:t>к</w:t>
      </w:r>
      <w:r w:rsidR="00C7633E" w:rsidRPr="00D33EF2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z w:val="24"/>
          <w:szCs w:val="24"/>
        </w:rPr>
        <w:t>с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л</w:t>
      </w:r>
      <w:r w:rsidR="00C7633E" w:rsidRPr="00D33EF2">
        <w:rPr>
          <w:rFonts w:ascii="Times New Roman" w:hAnsi="Times New Roman"/>
          <w:spacing w:val="-2"/>
          <w:sz w:val="24"/>
          <w:szCs w:val="24"/>
        </w:rPr>
        <w:t>у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ж</w:t>
      </w:r>
      <w:r w:rsidR="00C7633E" w:rsidRPr="00D33EF2">
        <w:rPr>
          <w:rFonts w:ascii="Times New Roman" w:hAnsi="Times New Roman"/>
          <w:sz w:val="24"/>
          <w:szCs w:val="24"/>
        </w:rPr>
        <w:t>бы</w:t>
      </w:r>
      <w:r w:rsidR="00C7633E" w:rsidRPr="00D33EF2">
        <w:rPr>
          <w:rFonts w:ascii="Times New Roman" w:hAnsi="Times New Roman"/>
          <w:spacing w:val="37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к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о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т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оро</w:t>
      </w:r>
      <w:r w:rsidR="00C7633E" w:rsidRPr="00D33EF2">
        <w:rPr>
          <w:rFonts w:ascii="Times New Roman" w:hAnsi="Times New Roman"/>
          <w:sz w:val="24"/>
          <w:szCs w:val="24"/>
        </w:rPr>
        <w:t>го</w:t>
      </w:r>
      <w:r w:rsidR="00C7633E" w:rsidRPr="00D33EF2">
        <w:rPr>
          <w:rFonts w:ascii="Times New Roman" w:hAnsi="Times New Roman"/>
          <w:spacing w:val="37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н</w:t>
      </w:r>
      <w:r w:rsidR="00C7633E" w:rsidRPr="00D33EF2">
        <w:rPr>
          <w:rFonts w:ascii="Times New Roman" w:hAnsi="Times New Roman"/>
          <w:sz w:val="24"/>
          <w:szCs w:val="24"/>
        </w:rPr>
        <w:t xml:space="preserve">е 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м</w:t>
      </w:r>
      <w:r w:rsidR="00C7633E" w:rsidRPr="00D33EF2">
        <w:rPr>
          <w:rFonts w:ascii="Times New Roman" w:hAnsi="Times New Roman"/>
          <w:sz w:val="24"/>
          <w:szCs w:val="24"/>
        </w:rPr>
        <w:t>е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н</w:t>
      </w:r>
      <w:r w:rsidR="00C7633E" w:rsidRPr="00D33EF2">
        <w:rPr>
          <w:rFonts w:ascii="Times New Roman" w:hAnsi="Times New Roman"/>
          <w:sz w:val="24"/>
          <w:szCs w:val="24"/>
        </w:rPr>
        <w:t>ее</w:t>
      </w:r>
      <w:r w:rsidR="00C7633E" w:rsidRPr="00D33EF2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1"/>
          <w:sz w:val="24"/>
          <w:szCs w:val="24"/>
        </w:rPr>
        <w:t>50</w:t>
      </w:r>
      <w:r w:rsidR="00C7633E" w:rsidRPr="00D33EF2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C7633E" w:rsidRPr="00D33EF2">
        <w:rPr>
          <w:rFonts w:ascii="Times New Roman" w:hAnsi="Times New Roman"/>
          <w:spacing w:val="-1"/>
          <w:sz w:val="24"/>
          <w:szCs w:val="24"/>
        </w:rPr>
        <w:t>л</w:t>
      </w:r>
      <w:r w:rsidR="00C7633E" w:rsidRPr="00D33EF2">
        <w:rPr>
          <w:rFonts w:ascii="Times New Roman" w:hAnsi="Times New Roman"/>
          <w:sz w:val="24"/>
          <w:szCs w:val="24"/>
        </w:rPr>
        <w:t>ет.</w:t>
      </w:r>
      <w:r w:rsidRPr="00D33EF2">
        <w:rPr>
          <w:rFonts w:ascii="Times New Roman" w:hAnsi="Times New Roman"/>
          <w:sz w:val="24"/>
          <w:szCs w:val="24"/>
        </w:rPr>
        <w:t xml:space="preserve"> Срок службы насосов определяется заводом </w:t>
      </w:r>
      <w:r w:rsidR="00125FB6" w:rsidRPr="00D33EF2">
        <w:rPr>
          <w:rFonts w:ascii="Times New Roman" w:hAnsi="Times New Roman"/>
          <w:sz w:val="24"/>
          <w:szCs w:val="24"/>
        </w:rPr>
        <w:t>изготовителем.</w:t>
      </w:r>
    </w:p>
    <w:p w:rsidR="00C56162" w:rsidRPr="00F25482" w:rsidRDefault="00C56162" w:rsidP="003B609D">
      <w:pPr>
        <w:pStyle w:val="a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561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F25482">
        <w:rPr>
          <w:rFonts w:ascii="Times New Roman" w:hAnsi="Times New Roman"/>
          <w:sz w:val="24"/>
          <w:szCs w:val="24"/>
        </w:rPr>
        <w:t xml:space="preserve"> </w:t>
      </w:r>
      <w:r w:rsidRPr="00C56162">
        <w:rPr>
          <w:rFonts w:ascii="Times New Roman" w:hAnsi="Times New Roman"/>
          <w:b/>
          <w:sz w:val="28"/>
          <w:szCs w:val="28"/>
        </w:rPr>
        <w:t>7.</w:t>
      </w:r>
      <w:r w:rsidRPr="00F25482">
        <w:rPr>
          <w:rFonts w:ascii="Times New Roman" w:hAnsi="Times New Roman"/>
          <w:b/>
          <w:sz w:val="28"/>
          <w:szCs w:val="28"/>
        </w:rPr>
        <w:t xml:space="preserve"> </w:t>
      </w:r>
      <w:r w:rsidRPr="00C56162">
        <w:rPr>
          <w:rFonts w:ascii="Times New Roman" w:hAnsi="Times New Roman"/>
          <w:b/>
          <w:sz w:val="28"/>
          <w:szCs w:val="28"/>
        </w:rPr>
        <w:t>Схема</w:t>
      </w:r>
      <w:r>
        <w:rPr>
          <w:rFonts w:ascii="Times New Roman" w:hAnsi="Times New Roman"/>
          <w:b/>
          <w:sz w:val="28"/>
          <w:szCs w:val="28"/>
        </w:rPr>
        <w:t xml:space="preserve"> СБО «FEKA</w:t>
      </w:r>
      <w:r>
        <w:rPr>
          <w:rFonts w:ascii="Times New Roman" w:hAnsi="Times New Roman"/>
          <w:b/>
          <w:sz w:val="28"/>
          <w:szCs w:val="28"/>
          <w:lang w:val="en-US"/>
        </w:rPr>
        <w:t>LIFE</w:t>
      </w:r>
      <w:r w:rsidRPr="00C56162">
        <w:rPr>
          <w:rFonts w:ascii="Times New Roman" w:hAnsi="Times New Roman"/>
          <w:b/>
          <w:sz w:val="28"/>
          <w:szCs w:val="28"/>
        </w:rPr>
        <w:t>»</w:t>
      </w:r>
    </w:p>
    <w:p w:rsidR="00C56162" w:rsidRPr="00F25482" w:rsidRDefault="00F25482" w:rsidP="003B609D">
      <w:pPr>
        <w:pStyle w:val="a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25482">
        <w:rPr>
          <w:noProof/>
        </w:rPr>
        <w:t xml:space="preserve">        </w:t>
      </w:r>
      <w:bookmarkStart w:id="0" w:name="_GoBack"/>
      <w:r w:rsidR="00A923F5">
        <w:rPr>
          <w:noProof/>
        </w:rPr>
        <w:pict>
          <v:shape id="_x0000_i1026" type="#_x0000_t75" style="width:159pt;height:135pt">
            <v:imagedata r:id="rId11" o:title=""/>
          </v:shape>
        </w:pict>
      </w:r>
      <w:bookmarkEnd w:id="0"/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2469A" w:rsidRDefault="00E2469A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Pr="003B609D" w:rsidRDefault="00FC0325" w:rsidP="003B609D">
      <w:pPr>
        <w:pStyle w:val="a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0325" w:rsidRPr="00FC0325" w:rsidRDefault="00FC0325" w:rsidP="00FC0325"/>
    <w:p w:rsidR="00C7633E" w:rsidRDefault="00C7633E" w:rsidP="00FF0416">
      <w:pPr>
        <w:pStyle w:val="a3"/>
        <w:ind w:left="0"/>
        <w:rPr>
          <w:rFonts w:ascii="Times New Roman" w:hAnsi="Times New Roman"/>
          <w:b/>
          <w:noProof/>
          <w:sz w:val="28"/>
          <w:szCs w:val="28"/>
        </w:rPr>
      </w:pPr>
    </w:p>
    <w:p w:rsidR="00C7633E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ab/>
      </w: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25482" w:rsidRPr="00F25482" w:rsidRDefault="00F25482" w:rsidP="00F25482">
      <w:pPr>
        <w:pStyle w:val="a3"/>
        <w:tabs>
          <w:tab w:val="left" w:pos="7920"/>
        </w:tabs>
        <w:ind w:left="0"/>
        <w:rPr>
          <w:rFonts w:ascii="Times New Roman" w:hAnsi="Times New Roman"/>
          <w:b/>
          <w:noProof/>
          <w:sz w:val="28"/>
          <w:szCs w:val="28"/>
        </w:rPr>
      </w:pPr>
      <w:r w:rsidRPr="00F25482">
        <w:rPr>
          <w:rFonts w:ascii="Times New Roman" w:hAnsi="Times New Roman"/>
          <w:b/>
          <w:noProof/>
          <w:sz w:val="28"/>
          <w:szCs w:val="28"/>
        </w:rPr>
        <w:t xml:space="preserve">   </w:t>
      </w:r>
      <w:r>
        <w:rPr>
          <w:rFonts w:ascii="Times New Roman" w:hAnsi="Times New Roman"/>
          <w:b/>
          <w:noProof/>
          <w:sz w:val="28"/>
          <w:szCs w:val="28"/>
        </w:rPr>
        <w:t xml:space="preserve">                             </w:t>
      </w:r>
      <w:r w:rsidRPr="00F25482">
        <w:rPr>
          <w:rFonts w:ascii="Times New Roman" w:hAnsi="Times New Roman"/>
          <w:b/>
          <w:noProof/>
          <w:sz w:val="28"/>
          <w:szCs w:val="28"/>
        </w:rPr>
        <w:t xml:space="preserve">      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F25482">
        <w:rPr>
          <w:rFonts w:ascii="Times New Roman" w:hAnsi="Times New Roman"/>
          <w:b/>
          <w:noProof/>
          <w:sz w:val="28"/>
          <w:szCs w:val="28"/>
        </w:rPr>
        <w:t>Гарантийный талон</w:t>
      </w:r>
    </w:p>
    <w:p w:rsidR="00F25482" w:rsidRPr="00F25482" w:rsidRDefault="00F25482" w:rsidP="00F25482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  <w:r w:rsidRPr="00F25482">
        <w:rPr>
          <w:rFonts w:ascii="Times New Roman" w:hAnsi="Times New Roman"/>
          <w:b/>
          <w:noProof/>
          <w:sz w:val="28"/>
          <w:szCs w:val="28"/>
        </w:rPr>
        <w:t xml:space="preserve">                     Производителя ООО «ФЕКАЛОФ»</w:t>
      </w:r>
    </w:p>
    <w:p w:rsidR="00F25482" w:rsidRPr="00F25482" w:rsidRDefault="00F25482" w:rsidP="00F25482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  <w:r w:rsidRPr="00F25482">
        <w:rPr>
          <w:rFonts w:ascii="Times New Roman" w:hAnsi="Times New Roman"/>
          <w:b/>
          <w:noProof/>
          <w:sz w:val="28"/>
          <w:szCs w:val="28"/>
        </w:rPr>
        <w:t xml:space="preserve">                  на СБО модельного ряда «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>FEKALIFE</w:t>
      </w:r>
      <w:r w:rsidRPr="00F25482">
        <w:rPr>
          <w:rFonts w:ascii="Times New Roman" w:hAnsi="Times New Roman"/>
          <w:b/>
          <w:noProof/>
          <w:sz w:val="28"/>
          <w:szCs w:val="28"/>
        </w:rPr>
        <w:t>»</w:t>
      </w:r>
    </w:p>
    <w:p w:rsidR="00F25482" w:rsidRDefault="00F25482" w:rsidP="00F25482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</w:t>
      </w:r>
      <w:r w:rsidRPr="00F25482">
        <w:rPr>
          <w:rFonts w:ascii="Times New Roman" w:hAnsi="Times New Roman"/>
          <w:b/>
          <w:noProof/>
          <w:sz w:val="24"/>
          <w:szCs w:val="24"/>
        </w:rPr>
        <w:t xml:space="preserve">     </w:t>
      </w:r>
      <w:r>
        <w:rPr>
          <w:rFonts w:ascii="Times New Roman" w:hAnsi="Times New Roman"/>
          <w:b/>
          <w:noProof/>
          <w:sz w:val="24"/>
          <w:szCs w:val="24"/>
        </w:rPr>
        <w:t>При покупке СБО требуйте заполнения данного свидетельства!</w:t>
      </w:r>
    </w:p>
    <w:p w:rsidR="00F25482" w:rsidRPr="00F25482" w:rsidRDefault="00F25482" w:rsidP="00F25482">
      <w:r>
        <w:t xml:space="preserve">            140000, Россия г. Люберцы ул. </w:t>
      </w:r>
      <w:proofErr w:type="spellStart"/>
      <w:r>
        <w:t>Котельническая</w:t>
      </w:r>
      <w:proofErr w:type="spellEnd"/>
      <w:r>
        <w:t xml:space="preserve"> д.8а офис 26 тел: 8-495-664-98-90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5482" w:rsidTr="003F3853">
        <w:tc>
          <w:tcPr>
            <w:tcW w:w="4785" w:type="dxa"/>
            <w:shd w:val="clear" w:color="auto" w:fill="auto"/>
          </w:tcPr>
          <w:p w:rsidR="00F25482" w:rsidRPr="00623A1F" w:rsidRDefault="00F25482" w:rsidP="003F3853">
            <w:pPr>
              <w:tabs>
                <w:tab w:val="left" w:pos="1650"/>
              </w:tabs>
              <w:rPr>
                <w:b/>
              </w:rPr>
            </w:pPr>
            <w:r>
              <w:tab/>
            </w:r>
            <w:r w:rsidRPr="00623A1F">
              <w:rPr>
                <w:b/>
              </w:rPr>
              <w:t>Наименование</w:t>
            </w:r>
          </w:p>
        </w:tc>
        <w:tc>
          <w:tcPr>
            <w:tcW w:w="4786" w:type="dxa"/>
            <w:shd w:val="clear" w:color="auto" w:fill="auto"/>
          </w:tcPr>
          <w:p w:rsidR="00F25482" w:rsidRPr="00623A1F" w:rsidRDefault="00F25482" w:rsidP="003F3853">
            <w:pPr>
              <w:rPr>
                <w:b/>
              </w:rPr>
            </w:pPr>
            <w:r>
              <w:t xml:space="preserve">                          </w:t>
            </w:r>
            <w:r w:rsidRPr="00623A1F">
              <w:rPr>
                <w:b/>
              </w:rPr>
              <w:t>Модель</w:t>
            </w:r>
          </w:p>
        </w:tc>
      </w:tr>
      <w:tr w:rsidR="00F25482" w:rsidTr="003F3853">
        <w:tc>
          <w:tcPr>
            <w:tcW w:w="4785" w:type="dxa"/>
            <w:shd w:val="clear" w:color="auto" w:fill="auto"/>
          </w:tcPr>
          <w:p w:rsidR="00F25482" w:rsidRDefault="00F25482" w:rsidP="003F3853"/>
        </w:tc>
        <w:tc>
          <w:tcPr>
            <w:tcW w:w="4786" w:type="dxa"/>
            <w:shd w:val="clear" w:color="auto" w:fill="auto"/>
          </w:tcPr>
          <w:p w:rsidR="00F25482" w:rsidRDefault="00F25482" w:rsidP="003F3853"/>
        </w:tc>
      </w:tr>
    </w:tbl>
    <w:p w:rsidR="00F25482" w:rsidRDefault="00F25482" w:rsidP="00F2548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5482" w:rsidTr="003F3853">
        <w:tc>
          <w:tcPr>
            <w:tcW w:w="4785" w:type="dxa"/>
            <w:shd w:val="clear" w:color="auto" w:fill="auto"/>
          </w:tcPr>
          <w:p w:rsidR="00F25482" w:rsidRPr="00623A1F" w:rsidRDefault="00F25482" w:rsidP="003F3853">
            <w:pPr>
              <w:tabs>
                <w:tab w:val="center" w:pos="2284"/>
              </w:tabs>
              <w:rPr>
                <w:b/>
              </w:rPr>
            </w:pPr>
            <w:r w:rsidRPr="00623A1F">
              <w:rPr>
                <w:b/>
              </w:rPr>
              <w:t xml:space="preserve">                       Серийный номер</w:t>
            </w:r>
            <w:r w:rsidRPr="00623A1F">
              <w:rPr>
                <w:b/>
              </w:rPr>
              <w:tab/>
            </w:r>
          </w:p>
        </w:tc>
        <w:tc>
          <w:tcPr>
            <w:tcW w:w="4786" w:type="dxa"/>
            <w:shd w:val="clear" w:color="auto" w:fill="auto"/>
          </w:tcPr>
          <w:p w:rsidR="00F25482" w:rsidRPr="00623A1F" w:rsidRDefault="00F25482" w:rsidP="003F3853">
            <w:pPr>
              <w:rPr>
                <w:b/>
              </w:rPr>
            </w:pPr>
            <w:r w:rsidRPr="00623A1F">
              <w:rPr>
                <w:b/>
              </w:rPr>
              <w:t xml:space="preserve">                       Дата продажи</w:t>
            </w:r>
          </w:p>
        </w:tc>
      </w:tr>
      <w:tr w:rsidR="00F25482" w:rsidTr="003F3853">
        <w:tc>
          <w:tcPr>
            <w:tcW w:w="4785" w:type="dxa"/>
            <w:shd w:val="clear" w:color="auto" w:fill="auto"/>
          </w:tcPr>
          <w:p w:rsidR="00F25482" w:rsidRDefault="00F25482" w:rsidP="003F3853"/>
        </w:tc>
        <w:tc>
          <w:tcPr>
            <w:tcW w:w="4786" w:type="dxa"/>
            <w:shd w:val="clear" w:color="auto" w:fill="auto"/>
          </w:tcPr>
          <w:p w:rsidR="00F25482" w:rsidRDefault="00F25482" w:rsidP="003F3853"/>
        </w:tc>
      </w:tr>
    </w:tbl>
    <w:p w:rsidR="00F25482" w:rsidRDefault="00F25482" w:rsidP="00F25482">
      <w:r>
        <w:t xml:space="preserve">         Данная модель СБО «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/>
        </w:rPr>
        <w:t>FEKALIFE</w:t>
      </w:r>
      <w:r>
        <w:t>» укомплектована насосным оборудованием.</w:t>
      </w:r>
    </w:p>
    <w:p w:rsidR="00F25482" w:rsidRDefault="00F25482" w:rsidP="00F2548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5482" w:rsidTr="003F3853">
        <w:tc>
          <w:tcPr>
            <w:tcW w:w="3190" w:type="dxa"/>
            <w:shd w:val="clear" w:color="auto" w:fill="A6A6A6"/>
          </w:tcPr>
          <w:p w:rsidR="00F25482" w:rsidRPr="00623A1F" w:rsidRDefault="00F25482" w:rsidP="003F3853">
            <w:pPr>
              <w:rPr>
                <w:b/>
                <w:color w:val="000000"/>
              </w:rPr>
            </w:pPr>
            <w:r w:rsidRPr="00623A1F">
              <w:rPr>
                <w:b/>
                <w:color w:val="000000"/>
              </w:rPr>
              <w:t xml:space="preserve">          Тип оборудования</w:t>
            </w:r>
          </w:p>
        </w:tc>
        <w:tc>
          <w:tcPr>
            <w:tcW w:w="3190" w:type="dxa"/>
            <w:shd w:val="clear" w:color="auto" w:fill="A6A6A6"/>
          </w:tcPr>
          <w:p w:rsidR="00F25482" w:rsidRPr="00623A1F" w:rsidRDefault="00F25482" w:rsidP="003F3853">
            <w:pPr>
              <w:rPr>
                <w:b/>
                <w:color w:val="000000"/>
              </w:rPr>
            </w:pPr>
            <w:r w:rsidRPr="00623A1F">
              <w:rPr>
                <w:b/>
                <w:color w:val="000000"/>
              </w:rPr>
              <w:t xml:space="preserve">                      Модель</w:t>
            </w:r>
          </w:p>
        </w:tc>
        <w:tc>
          <w:tcPr>
            <w:tcW w:w="3191" w:type="dxa"/>
            <w:shd w:val="clear" w:color="auto" w:fill="A6A6A6"/>
          </w:tcPr>
          <w:p w:rsidR="00F25482" w:rsidRPr="00623A1F" w:rsidRDefault="00F25482" w:rsidP="003F3853">
            <w:pPr>
              <w:rPr>
                <w:b/>
                <w:color w:val="000000"/>
              </w:rPr>
            </w:pPr>
            <w:r w:rsidRPr="00623A1F">
              <w:rPr>
                <w:b/>
                <w:color w:val="000000"/>
              </w:rPr>
              <w:t xml:space="preserve">         Серийный номер</w:t>
            </w:r>
          </w:p>
        </w:tc>
      </w:tr>
      <w:tr w:rsidR="00F25482" w:rsidTr="003F3853"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1" w:type="dxa"/>
            <w:shd w:val="clear" w:color="auto" w:fill="auto"/>
          </w:tcPr>
          <w:p w:rsidR="00F25482" w:rsidRDefault="00F25482" w:rsidP="003F3853"/>
        </w:tc>
      </w:tr>
      <w:tr w:rsidR="00F25482" w:rsidTr="003F3853"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1" w:type="dxa"/>
            <w:shd w:val="clear" w:color="auto" w:fill="auto"/>
          </w:tcPr>
          <w:p w:rsidR="00F25482" w:rsidRDefault="00F25482" w:rsidP="003F3853"/>
        </w:tc>
      </w:tr>
      <w:tr w:rsidR="00F25482" w:rsidTr="003F3853"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1" w:type="dxa"/>
            <w:shd w:val="clear" w:color="auto" w:fill="auto"/>
          </w:tcPr>
          <w:p w:rsidR="00F25482" w:rsidRDefault="00F25482" w:rsidP="003F3853"/>
        </w:tc>
      </w:tr>
      <w:tr w:rsidR="00F25482" w:rsidTr="003F3853"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1" w:type="dxa"/>
            <w:shd w:val="clear" w:color="auto" w:fill="auto"/>
          </w:tcPr>
          <w:p w:rsidR="00F25482" w:rsidRDefault="00F25482" w:rsidP="003F3853"/>
        </w:tc>
      </w:tr>
      <w:tr w:rsidR="00F25482" w:rsidTr="003F3853"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0" w:type="dxa"/>
            <w:shd w:val="clear" w:color="auto" w:fill="auto"/>
          </w:tcPr>
          <w:p w:rsidR="00F25482" w:rsidRDefault="00F25482" w:rsidP="003F3853"/>
        </w:tc>
        <w:tc>
          <w:tcPr>
            <w:tcW w:w="3191" w:type="dxa"/>
            <w:shd w:val="clear" w:color="auto" w:fill="auto"/>
          </w:tcPr>
          <w:p w:rsidR="00F25482" w:rsidRDefault="00F25482" w:rsidP="003F3853"/>
        </w:tc>
      </w:tr>
    </w:tbl>
    <w:p w:rsidR="00F25482" w:rsidRDefault="00F25482" w:rsidP="00F25482"/>
    <w:p w:rsidR="00F25482" w:rsidRDefault="00F25482" w:rsidP="00F25482">
      <w:r>
        <w:t>ООО «ФЕКАЛОФ» гарантирует потребителю, что реализуемая станция биологической очистки</w:t>
      </w:r>
    </w:p>
    <w:p w:rsidR="00F25482" w:rsidRPr="0006485D" w:rsidRDefault="00F25482" w:rsidP="00F25482">
      <w:r>
        <w:t>«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/>
        </w:rPr>
        <w:t>FEKALIFE</w:t>
      </w:r>
      <w:r>
        <w:t xml:space="preserve">»  </w:t>
      </w:r>
      <w:proofErr w:type="gramStart"/>
      <w:r>
        <w:t>произведена</w:t>
      </w:r>
      <w:proofErr w:type="gramEnd"/>
      <w:r>
        <w:t xml:space="preserve"> по технологии, прошла отдел технического контроля и пригодна к эксплуатации.</w:t>
      </w:r>
    </w:p>
    <w:p w:rsidR="00F25482" w:rsidRPr="0006485D" w:rsidRDefault="00F25482" w:rsidP="00F25482">
      <w:r>
        <w:t>ООО «ФЕКАЛОФ»</w:t>
      </w:r>
      <w:r w:rsidRPr="003D3F59">
        <w:t xml:space="preserve"> </w:t>
      </w:r>
    </w:p>
    <w:p w:rsidR="00F25482" w:rsidRPr="003D3F59" w:rsidRDefault="00F25482" w:rsidP="00F25482">
      <w:pPr>
        <w:rPr>
          <w:sz w:val="16"/>
          <w:szCs w:val="16"/>
        </w:rPr>
      </w:pPr>
      <w:r w:rsidRPr="003D3F59">
        <w:rPr>
          <w:sz w:val="16"/>
          <w:szCs w:val="16"/>
        </w:rPr>
        <w:t xml:space="preserve">М.П.                                                                                    </w:t>
      </w:r>
    </w:p>
    <w:p w:rsidR="00F25482" w:rsidRPr="003D3F59" w:rsidRDefault="00F25482" w:rsidP="00F25482">
      <w:pPr>
        <w:rPr>
          <w:sz w:val="16"/>
          <w:szCs w:val="16"/>
        </w:rPr>
      </w:pPr>
      <w:r w:rsidRPr="003D3F59">
        <w:rPr>
          <w:sz w:val="16"/>
          <w:szCs w:val="16"/>
        </w:rPr>
        <w:t xml:space="preserve">                                                                                               С гарантийными условиями и правилами</w:t>
      </w:r>
    </w:p>
    <w:p w:rsidR="00F25482" w:rsidRDefault="00F25482" w:rsidP="00F25482">
      <w:r w:rsidRPr="003D3F59">
        <w:rPr>
          <w:sz w:val="16"/>
          <w:szCs w:val="16"/>
        </w:rPr>
        <w:t xml:space="preserve">                                                                                                эксплуатации ознакомле</w:t>
      </w:r>
      <w:proofErr w:type="gramStart"/>
      <w:r w:rsidRPr="003D3F59">
        <w:rPr>
          <w:sz w:val="16"/>
          <w:szCs w:val="16"/>
        </w:rPr>
        <w:t>н(</w:t>
      </w:r>
      <w:proofErr w:type="gramEnd"/>
      <w:r w:rsidRPr="003D3F59">
        <w:rPr>
          <w:sz w:val="16"/>
          <w:szCs w:val="16"/>
        </w:rPr>
        <w:t>а)</w:t>
      </w:r>
    </w:p>
    <w:p w:rsidR="00F25482" w:rsidRPr="00F14E68" w:rsidRDefault="00F25482" w:rsidP="00F25482"/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F14E68" w:rsidRDefault="00F14E68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E2469A" w:rsidRDefault="00E2469A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E2469A" w:rsidRDefault="00E2469A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p w:rsidR="00E2469A" w:rsidRPr="00F25482" w:rsidRDefault="00E2469A" w:rsidP="00F14E68">
      <w:pPr>
        <w:pStyle w:val="a3"/>
        <w:tabs>
          <w:tab w:val="left" w:pos="7920"/>
        </w:tabs>
        <w:ind w:left="360"/>
        <w:rPr>
          <w:rFonts w:ascii="Times New Roman" w:hAnsi="Times New Roman"/>
          <w:b/>
          <w:noProof/>
          <w:sz w:val="28"/>
          <w:szCs w:val="28"/>
        </w:rPr>
      </w:pPr>
    </w:p>
    <w:sectPr w:rsidR="00E2469A" w:rsidRPr="00F25482" w:rsidSect="003D3F59">
      <w:footerReference w:type="default" r:id="rId12"/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9D" w:rsidRDefault="00D31D9D" w:rsidP="007B4DB0">
      <w:pPr>
        <w:spacing w:after="0" w:line="240" w:lineRule="auto"/>
      </w:pPr>
      <w:r>
        <w:separator/>
      </w:r>
    </w:p>
  </w:endnote>
  <w:endnote w:type="continuationSeparator" w:id="0">
    <w:p w:rsidR="00D31D9D" w:rsidRDefault="00D31D9D" w:rsidP="007B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33E" w:rsidRDefault="005D4599">
    <w:pPr>
      <w:pStyle w:val="a9"/>
      <w:jc w:val="right"/>
    </w:pPr>
    <w:r>
      <w:fldChar w:fldCharType="begin"/>
    </w:r>
    <w:r w:rsidR="00D40212">
      <w:instrText>PAGE   \* MERGEFORMAT</w:instrText>
    </w:r>
    <w:r>
      <w:fldChar w:fldCharType="separate"/>
    </w:r>
    <w:r w:rsidR="00A923F5">
      <w:rPr>
        <w:noProof/>
      </w:rPr>
      <w:t>1</w:t>
    </w:r>
    <w:r>
      <w:rPr>
        <w:noProof/>
      </w:rPr>
      <w:fldChar w:fldCharType="end"/>
    </w:r>
  </w:p>
  <w:p w:rsidR="00C7633E" w:rsidRPr="007B4DB0" w:rsidRDefault="00C763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9D" w:rsidRDefault="00D31D9D" w:rsidP="007B4DB0">
      <w:pPr>
        <w:spacing w:after="0" w:line="240" w:lineRule="auto"/>
      </w:pPr>
      <w:r>
        <w:separator/>
      </w:r>
    </w:p>
  </w:footnote>
  <w:footnote w:type="continuationSeparator" w:id="0">
    <w:p w:rsidR="00D31D9D" w:rsidRDefault="00D31D9D" w:rsidP="007B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316E"/>
    <w:multiLevelType w:val="hybridMultilevel"/>
    <w:tmpl w:val="8AEA9856"/>
    <w:lvl w:ilvl="0" w:tplc="202EF80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5104D0"/>
    <w:multiLevelType w:val="hybridMultilevel"/>
    <w:tmpl w:val="817A9BEE"/>
    <w:lvl w:ilvl="0" w:tplc="8486776A">
      <w:start w:val="1"/>
      <w:numFmt w:val="decimal"/>
      <w:lvlText w:val="%1."/>
      <w:lvlJc w:val="left"/>
      <w:pPr>
        <w:ind w:left="39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4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5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6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7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8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8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9660" w:hanging="180"/>
      </w:pPr>
      <w:rPr>
        <w:rFonts w:cs="Times New Roman"/>
      </w:rPr>
    </w:lvl>
  </w:abstractNum>
  <w:abstractNum w:abstractNumId="2">
    <w:nsid w:val="0C0E2590"/>
    <w:multiLevelType w:val="hybridMultilevel"/>
    <w:tmpl w:val="107A7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A62393"/>
    <w:multiLevelType w:val="hybridMultilevel"/>
    <w:tmpl w:val="1020F908"/>
    <w:lvl w:ilvl="0" w:tplc="D1D43C3A">
      <w:start w:val="1"/>
      <w:numFmt w:val="decimal"/>
      <w:lvlText w:val="%1."/>
      <w:lvlJc w:val="left"/>
      <w:pPr>
        <w:ind w:left="30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3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8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820" w:hanging="180"/>
      </w:pPr>
      <w:rPr>
        <w:rFonts w:cs="Times New Roman"/>
      </w:rPr>
    </w:lvl>
  </w:abstractNum>
  <w:abstractNum w:abstractNumId="4">
    <w:nsid w:val="21F15858"/>
    <w:multiLevelType w:val="hybridMultilevel"/>
    <w:tmpl w:val="CF3CB5A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413078"/>
    <w:multiLevelType w:val="hybridMultilevel"/>
    <w:tmpl w:val="17ECF9FE"/>
    <w:lvl w:ilvl="0" w:tplc="C7FEF2DA">
      <w:numFmt w:val="bullet"/>
      <w:lvlText w:val="-"/>
      <w:lvlJc w:val="left"/>
      <w:pPr>
        <w:tabs>
          <w:tab w:val="num" w:pos="1324"/>
        </w:tabs>
        <w:ind w:left="1324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44"/>
        </w:tabs>
        <w:ind w:left="204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64"/>
        </w:tabs>
        <w:ind w:left="27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04"/>
        </w:tabs>
        <w:ind w:left="420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24"/>
        </w:tabs>
        <w:ind w:left="49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64"/>
        </w:tabs>
        <w:ind w:left="636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84"/>
        </w:tabs>
        <w:ind w:left="7084" w:hanging="360"/>
      </w:pPr>
      <w:rPr>
        <w:rFonts w:ascii="Wingdings" w:hAnsi="Wingdings" w:hint="default"/>
      </w:rPr>
    </w:lvl>
  </w:abstractNum>
  <w:abstractNum w:abstractNumId="6">
    <w:nsid w:val="33214308"/>
    <w:multiLevelType w:val="hybridMultilevel"/>
    <w:tmpl w:val="38BE5E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E229D7"/>
    <w:multiLevelType w:val="hybridMultilevel"/>
    <w:tmpl w:val="CFD0EF1E"/>
    <w:lvl w:ilvl="0" w:tplc="041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57805BA8">
      <w:start w:val="1"/>
      <w:numFmt w:val="decimal"/>
      <w:lvlText w:val="%2)"/>
      <w:lvlJc w:val="left"/>
      <w:pPr>
        <w:tabs>
          <w:tab w:val="num" w:pos="1740"/>
        </w:tabs>
        <w:ind w:left="17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cs="Times New Roman"/>
      </w:rPr>
    </w:lvl>
  </w:abstractNum>
  <w:abstractNum w:abstractNumId="8">
    <w:nsid w:val="39680966"/>
    <w:multiLevelType w:val="multilevel"/>
    <w:tmpl w:val="69AC682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9">
    <w:nsid w:val="3B1B497B"/>
    <w:multiLevelType w:val="multilevel"/>
    <w:tmpl w:val="69AC682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0">
    <w:nsid w:val="3FD221C9"/>
    <w:multiLevelType w:val="hybridMultilevel"/>
    <w:tmpl w:val="50D46740"/>
    <w:lvl w:ilvl="0" w:tplc="58E8169A">
      <w:start w:val="1"/>
      <w:numFmt w:val="decimal"/>
      <w:lvlText w:val="%1."/>
      <w:lvlJc w:val="left"/>
      <w:pPr>
        <w:ind w:left="319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6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3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0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7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5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82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955" w:hanging="180"/>
      </w:pPr>
      <w:rPr>
        <w:rFonts w:cs="Times New Roman"/>
      </w:rPr>
    </w:lvl>
  </w:abstractNum>
  <w:abstractNum w:abstractNumId="11">
    <w:nsid w:val="434E4A06"/>
    <w:multiLevelType w:val="hybridMultilevel"/>
    <w:tmpl w:val="804E9640"/>
    <w:lvl w:ilvl="0" w:tplc="D0503FDE">
      <w:start w:val="1"/>
      <w:numFmt w:val="decimal"/>
      <w:lvlText w:val="%1."/>
      <w:lvlJc w:val="left"/>
      <w:pPr>
        <w:ind w:left="34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12">
    <w:nsid w:val="4F390F8C"/>
    <w:multiLevelType w:val="hybridMultilevel"/>
    <w:tmpl w:val="8E1E8FB4"/>
    <w:lvl w:ilvl="0" w:tplc="3A9CF2B4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F94FED"/>
    <w:multiLevelType w:val="hybridMultilevel"/>
    <w:tmpl w:val="93BC38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72C01"/>
    <w:multiLevelType w:val="multilevel"/>
    <w:tmpl w:val="804E9640"/>
    <w:lvl w:ilvl="0">
      <w:start w:val="1"/>
      <w:numFmt w:val="decimal"/>
      <w:lvlText w:val="%1."/>
      <w:lvlJc w:val="left"/>
      <w:pPr>
        <w:ind w:left="34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15">
    <w:nsid w:val="597E1286"/>
    <w:multiLevelType w:val="hybridMultilevel"/>
    <w:tmpl w:val="9AA4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3297E"/>
    <w:multiLevelType w:val="multilevel"/>
    <w:tmpl w:val="69AC682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7">
    <w:nsid w:val="794D54EE"/>
    <w:multiLevelType w:val="multilevel"/>
    <w:tmpl w:val="69AC6824"/>
    <w:lvl w:ilvl="0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2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1BD"/>
    <w:rsid w:val="0000722E"/>
    <w:rsid w:val="000104C0"/>
    <w:rsid w:val="00012BD3"/>
    <w:rsid w:val="00040665"/>
    <w:rsid w:val="00051379"/>
    <w:rsid w:val="00051502"/>
    <w:rsid w:val="00055AD2"/>
    <w:rsid w:val="0006485D"/>
    <w:rsid w:val="00080E15"/>
    <w:rsid w:val="0008382C"/>
    <w:rsid w:val="0008421A"/>
    <w:rsid w:val="00084954"/>
    <w:rsid w:val="00085D15"/>
    <w:rsid w:val="00085EA3"/>
    <w:rsid w:val="00097A8E"/>
    <w:rsid w:val="000A2669"/>
    <w:rsid w:val="000A2C91"/>
    <w:rsid w:val="000F0D94"/>
    <w:rsid w:val="001166B6"/>
    <w:rsid w:val="00125FB6"/>
    <w:rsid w:val="00135B9B"/>
    <w:rsid w:val="00156238"/>
    <w:rsid w:val="00174D03"/>
    <w:rsid w:val="001A0EEC"/>
    <w:rsid w:val="001B62F3"/>
    <w:rsid w:val="001C574C"/>
    <w:rsid w:val="001D485F"/>
    <w:rsid w:val="001E2C62"/>
    <w:rsid w:val="001E4466"/>
    <w:rsid w:val="001E7F6C"/>
    <w:rsid w:val="002108EA"/>
    <w:rsid w:val="00211663"/>
    <w:rsid w:val="002163CA"/>
    <w:rsid w:val="00217E9A"/>
    <w:rsid w:val="00221317"/>
    <w:rsid w:val="0023677C"/>
    <w:rsid w:val="002379A4"/>
    <w:rsid w:val="0026525C"/>
    <w:rsid w:val="00274E0B"/>
    <w:rsid w:val="00274E74"/>
    <w:rsid w:val="00274EB3"/>
    <w:rsid w:val="00282CDD"/>
    <w:rsid w:val="002B6900"/>
    <w:rsid w:val="002D1D59"/>
    <w:rsid w:val="002D6790"/>
    <w:rsid w:val="002E1315"/>
    <w:rsid w:val="002E4753"/>
    <w:rsid w:val="002F53D0"/>
    <w:rsid w:val="003171DB"/>
    <w:rsid w:val="003223E5"/>
    <w:rsid w:val="0035515C"/>
    <w:rsid w:val="00374300"/>
    <w:rsid w:val="00375B67"/>
    <w:rsid w:val="003823A9"/>
    <w:rsid w:val="00387F20"/>
    <w:rsid w:val="0039438D"/>
    <w:rsid w:val="003A1678"/>
    <w:rsid w:val="003B2D5A"/>
    <w:rsid w:val="003B5606"/>
    <w:rsid w:val="003B609D"/>
    <w:rsid w:val="003B7100"/>
    <w:rsid w:val="003C3CD9"/>
    <w:rsid w:val="003D3F59"/>
    <w:rsid w:val="003E4BF8"/>
    <w:rsid w:val="00402CB5"/>
    <w:rsid w:val="004060FD"/>
    <w:rsid w:val="004118E8"/>
    <w:rsid w:val="0042397E"/>
    <w:rsid w:val="00424C23"/>
    <w:rsid w:val="00432CB8"/>
    <w:rsid w:val="00433567"/>
    <w:rsid w:val="00460E41"/>
    <w:rsid w:val="004619B9"/>
    <w:rsid w:val="004644BB"/>
    <w:rsid w:val="00473269"/>
    <w:rsid w:val="004C3D25"/>
    <w:rsid w:val="004F64E4"/>
    <w:rsid w:val="00520E20"/>
    <w:rsid w:val="00550630"/>
    <w:rsid w:val="00560B61"/>
    <w:rsid w:val="00560BB6"/>
    <w:rsid w:val="00561EB2"/>
    <w:rsid w:val="005C4153"/>
    <w:rsid w:val="005D4599"/>
    <w:rsid w:val="005E2823"/>
    <w:rsid w:val="00600EEE"/>
    <w:rsid w:val="0061725F"/>
    <w:rsid w:val="00623A1F"/>
    <w:rsid w:val="006674A9"/>
    <w:rsid w:val="00675432"/>
    <w:rsid w:val="006867C3"/>
    <w:rsid w:val="006A76BC"/>
    <w:rsid w:val="006B3ADF"/>
    <w:rsid w:val="006C0C4D"/>
    <w:rsid w:val="006C7020"/>
    <w:rsid w:val="007060AF"/>
    <w:rsid w:val="00715063"/>
    <w:rsid w:val="0071589D"/>
    <w:rsid w:val="00736428"/>
    <w:rsid w:val="00757A04"/>
    <w:rsid w:val="00772FD9"/>
    <w:rsid w:val="00774576"/>
    <w:rsid w:val="007A4147"/>
    <w:rsid w:val="007B4DB0"/>
    <w:rsid w:val="007C3B85"/>
    <w:rsid w:val="007C6B3A"/>
    <w:rsid w:val="007E0F05"/>
    <w:rsid w:val="007F2FBA"/>
    <w:rsid w:val="00811D5D"/>
    <w:rsid w:val="0085654D"/>
    <w:rsid w:val="0086160F"/>
    <w:rsid w:val="00864967"/>
    <w:rsid w:val="00876783"/>
    <w:rsid w:val="00887133"/>
    <w:rsid w:val="0090626C"/>
    <w:rsid w:val="00906BBD"/>
    <w:rsid w:val="00907226"/>
    <w:rsid w:val="00913378"/>
    <w:rsid w:val="00923984"/>
    <w:rsid w:val="00937E98"/>
    <w:rsid w:val="00940DB7"/>
    <w:rsid w:val="00941416"/>
    <w:rsid w:val="00943B38"/>
    <w:rsid w:val="00944B16"/>
    <w:rsid w:val="0097081D"/>
    <w:rsid w:val="009766E6"/>
    <w:rsid w:val="00981EA3"/>
    <w:rsid w:val="00984D3D"/>
    <w:rsid w:val="00997022"/>
    <w:rsid w:val="009A084B"/>
    <w:rsid w:val="009A365F"/>
    <w:rsid w:val="009B5E90"/>
    <w:rsid w:val="009C41C4"/>
    <w:rsid w:val="009E5F9A"/>
    <w:rsid w:val="00A3502C"/>
    <w:rsid w:val="00A6493F"/>
    <w:rsid w:val="00A65767"/>
    <w:rsid w:val="00A7202D"/>
    <w:rsid w:val="00A72F29"/>
    <w:rsid w:val="00A751BD"/>
    <w:rsid w:val="00A752A1"/>
    <w:rsid w:val="00A91A0D"/>
    <w:rsid w:val="00A92320"/>
    <w:rsid w:val="00A923F5"/>
    <w:rsid w:val="00AB2FB3"/>
    <w:rsid w:val="00AD25CC"/>
    <w:rsid w:val="00AD724D"/>
    <w:rsid w:val="00AE2FD3"/>
    <w:rsid w:val="00B24AD4"/>
    <w:rsid w:val="00B5648E"/>
    <w:rsid w:val="00B71ED8"/>
    <w:rsid w:val="00B76966"/>
    <w:rsid w:val="00B90D68"/>
    <w:rsid w:val="00BC0AFA"/>
    <w:rsid w:val="00BC5494"/>
    <w:rsid w:val="00BC6622"/>
    <w:rsid w:val="00BD14C7"/>
    <w:rsid w:val="00BE254E"/>
    <w:rsid w:val="00C01AF5"/>
    <w:rsid w:val="00C06AA3"/>
    <w:rsid w:val="00C13D72"/>
    <w:rsid w:val="00C34D23"/>
    <w:rsid w:val="00C40427"/>
    <w:rsid w:val="00C56162"/>
    <w:rsid w:val="00C62D4F"/>
    <w:rsid w:val="00C70516"/>
    <w:rsid w:val="00C7633E"/>
    <w:rsid w:val="00C76828"/>
    <w:rsid w:val="00C939DB"/>
    <w:rsid w:val="00CC27A6"/>
    <w:rsid w:val="00CC34F9"/>
    <w:rsid w:val="00CD44EF"/>
    <w:rsid w:val="00CD5729"/>
    <w:rsid w:val="00D00F07"/>
    <w:rsid w:val="00D25F6A"/>
    <w:rsid w:val="00D279E6"/>
    <w:rsid w:val="00D31D9D"/>
    <w:rsid w:val="00D33EF2"/>
    <w:rsid w:val="00D40212"/>
    <w:rsid w:val="00D60C4A"/>
    <w:rsid w:val="00D77179"/>
    <w:rsid w:val="00D822B0"/>
    <w:rsid w:val="00DA1E84"/>
    <w:rsid w:val="00DC0150"/>
    <w:rsid w:val="00DD709F"/>
    <w:rsid w:val="00DE0467"/>
    <w:rsid w:val="00E05B5C"/>
    <w:rsid w:val="00E2469A"/>
    <w:rsid w:val="00E2510B"/>
    <w:rsid w:val="00E26D4B"/>
    <w:rsid w:val="00E317D0"/>
    <w:rsid w:val="00E40AF5"/>
    <w:rsid w:val="00E447A7"/>
    <w:rsid w:val="00E50B8D"/>
    <w:rsid w:val="00E6675C"/>
    <w:rsid w:val="00ED221F"/>
    <w:rsid w:val="00ED584E"/>
    <w:rsid w:val="00EF6A5D"/>
    <w:rsid w:val="00EF6FF8"/>
    <w:rsid w:val="00EF7044"/>
    <w:rsid w:val="00F078E3"/>
    <w:rsid w:val="00F14658"/>
    <w:rsid w:val="00F14969"/>
    <w:rsid w:val="00F14E68"/>
    <w:rsid w:val="00F16A71"/>
    <w:rsid w:val="00F25482"/>
    <w:rsid w:val="00F40B44"/>
    <w:rsid w:val="00F50596"/>
    <w:rsid w:val="00F77FE1"/>
    <w:rsid w:val="00F81295"/>
    <w:rsid w:val="00F81A58"/>
    <w:rsid w:val="00FA642B"/>
    <w:rsid w:val="00FC0325"/>
    <w:rsid w:val="00FD3492"/>
    <w:rsid w:val="00FF041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7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37E9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2510B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paragraph" w:styleId="5">
    <w:name w:val="heading 5"/>
    <w:basedOn w:val="a"/>
    <w:next w:val="a"/>
    <w:link w:val="50"/>
    <w:uiPriority w:val="99"/>
    <w:qFormat/>
    <w:rsid w:val="009A365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9A365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37E9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9"/>
    <w:rsid w:val="00E2510B"/>
    <w:rPr>
      <w:rFonts w:ascii="Arial" w:hAnsi="Arial" w:cs="Arial"/>
      <w:b/>
      <w:bCs/>
      <w:sz w:val="26"/>
      <w:szCs w:val="26"/>
      <w:lang w:eastAsia="ar-SA" w:bidi="ar-SA"/>
    </w:rPr>
  </w:style>
  <w:style w:type="character" w:customStyle="1" w:styleId="50">
    <w:name w:val="Заголовок 5 Знак"/>
    <w:link w:val="5"/>
    <w:uiPriority w:val="99"/>
    <w:semiHidden/>
    <w:rsid w:val="009A365F"/>
    <w:rPr>
      <w:rFonts w:ascii="Cambria" w:hAnsi="Cambria" w:cs="Times New Roman"/>
      <w:color w:val="243F60"/>
    </w:rPr>
  </w:style>
  <w:style w:type="character" w:customStyle="1" w:styleId="60">
    <w:name w:val="Заголовок 6 Знак"/>
    <w:link w:val="6"/>
    <w:uiPriority w:val="99"/>
    <w:semiHidden/>
    <w:rsid w:val="009A365F"/>
    <w:rPr>
      <w:rFonts w:ascii="Cambria" w:hAnsi="Cambria" w:cs="Times New Roman"/>
      <w:i/>
      <w:iCs/>
      <w:color w:val="243F60"/>
    </w:rPr>
  </w:style>
  <w:style w:type="paragraph" w:styleId="a3">
    <w:name w:val="List Paragraph"/>
    <w:basedOn w:val="a"/>
    <w:uiPriority w:val="99"/>
    <w:qFormat/>
    <w:rsid w:val="00A751BD"/>
    <w:pPr>
      <w:ind w:left="720"/>
    </w:pPr>
  </w:style>
  <w:style w:type="table" w:styleId="a4">
    <w:name w:val="Table Grid"/>
    <w:basedOn w:val="a1"/>
    <w:uiPriority w:val="99"/>
    <w:rsid w:val="007C6B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C9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939DB"/>
    <w:rPr>
      <w:rFonts w:ascii="Tahoma" w:hAnsi="Tahoma" w:cs="Tahoma"/>
      <w:sz w:val="16"/>
      <w:szCs w:val="16"/>
    </w:rPr>
  </w:style>
  <w:style w:type="paragraph" w:customStyle="1" w:styleId="podabzac">
    <w:name w:val="podabzac"/>
    <w:basedOn w:val="a"/>
    <w:uiPriority w:val="99"/>
    <w:rsid w:val="00757A04"/>
    <w:pPr>
      <w:autoSpaceDE w:val="0"/>
      <w:autoSpaceDN w:val="0"/>
      <w:adjustRightInd w:val="0"/>
      <w:spacing w:before="57" w:after="57" w:line="240" w:lineRule="auto"/>
      <w:ind w:left="567" w:firstLine="397"/>
      <w:jc w:val="both"/>
    </w:pPr>
    <w:rPr>
      <w:rFonts w:ascii="Arial" w:hAnsi="Arial" w:cs="Arial"/>
      <w:sz w:val="20"/>
      <w:szCs w:val="24"/>
    </w:rPr>
  </w:style>
  <w:style w:type="paragraph" w:customStyle="1" w:styleId="zagolovok">
    <w:name w:val="zagolovok"/>
    <w:uiPriority w:val="99"/>
    <w:rsid w:val="00757A04"/>
    <w:pPr>
      <w:autoSpaceDE w:val="0"/>
      <w:autoSpaceDN w:val="0"/>
      <w:adjustRightInd w:val="0"/>
      <w:spacing w:before="170" w:after="113"/>
      <w:ind w:left="283"/>
    </w:pPr>
    <w:rPr>
      <w:rFonts w:ascii="Arial" w:hAnsi="Arial" w:cs="Arial"/>
      <w:b/>
      <w:bCs/>
      <w:color w:val="000000"/>
      <w:sz w:val="28"/>
      <w:szCs w:val="28"/>
    </w:rPr>
  </w:style>
  <w:style w:type="paragraph" w:styleId="a7">
    <w:name w:val="header"/>
    <w:basedOn w:val="a"/>
    <w:link w:val="a8"/>
    <w:uiPriority w:val="99"/>
    <w:rsid w:val="007B4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rsid w:val="007B4DB0"/>
    <w:rPr>
      <w:rFonts w:cs="Times New Roman"/>
    </w:rPr>
  </w:style>
  <w:style w:type="paragraph" w:styleId="a9">
    <w:name w:val="footer"/>
    <w:basedOn w:val="a"/>
    <w:link w:val="aa"/>
    <w:uiPriority w:val="99"/>
    <w:rsid w:val="007B4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rsid w:val="007B4DB0"/>
    <w:rPr>
      <w:rFonts w:cs="Times New Roman"/>
    </w:rPr>
  </w:style>
  <w:style w:type="character" w:styleId="ab">
    <w:name w:val="Hyperlink"/>
    <w:uiPriority w:val="99"/>
    <w:rsid w:val="007B4DB0"/>
    <w:rPr>
      <w:rFonts w:cs="Times New Roman"/>
      <w:color w:val="0000FF"/>
      <w:u w:val="single"/>
    </w:rPr>
  </w:style>
  <w:style w:type="paragraph" w:styleId="ac">
    <w:name w:val="Body Text"/>
    <w:basedOn w:val="a"/>
    <w:link w:val="ad"/>
    <w:uiPriority w:val="99"/>
    <w:rsid w:val="00E2510B"/>
    <w:pPr>
      <w:suppressAutoHyphens/>
      <w:spacing w:after="0" w:line="240" w:lineRule="auto"/>
      <w:jc w:val="both"/>
    </w:pPr>
    <w:rPr>
      <w:sz w:val="28"/>
      <w:szCs w:val="20"/>
      <w:lang w:eastAsia="ar-SA"/>
    </w:rPr>
  </w:style>
  <w:style w:type="character" w:customStyle="1" w:styleId="ad">
    <w:name w:val="Основной текст Знак"/>
    <w:link w:val="ac"/>
    <w:uiPriority w:val="99"/>
    <w:rsid w:val="00E2510B"/>
    <w:rPr>
      <w:rFonts w:ascii="Times New Roman" w:hAnsi="Times New Roman" w:cs="Times New Roman"/>
      <w:sz w:val="20"/>
      <w:szCs w:val="20"/>
      <w:lang w:eastAsia="ar-SA" w:bidi="ar-SA"/>
    </w:rPr>
  </w:style>
  <w:style w:type="paragraph" w:styleId="ae">
    <w:name w:val="Normal (Web)"/>
    <w:basedOn w:val="a"/>
    <w:uiPriority w:val="99"/>
    <w:rsid w:val="00E2510B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Normal1">
    <w:name w:val="Table Normal1"/>
    <w:uiPriority w:val="99"/>
    <w:semiHidden/>
    <w:rsid w:val="00B76966"/>
    <w:pPr>
      <w:widowControl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 Spacing"/>
    <w:uiPriority w:val="99"/>
    <w:qFormat/>
    <w:rsid w:val="00937E9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www.FEKALOF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E3F3-5D9B-4A79-BF88-AB17EDF5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Леонид</cp:lastModifiedBy>
  <cp:revision>61</cp:revision>
  <cp:lastPrinted>2016-04-05T08:36:00Z</cp:lastPrinted>
  <dcterms:created xsi:type="dcterms:W3CDTF">2014-12-10T12:09:00Z</dcterms:created>
  <dcterms:modified xsi:type="dcterms:W3CDTF">2017-03-10T12:29:00Z</dcterms:modified>
</cp:coreProperties>
</file>