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FDC" w:rsidRDefault="00B02FDC" w:rsidP="00B02FDC">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 xml:space="preserve">The difference in using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inside and outside the </w:t>
      </w:r>
      <w:proofErr w:type="spellStart"/>
      <w:r>
        <w:rPr>
          <w:rStyle w:val="HTMLCode"/>
          <w:color w:val="1F1F1F"/>
        </w:rPr>
        <w:t>addEventListener</w:t>
      </w:r>
      <w:proofErr w:type="spellEnd"/>
      <w:r>
        <w:rPr>
          <w:rFonts w:ascii="Arial" w:hAnsi="Arial" w:cs="Arial"/>
          <w:color w:val="1F1F1F"/>
        </w:rPr>
        <w:t xml:space="preserve"> is that when they are declared outside the listener, they are assigned the value of the input fields at the time the page loads. This means that if the user changes the values of the input fields before submitting the form, the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variables will not be updated.</w:t>
      </w:r>
    </w:p>
    <w:p w:rsidR="00B02FDC" w:rsidRDefault="00B02FDC" w:rsidP="00B02FD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When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are declared inside the listener, they are assigned the value of the input fields at the time the form is submitted. This means that the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variables will always contain the latest values entered by the user.</w:t>
      </w:r>
    </w:p>
    <w:p w:rsidR="00B02FDC" w:rsidRDefault="00B02FDC" w:rsidP="00B02FD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the example code you provided, if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were declared outside the listener, and the user changed the values of the input fields before submitting the form, then the </w:t>
      </w:r>
      <w:r>
        <w:rPr>
          <w:rStyle w:val="HTMLCode"/>
          <w:color w:val="1F1F1F"/>
        </w:rPr>
        <w:t>results</w:t>
      </w:r>
      <w:r>
        <w:rPr>
          <w:rFonts w:ascii="Arial" w:hAnsi="Arial" w:cs="Arial"/>
          <w:color w:val="1F1F1F"/>
        </w:rPr>
        <w:t xml:space="preserve"> element would contain an error message when the form is submitted, because the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variables would contain the old values.</w:t>
      </w:r>
    </w:p>
    <w:p w:rsidR="00B02FDC" w:rsidRDefault="00B02FDC" w:rsidP="00B02FD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If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are declared inside the listener, then the </w:t>
      </w:r>
      <w:r>
        <w:rPr>
          <w:rStyle w:val="HTMLCode"/>
          <w:color w:val="1F1F1F"/>
        </w:rPr>
        <w:t>results</w:t>
      </w:r>
      <w:r>
        <w:rPr>
          <w:rFonts w:ascii="Arial" w:hAnsi="Arial" w:cs="Arial"/>
          <w:color w:val="1F1F1F"/>
        </w:rPr>
        <w:t xml:space="preserve"> element will always contain the correct BMI calculation, because the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variables will always contain the latest values entered by the user.</w:t>
      </w:r>
    </w:p>
    <w:p w:rsidR="00B02FDC" w:rsidRDefault="00B02FDC" w:rsidP="00B02FD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Here is a summary of the difference:</w:t>
      </w:r>
    </w:p>
    <w:tbl>
      <w:tblPr>
        <w:tblStyle w:val="TableGrid"/>
        <w:tblW w:w="0" w:type="auto"/>
        <w:tblLook w:val="04A0" w:firstRow="1" w:lastRow="0" w:firstColumn="1" w:lastColumn="0" w:noHBand="0" w:noVBand="1"/>
      </w:tblPr>
      <w:tblGrid>
        <w:gridCol w:w="4675"/>
        <w:gridCol w:w="4675"/>
      </w:tblGrid>
      <w:tr w:rsidR="00B02FDC" w:rsidTr="00B02FDC">
        <w:tc>
          <w:tcPr>
            <w:tcW w:w="4675" w:type="dxa"/>
          </w:tcPr>
          <w:p w:rsidR="00B02FDC" w:rsidRDefault="00B02FDC">
            <w:r>
              <w:t>Declaration</w:t>
            </w:r>
          </w:p>
        </w:tc>
        <w:tc>
          <w:tcPr>
            <w:tcW w:w="4675" w:type="dxa"/>
          </w:tcPr>
          <w:p w:rsidR="00B02FDC" w:rsidRDefault="00B02FDC">
            <w:r>
              <w:t>Behavior</w:t>
            </w:r>
          </w:p>
        </w:tc>
      </w:tr>
      <w:tr w:rsidR="00B02FDC" w:rsidTr="00B02FDC">
        <w:tc>
          <w:tcPr>
            <w:tcW w:w="4675" w:type="dxa"/>
          </w:tcPr>
          <w:p w:rsidR="00B02FDC" w:rsidRDefault="00B02FDC">
            <w:r>
              <w:t xml:space="preserve">Outside </w:t>
            </w:r>
            <w:proofErr w:type="spellStart"/>
            <w:r>
              <w:t>addEventListener</w:t>
            </w:r>
            <w:proofErr w:type="spellEnd"/>
          </w:p>
        </w:tc>
        <w:tc>
          <w:tcPr>
            <w:tcW w:w="4675" w:type="dxa"/>
          </w:tcPr>
          <w:p w:rsidR="00B02FDC" w:rsidRDefault="00B02FDC">
            <w:r>
              <w:t>Assigned the value of the input fields at the time the page loads</w:t>
            </w:r>
          </w:p>
        </w:tc>
      </w:tr>
      <w:tr w:rsidR="00B02FDC" w:rsidTr="00B02FDC">
        <w:tc>
          <w:tcPr>
            <w:tcW w:w="4675" w:type="dxa"/>
          </w:tcPr>
          <w:p w:rsidR="00B02FDC" w:rsidRDefault="00B02FDC">
            <w:r>
              <w:t xml:space="preserve">Inside </w:t>
            </w:r>
            <w:proofErr w:type="spellStart"/>
            <w:r>
              <w:t>addEventListener</w:t>
            </w:r>
            <w:proofErr w:type="spellEnd"/>
          </w:p>
        </w:tc>
        <w:tc>
          <w:tcPr>
            <w:tcW w:w="4675" w:type="dxa"/>
          </w:tcPr>
          <w:p w:rsidR="00B02FDC" w:rsidRDefault="00B02FDC">
            <w:r>
              <w:rPr>
                <w:rFonts w:ascii="Arial" w:hAnsi="Arial" w:cs="Arial"/>
                <w:color w:val="1F1F1F"/>
                <w:sz w:val="21"/>
                <w:szCs w:val="21"/>
                <w:shd w:val="clear" w:color="auto" w:fill="FFFFFF"/>
              </w:rPr>
              <w:t>Assigned the value of the input fields at the time the form is submitted.</w:t>
            </w:r>
          </w:p>
        </w:tc>
      </w:tr>
    </w:tbl>
    <w:p w:rsidR="001767A9" w:rsidRDefault="001767A9"/>
    <w:p w:rsidR="00B02FDC" w:rsidRDefault="00B02FDC" w:rsidP="00B02FD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Recommendation:</w:t>
      </w:r>
    </w:p>
    <w:p w:rsidR="00B02FDC" w:rsidRDefault="00B02FDC" w:rsidP="00B02FD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It is generally recommended to declare </w:t>
      </w:r>
      <w:r>
        <w:rPr>
          <w:rStyle w:val="HTMLCode"/>
          <w:color w:val="1F1F1F"/>
        </w:rPr>
        <w:t>height</w:t>
      </w:r>
      <w:r>
        <w:rPr>
          <w:rFonts w:ascii="Arial" w:hAnsi="Arial" w:cs="Arial"/>
          <w:color w:val="1F1F1F"/>
        </w:rPr>
        <w:t xml:space="preserve"> and </w:t>
      </w:r>
      <w:r>
        <w:rPr>
          <w:rStyle w:val="HTMLCode"/>
          <w:color w:val="1F1F1F"/>
        </w:rPr>
        <w:t>weight</w:t>
      </w:r>
      <w:r>
        <w:rPr>
          <w:rFonts w:ascii="Arial" w:hAnsi="Arial" w:cs="Arial"/>
          <w:color w:val="1F1F1F"/>
        </w:rPr>
        <w:t xml:space="preserve"> inside the </w:t>
      </w:r>
      <w:proofErr w:type="spellStart"/>
      <w:r>
        <w:rPr>
          <w:rStyle w:val="HTMLCode"/>
          <w:color w:val="1F1F1F"/>
        </w:rPr>
        <w:t>addEventListener</w:t>
      </w:r>
      <w:proofErr w:type="spellEnd"/>
      <w:r>
        <w:rPr>
          <w:rFonts w:ascii="Arial" w:hAnsi="Arial" w:cs="Arial"/>
          <w:color w:val="1F1F1F"/>
        </w:rPr>
        <w:t xml:space="preserve"> function, so that the </w:t>
      </w:r>
      <w:r>
        <w:rPr>
          <w:rStyle w:val="HTMLCode"/>
          <w:color w:val="1F1F1F"/>
        </w:rPr>
        <w:t>height</w:t>
      </w:r>
      <w:r>
        <w:rPr>
          <w:rStyle w:val="animating"/>
          <w:rFonts w:ascii="Arial" w:hAnsi="Arial" w:cs="Arial"/>
          <w:color w:val="1F1F1F"/>
        </w:rPr>
        <w:t xml:space="preserve"> and </w:t>
      </w:r>
      <w:r>
        <w:rPr>
          <w:rStyle w:val="HTMLCode"/>
          <w:color w:val="1F1F1F"/>
        </w:rPr>
        <w:t>weight</w:t>
      </w:r>
      <w:r>
        <w:rPr>
          <w:rStyle w:val="animating"/>
          <w:rFonts w:ascii="Arial" w:hAnsi="Arial" w:cs="Arial"/>
          <w:color w:val="1F1F1F"/>
        </w:rPr>
        <w:t xml:space="preserve"> variables always contain the latest values entered by the user. This will ensure that the BMI calculation is always accurate.</w:t>
      </w:r>
    </w:p>
    <w:p w:rsidR="00B02FDC" w:rsidRDefault="00B02FDC">
      <w:bookmarkStart w:id="0" w:name="_GoBack"/>
      <w:bookmarkEnd w:id="0"/>
    </w:p>
    <w:sectPr w:rsidR="00B0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66"/>
    <w:rsid w:val="001767A9"/>
    <w:rsid w:val="00273F66"/>
    <w:rsid w:val="00B02F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7A0EE"/>
  <w15:chartTrackingRefBased/>
  <w15:docId w15:val="{868040B2-695E-4428-A8FC-37D318B8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F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2FDC"/>
    <w:rPr>
      <w:rFonts w:ascii="Courier New" w:eastAsia="Times New Roman" w:hAnsi="Courier New" w:cs="Courier New"/>
      <w:sz w:val="20"/>
      <w:szCs w:val="20"/>
    </w:rPr>
  </w:style>
  <w:style w:type="character" w:styleId="Strong">
    <w:name w:val="Strong"/>
    <w:basedOn w:val="DefaultParagraphFont"/>
    <w:uiPriority w:val="22"/>
    <w:qFormat/>
    <w:rsid w:val="00B02FDC"/>
    <w:rPr>
      <w:b/>
      <w:bCs/>
    </w:rPr>
  </w:style>
  <w:style w:type="table" w:styleId="TableGrid">
    <w:name w:val="Table Grid"/>
    <w:basedOn w:val="TableNormal"/>
    <w:uiPriority w:val="39"/>
    <w:rsid w:val="00B0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
    <w:name w:val="animating"/>
    <w:basedOn w:val="DefaultParagraphFont"/>
    <w:rsid w:val="00B02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70821">
      <w:bodyDiv w:val="1"/>
      <w:marLeft w:val="0"/>
      <w:marRight w:val="0"/>
      <w:marTop w:val="0"/>
      <w:marBottom w:val="0"/>
      <w:divBdr>
        <w:top w:val="none" w:sz="0" w:space="0" w:color="auto"/>
        <w:left w:val="none" w:sz="0" w:space="0" w:color="auto"/>
        <w:bottom w:val="none" w:sz="0" w:space="0" w:color="auto"/>
        <w:right w:val="none" w:sz="0" w:space="0" w:color="auto"/>
      </w:divBdr>
    </w:div>
    <w:div w:id="7107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1398</Characters>
  <Application>Microsoft Office Word</Application>
  <DocSecurity>0</DocSecurity>
  <Lines>29</Lines>
  <Paragraphs>13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HrO S</dc:creator>
  <cp:keywords/>
  <dc:description/>
  <cp:lastModifiedBy>HrO S</cp:lastModifiedBy>
  <cp:revision>3</cp:revision>
  <dcterms:created xsi:type="dcterms:W3CDTF">2023-11-02T12:48:00Z</dcterms:created>
  <dcterms:modified xsi:type="dcterms:W3CDTF">2023-11-02T12:53:00Z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1765f00fab669f0bc0067c0bc150065253bcd5f9e99df8e0fcb05c2fe36c7066</vt:lpwstr>
  </property>
</Properties>
</file>