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CBFC48E" w14:textId="456C0113" w:rsidR="000A6B3E" w:rsidRPr="0074330F" w:rsidRDefault="000A6B3E" w:rsidP="000A6B3E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4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7975B0">
        <w:rPr>
          <w:lang w:val="en-US"/>
        </w:rPr>
        <w:t>2</w:t>
      </w:r>
      <w:r w:rsidR="0004560A">
        <w:rPr>
          <w:lang w:val="en-US"/>
        </w:rPr>
        <w:t>4</w:t>
      </w:r>
      <w:r>
        <w:rPr>
          <w:lang w:val="en-US"/>
        </w:rPr>
        <w:t>.10.2025</w:t>
      </w:r>
    </w:p>
    <w:p w14:paraId="03E44758" w14:textId="77777777" w:rsidR="000A6B3E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791A095" w14:textId="3A0CD261" w:rsidR="000A6B3E" w:rsidRDefault="000A6B3E" w:rsidP="000A6B3E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Imprort Outlook událostí</w:t>
      </w:r>
    </w:p>
    <w:p w14:paraId="73698BA6" w14:textId="7F189A82" w:rsidR="000A6B3E" w:rsidRPr="007975B0" w:rsidRDefault="000A6B3E" w:rsidP="007975B0">
      <w:pPr>
        <w:pStyle w:val="Odstavecseseznamem"/>
        <w:numPr>
          <w:ilvl w:val="1"/>
          <w:numId w:val="8"/>
        </w:numPr>
        <w:rPr>
          <w:lang w:val="en-US"/>
        </w:rPr>
      </w:pPr>
      <w:r>
        <w:rPr>
          <w:lang w:val="en-US"/>
        </w:rPr>
        <w:t>Po stisknutí na tlačítko “Outlook události” se zobrazí dialog se seznamem událostí v kalendáři, kterých se uživatel účastn</w:t>
      </w:r>
      <w:r w:rsidR="007975B0">
        <w:rPr>
          <w:lang w:val="en-US"/>
        </w:rPr>
        <w:t>í</w:t>
      </w:r>
      <w:r w:rsidR="007975B0">
        <w:rPr>
          <w:lang w:val="en-US"/>
        </w:rPr>
        <w:br/>
      </w:r>
      <w:r>
        <w:rPr>
          <w:noProof/>
        </w:rPr>
        <w:drawing>
          <wp:inline distT="0" distB="0" distL="0" distR="0" wp14:anchorId="1BD22D89" wp14:editId="560FE1E5">
            <wp:extent cx="2688526" cy="4267200"/>
            <wp:effectExtent l="0" t="0" r="0" b="0"/>
            <wp:docPr id="15457412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41221" name="Obráze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2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E72" w14:textId="086FD6CF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>Zobrazují se události od dnešního dne +7 dní,</w:t>
      </w:r>
    </w:p>
    <w:p w14:paraId="53450F96" w14:textId="641C2DBB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Událost </w:t>
      </w:r>
      <w:r w:rsidR="0004560A">
        <w:rPr>
          <w:lang w:val="en-US"/>
        </w:rPr>
        <w:t xml:space="preserve">se nepřidá, </w:t>
      </w:r>
      <w:r>
        <w:rPr>
          <w:lang w:val="en-US"/>
        </w:rPr>
        <w:t>pokud s něčím koliduje (včetně svačiny a nepřítomnosti),</w:t>
      </w:r>
    </w:p>
    <w:p w14:paraId="5D7AB8BB" w14:textId="2E60C425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Tlačítko </w:t>
      </w:r>
      <w:r w:rsidRPr="000A6B3E">
        <w:rPr>
          <w:b/>
          <w:bCs/>
          <w:lang w:val="en-US"/>
        </w:rPr>
        <w:t>Přidat</w:t>
      </w:r>
      <w:r>
        <w:rPr>
          <w:lang w:val="en-US"/>
        </w:rPr>
        <w:t xml:space="preserve"> přenese událost z tohoto seznamu do aplikace – z tohoto seznamu zmizí,</w:t>
      </w:r>
    </w:p>
    <w:p w14:paraId="14A3CD92" w14:textId="33B5CD8F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Tlačítko </w:t>
      </w:r>
      <w:r w:rsidRPr="000A6B3E">
        <w:rPr>
          <w:b/>
          <w:bCs/>
          <w:lang w:val="en-US"/>
        </w:rPr>
        <w:t>Smazat</w:t>
      </w:r>
      <w:r>
        <w:rPr>
          <w:lang w:val="en-US"/>
        </w:rPr>
        <w:t xml:space="preserve"> smaže událost (pouze z tohoto seznamu, v Outlooku zůstane),</w:t>
      </w:r>
    </w:p>
    <w:p w14:paraId="7C780BA6" w14:textId="1FC1475E" w:rsidR="000A6B3E" w:rsidRDefault="000A6B3E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Importované </w:t>
      </w:r>
      <w:r w:rsidR="002841A2">
        <w:rPr>
          <w:lang w:val="en-US"/>
        </w:rPr>
        <w:t xml:space="preserve">události </w:t>
      </w:r>
      <w:r>
        <w:rPr>
          <w:lang w:val="en-US"/>
        </w:rPr>
        <w:t xml:space="preserve">mají jinou barvu a </w:t>
      </w:r>
      <w:r w:rsidR="002841A2">
        <w:rPr>
          <w:lang w:val="en-US"/>
        </w:rPr>
        <w:t xml:space="preserve">specifické nastavení, předmět schůzky je v poznámce. Každou událost je třeba zkontrolovat a změnit tak, aby odpovídala skutečnosti. </w:t>
      </w:r>
      <w:r w:rsidR="002841A2" w:rsidRPr="002841A2">
        <w:rPr>
          <w:b/>
          <w:bCs/>
          <w:lang w:val="en-US"/>
        </w:rPr>
        <w:t>V opačném případě nebud</w:t>
      </w:r>
      <w:r w:rsidR="0004560A">
        <w:rPr>
          <w:b/>
          <w:bCs/>
          <w:lang w:val="en-US"/>
        </w:rPr>
        <w:t>e</w:t>
      </w:r>
      <w:r w:rsidR="002841A2" w:rsidRPr="002841A2">
        <w:rPr>
          <w:b/>
          <w:bCs/>
          <w:lang w:val="en-US"/>
        </w:rPr>
        <w:t xml:space="preserve"> počítán</w:t>
      </w:r>
      <w:r w:rsidR="0004560A">
        <w:rPr>
          <w:b/>
          <w:bCs/>
          <w:lang w:val="en-US"/>
        </w:rPr>
        <w:t>a</w:t>
      </w:r>
      <w:r w:rsidR="002841A2" w:rsidRPr="002841A2">
        <w:rPr>
          <w:b/>
          <w:bCs/>
          <w:lang w:val="en-US"/>
        </w:rPr>
        <w:t xml:space="preserve"> </w:t>
      </w:r>
      <w:r w:rsidR="002841A2" w:rsidRPr="002841A2">
        <w:rPr>
          <w:b/>
          <w:bCs/>
          <w:lang w:val="en-US"/>
        </w:rPr>
        <w:lastRenderedPageBreak/>
        <w:t>do vykázaných hodin</w:t>
      </w:r>
      <w:r w:rsidR="002841A2">
        <w:rPr>
          <w:b/>
          <w:bCs/>
          <w:lang w:val="en-US"/>
        </w:rPr>
        <w:t>.</w:t>
      </w:r>
      <w:r w:rsidR="002841A2">
        <w:rPr>
          <w:b/>
          <w:bCs/>
          <w:lang w:val="en-US"/>
        </w:rPr>
        <w:br/>
      </w:r>
      <w:r w:rsidRPr="000A6B3E">
        <w:rPr>
          <w:noProof/>
          <w:lang w:val="en-US"/>
        </w:rPr>
        <w:drawing>
          <wp:inline distT="0" distB="0" distL="0" distR="0" wp14:anchorId="367D17ED" wp14:editId="6FCEA28E">
            <wp:extent cx="3132859" cy="2743200"/>
            <wp:effectExtent l="0" t="0" r="0" b="0"/>
            <wp:docPr id="1111166040" name="Obrázek 1" descr="Obsah obrázku text, snímek obrazovky, číslo, diagram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6040" name="Obrázek 1" descr="Obsah obrázku text, snímek obrazovky, číslo, diagram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452" cy="27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75E2" w14:textId="3A6B3250" w:rsidR="002841A2" w:rsidRDefault="002841A2" w:rsidP="000A6B3E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>Schůzka i kratší 30 min zabere 30 min slot,</w:t>
      </w:r>
    </w:p>
    <w:p w14:paraId="03720C9F" w14:textId="6E1D6C9D" w:rsidR="007975B0" w:rsidRDefault="002841A2" w:rsidP="007975B0">
      <w:pPr>
        <w:pStyle w:val="Odstavecseseznamem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Opakující se události nebudou automaticky importovány, budou znovu načteny do seznamu událostí jakmile se objeví v rozsahu </w:t>
      </w:r>
      <w:r w:rsidRPr="002841A2">
        <w:rPr>
          <w:b/>
          <w:bCs/>
          <w:lang w:val="en-US"/>
        </w:rPr>
        <w:t>dnes +7 dní</w:t>
      </w:r>
      <w:r>
        <w:rPr>
          <w:lang w:val="en-US"/>
        </w:rPr>
        <w:t>.</w:t>
      </w:r>
    </w:p>
    <w:p w14:paraId="20CE3FDD" w14:textId="77777777" w:rsidR="007975B0" w:rsidRPr="007975B0" w:rsidRDefault="007975B0" w:rsidP="007975B0">
      <w:pPr>
        <w:rPr>
          <w:lang w:val="en-US"/>
        </w:rPr>
      </w:pPr>
    </w:p>
    <w:p w14:paraId="1FADE37A" w14:textId="019F866F" w:rsidR="007975B0" w:rsidRDefault="007975B0" w:rsidP="007975B0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Hromadná úprava záznamů</w:t>
      </w:r>
    </w:p>
    <w:p w14:paraId="55074800" w14:textId="70A5C9D8" w:rsidR="007975B0" w:rsidRPr="000D4F24" w:rsidRDefault="007975B0" w:rsidP="007975B0">
      <w:pPr>
        <w:pStyle w:val="Odstavecseseznamem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Podržením klávesy </w:t>
      </w:r>
      <w:r w:rsidRPr="007975B0">
        <w:rPr>
          <w:b/>
          <w:bCs/>
          <w:lang w:val="en-US"/>
        </w:rPr>
        <w:t>ctrl</w:t>
      </w:r>
      <w:r>
        <w:rPr>
          <w:lang w:val="en-US"/>
        </w:rPr>
        <w:t xml:space="preserve"> a kliknutím lze vybrat více záznamů, pro které lze hromadně upravit parametry</w:t>
      </w:r>
      <w:r w:rsidR="0004560A">
        <w:rPr>
          <w:lang w:val="en-US"/>
        </w:rPr>
        <w:br/>
      </w:r>
      <w:r w:rsidR="0004560A">
        <w:rPr>
          <w:noProof/>
        </w:rPr>
        <w:drawing>
          <wp:inline distT="0" distB="0" distL="0" distR="0" wp14:anchorId="233D5A3B" wp14:editId="02184D08">
            <wp:extent cx="4611723" cy="2531059"/>
            <wp:effectExtent l="0" t="0" r="0" b="3175"/>
            <wp:docPr id="1923242318" name="Obrázek 1" descr="Obsah obrázku text, snímek obrazovky, diagram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2318" name="Obrázek 1" descr="Obsah obrázku text, snímek obrazovky, diagram, software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909" cy="2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5503" w14:textId="77777777" w:rsidR="000A6B3E" w:rsidRPr="00FF2075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52C289B" w14:textId="484410AA" w:rsidR="000A6B3E" w:rsidRDefault="000A6B3E" w:rsidP="000A6B3E">
      <w:pPr>
        <w:pStyle w:val="Odstavecseseznamem"/>
        <w:numPr>
          <w:ilvl w:val="0"/>
          <w:numId w:val="7"/>
        </w:numPr>
        <w:rPr>
          <w:lang w:val="en-US"/>
        </w:rPr>
      </w:pPr>
    </w:p>
    <w:p w14:paraId="6A1EBE50" w14:textId="77777777" w:rsidR="000A6B3E" w:rsidRPr="004D2AF4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877F481" w14:textId="3FE4E29F" w:rsidR="000A6B3E" w:rsidRPr="00FB415B" w:rsidRDefault="0004560A" w:rsidP="000A6B3E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Výraznější indikace vybraných záznamů</w:t>
      </w:r>
    </w:p>
    <w:p w14:paraId="6CEBD2DA" w14:textId="77777777" w:rsidR="000A6B3E" w:rsidRDefault="000A6B3E" w:rsidP="000A6B3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AC37268" w14:textId="4AD6D310" w:rsidR="000A6B3E" w:rsidRPr="0004560A" w:rsidRDefault="000A6B3E" w:rsidP="0004560A">
      <w:pPr>
        <w:pStyle w:val="Odstavecseseznamem"/>
        <w:numPr>
          <w:ilvl w:val="0"/>
          <w:numId w:val="7"/>
        </w:numPr>
        <w:rPr>
          <w:lang w:val="en-US"/>
        </w:rPr>
      </w:pPr>
    </w:p>
    <w:p w14:paraId="628FA1F6" w14:textId="35CED4B8" w:rsidR="004D2AF4" w:rsidRPr="0074330F" w:rsidRDefault="004D2AF4" w:rsidP="004D2AF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7.1</w:t>
      </w:r>
      <w:r w:rsidRPr="00482736">
        <w:rPr>
          <w:lang w:val="en-US"/>
        </w:rPr>
        <w:t xml:space="preserve"> </w:t>
      </w:r>
      <w:r>
        <w:rPr>
          <w:lang w:val="en-US"/>
        </w:rPr>
        <w:t>– 16.10.2025</w:t>
      </w:r>
    </w:p>
    <w:p w14:paraId="3B45328F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8B169C5" w14:textId="77777777" w:rsidR="004D2AF4" w:rsidRPr="000D4F24" w:rsidRDefault="004D2AF4" w:rsidP="004D2AF4">
      <w:pPr>
        <w:pStyle w:val="Odstavecseseznamem"/>
        <w:numPr>
          <w:ilvl w:val="0"/>
          <w:numId w:val="8"/>
        </w:numPr>
        <w:rPr>
          <w:lang w:val="en-US"/>
        </w:rPr>
      </w:pPr>
    </w:p>
    <w:p w14:paraId="793391E4" w14:textId="77777777" w:rsidR="004D2AF4" w:rsidRPr="00FF2075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A70C42D" w14:textId="22D5D747" w:rsidR="004D2AF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</w:t>
      </w:r>
      <w:r w:rsidR="0035609E">
        <w:rPr>
          <w:lang w:val="en-US"/>
        </w:rPr>
        <w:t>měsíčním</w:t>
      </w:r>
      <w:r>
        <w:rPr>
          <w:lang w:val="en-US"/>
        </w:rPr>
        <w:t xml:space="preserve"> přehledu se již nezahrnují hodiny z nepřítomnosti</w:t>
      </w:r>
    </w:p>
    <w:p w14:paraId="470635DF" w14:textId="3CC9A058" w:rsidR="004D2AF4" w:rsidRP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44D81CE" w14:textId="4C34C941" w:rsidR="004D2AF4" w:rsidRPr="00FB415B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C7994DA" w14:textId="77777777" w:rsidR="004D2AF4" w:rsidRDefault="004D2AF4" w:rsidP="004D2AF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F5040F2" w14:textId="77777777" w:rsidR="004D2AF4" w:rsidRPr="000D4F24" w:rsidRDefault="004D2AF4" w:rsidP="004D2AF4">
      <w:pPr>
        <w:pStyle w:val="Odstavecseseznamem"/>
        <w:numPr>
          <w:ilvl w:val="0"/>
          <w:numId w:val="7"/>
        </w:numPr>
        <w:rPr>
          <w:lang w:val="en-US"/>
        </w:rPr>
      </w:pPr>
    </w:p>
    <w:p w14:paraId="3A6C29E2" w14:textId="77777777" w:rsidR="004D2AF4" w:rsidRDefault="004D2AF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B063854" w14:textId="65D1BDD3" w:rsidR="000E7555" w:rsidRPr="0074330F" w:rsidRDefault="000E7555" w:rsidP="000E755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7.0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804A08">
        <w:rPr>
          <w:lang w:val="en-US"/>
        </w:rPr>
        <w:t>9</w:t>
      </w:r>
      <w:r>
        <w:rPr>
          <w:lang w:val="en-US"/>
        </w:rPr>
        <w:t>.10.2025</w:t>
      </w:r>
    </w:p>
    <w:p w14:paraId="28ABBF97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456A61D" w14:textId="76A45746" w:rsidR="000E7555" w:rsidRPr="000D4F24" w:rsidRDefault="000E7555" w:rsidP="000E7555">
      <w:pPr>
        <w:pStyle w:val="Odstavecseseznamem"/>
        <w:numPr>
          <w:ilvl w:val="0"/>
          <w:numId w:val="8"/>
        </w:numPr>
        <w:rPr>
          <w:lang w:val="en-US"/>
        </w:rPr>
      </w:pPr>
    </w:p>
    <w:p w14:paraId="3B2F95A8" w14:textId="77777777" w:rsidR="000E7555" w:rsidRPr="00FF207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5DA79111" w14:textId="1214A193" w:rsidR="000E7555" w:rsidRPr="000E7555" w:rsidRDefault="0091071C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Klávesa </w:t>
      </w:r>
      <w:r w:rsidRPr="0091071C">
        <w:rPr>
          <w:b/>
          <w:bCs/>
          <w:lang w:val="en-US"/>
        </w:rPr>
        <w:t>delete</w:t>
      </w:r>
      <w:r>
        <w:rPr>
          <w:lang w:val="en-US"/>
        </w:rPr>
        <w:t xml:space="preserve"> už nemaže záznam, pokud je aktivní prvek rozbalovací / textové pole</w:t>
      </w:r>
    </w:p>
    <w:p w14:paraId="007520F5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7DFA12" w14:textId="25294D49" w:rsidR="000E7555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Optimalizace exportu (60-70 s </w:t>
      </w:r>
      <w:r w:rsidRPr="000E7555">
        <w:rPr>
          <w:lang w:val="en-US"/>
        </w:rPr>
        <w:t>→</w:t>
      </w:r>
      <w:r>
        <w:rPr>
          <w:lang w:val="en-US"/>
        </w:rPr>
        <w:t xml:space="preserve"> 3-4 s)</w:t>
      </w:r>
    </w:p>
    <w:p w14:paraId="3419A91A" w14:textId="57425977" w:rsidR="000E7555" w:rsidRPr="00FB415B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Doladění vzhledu exportovaného souboru</w:t>
      </w:r>
    </w:p>
    <w:p w14:paraId="03EF5EAF" w14:textId="77777777" w:rsidR="000E7555" w:rsidRDefault="000E7555" w:rsidP="000E755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1100BE6" w14:textId="634F31F6" w:rsidR="000E7555" w:rsidRPr="000D4F24" w:rsidRDefault="000E7555" w:rsidP="000E7555">
      <w:pPr>
        <w:pStyle w:val="Odstavecseseznamem"/>
        <w:numPr>
          <w:ilvl w:val="0"/>
          <w:numId w:val="7"/>
        </w:numPr>
        <w:rPr>
          <w:lang w:val="en-US"/>
        </w:rPr>
      </w:pPr>
    </w:p>
    <w:p w14:paraId="2D2BEEBE" w14:textId="77777777" w:rsidR="000E7555" w:rsidRDefault="000E755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6AA29" w14:textId="4B203206" w:rsidR="00D42CAA" w:rsidRPr="0074330F" w:rsidRDefault="00D42CAA" w:rsidP="00D42CA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6.0</w:t>
      </w:r>
      <w:r w:rsidRPr="0048273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4516AB">
        <w:rPr>
          <w:lang w:val="en-US"/>
        </w:rPr>
        <w:t>3</w:t>
      </w:r>
      <w:r>
        <w:rPr>
          <w:lang w:val="en-US"/>
        </w:rPr>
        <w:t>.</w:t>
      </w:r>
      <w:r w:rsidR="004516AB">
        <w:rPr>
          <w:lang w:val="en-US"/>
        </w:rPr>
        <w:t>10</w:t>
      </w:r>
      <w:r>
        <w:rPr>
          <w:lang w:val="en-US"/>
        </w:rPr>
        <w:t>.2025</w:t>
      </w:r>
    </w:p>
    <w:p w14:paraId="33CABCB0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3B584F5" w14:textId="35C7A681" w:rsidR="00D42CAA" w:rsidRDefault="004516AB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 exportu přibyl sloupec, ve kterém je suma odpracovaných hodin v </w:t>
      </w:r>
      <w:r w:rsidR="00E37F95">
        <w:rPr>
          <w:lang w:val="en-US"/>
        </w:rPr>
        <w:t>rozmezí</w:t>
      </w:r>
      <w:r>
        <w:rPr>
          <w:lang w:val="en-US"/>
        </w:rPr>
        <w:br/>
        <w:t>od data vzniku předprojektu až po datum převedení na plnohodnotný projekt</w:t>
      </w:r>
    </w:p>
    <w:p w14:paraId="0B690F6D" w14:textId="248B9E5C" w:rsidR="00C41609" w:rsidRPr="000D4F24" w:rsidRDefault="00C41609" w:rsidP="00D42CAA">
      <w:pPr>
        <w:pStyle w:val="Odstavecseseznamem"/>
        <w:numPr>
          <w:ilvl w:val="0"/>
          <w:numId w:val="8"/>
        </w:numPr>
        <w:rPr>
          <w:lang w:val="en-US"/>
        </w:rPr>
      </w:pPr>
      <w:r>
        <w:rPr>
          <w:lang w:val="en-US"/>
        </w:rPr>
        <w:t>V dialogu pro správu projektu přibyl ovládací prvek pro nastavení data zplnohodnotnění projektu (pro propsání je třeba zakliknout zaškrtávací pole a tlačítko Uložit)</w:t>
      </w:r>
      <w:r>
        <w:rPr>
          <w:lang w:val="en-US"/>
        </w:rPr>
        <w:br/>
      </w:r>
      <w:r w:rsidRPr="00C41609">
        <w:rPr>
          <w:noProof/>
          <w:lang w:val="en-US"/>
        </w:rPr>
        <w:drawing>
          <wp:inline distT="0" distB="0" distL="0" distR="0" wp14:anchorId="51CB52F1" wp14:editId="414F1B82">
            <wp:extent cx="3352800" cy="4219684"/>
            <wp:effectExtent l="0" t="0" r="0" b="9525"/>
            <wp:docPr id="1661062781" name="Obrázek 1" descr="Obsah obrázku text, elektronika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62781" name="Obrázek 1" descr="Obsah obrázku text, elektronika, snímek obrazovky, software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020" cy="4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5663" w14:textId="77777777" w:rsidR="00D42CAA" w:rsidRPr="00FF2075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D13D663" w14:textId="30CD7A9C" w:rsidR="006B0D6F" w:rsidRPr="00765B18" w:rsidRDefault="006B0D6F" w:rsidP="00765B18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 průběhu </w:t>
      </w:r>
      <w:r w:rsidR="007E09D3">
        <w:rPr>
          <w:lang w:val="en-US"/>
        </w:rPr>
        <w:t xml:space="preserve">týdne 41 </w:t>
      </w:r>
      <w:r>
        <w:rPr>
          <w:lang w:val="en-US"/>
        </w:rPr>
        <w:t>bude opravena chyba, kdy se chybně stahuje počet odpracovaných hodin i přes uživatelskou změnu v PowerKey, namísto původních reálných dat.</w:t>
      </w:r>
      <w:r w:rsidRPr="00765B18">
        <w:rPr>
          <w:lang w:val="en-US"/>
        </w:rPr>
        <w:br/>
        <w:t>Jedná se pouze o tuto část vizualizace, na zapsané hodiny, ani indikátory příchodu a odchodu to nemá vliv.</w:t>
      </w:r>
      <w:r w:rsidRPr="00765B18">
        <w:rPr>
          <w:lang w:val="en-US"/>
        </w:rPr>
        <w:br/>
      </w:r>
      <w:r w:rsidRPr="006B0D6F">
        <w:rPr>
          <w:noProof/>
          <w:lang w:val="en-US"/>
        </w:rPr>
        <w:drawing>
          <wp:inline distT="0" distB="0" distL="0" distR="0" wp14:anchorId="02E8EC08" wp14:editId="1AF0FF9E">
            <wp:extent cx="762106" cy="752580"/>
            <wp:effectExtent l="133350" t="114300" r="152400" b="161925"/>
            <wp:docPr id="1997188139" name="Obrázek 1" descr="Obsah obrázku text, Písmo, snímek obrazovky, design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139" name="Obrázek 1" descr="Obsah obrázku text, Písmo, snímek obrazovky, design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52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90F453" w14:textId="77E00F27" w:rsidR="00D42CAA" w:rsidRPr="003F2DD3" w:rsidRDefault="006B0D6F" w:rsidP="006B0D6F">
      <w:pPr>
        <w:pStyle w:val="Odstavecseseznamem"/>
        <w:rPr>
          <w:lang w:val="en-US"/>
        </w:rPr>
      </w:pPr>
      <w:r>
        <w:rPr>
          <w:lang w:val="en-US"/>
        </w:rPr>
        <w:t>Změna se projeví automaticky (i zpětně pro září).</w:t>
      </w:r>
    </w:p>
    <w:p w14:paraId="2BF9DE42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BD0561B" w14:textId="5D59B0D3" w:rsidR="00D42CAA" w:rsidRPr="00FB415B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841243" w14:textId="77777777" w:rsidR="00D42CAA" w:rsidRDefault="00D42CAA" w:rsidP="00D42CA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4FBD86FB" w14:textId="77777777" w:rsidR="00D42CAA" w:rsidRPr="000D4F24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2205621" w14:textId="77777777" w:rsidR="00D42CAA" w:rsidRDefault="00D42C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51C40DA" w14:textId="71E4D084" w:rsidR="00976116" w:rsidRPr="0074330F" w:rsidRDefault="00976116" w:rsidP="0097611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5.2</w:t>
      </w:r>
      <w:r w:rsidRPr="00482736">
        <w:rPr>
          <w:lang w:val="en-US"/>
        </w:rPr>
        <w:t xml:space="preserve"> </w:t>
      </w:r>
      <w:r>
        <w:rPr>
          <w:lang w:val="en-US"/>
        </w:rPr>
        <w:t>– 2.9.2025</w:t>
      </w:r>
    </w:p>
    <w:p w14:paraId="07F0D3E0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CFCE256" w14:textId="77777777" w:rsidR="00976116" w:rsidRPr="000D4F24" w:rsidRDefault="00976116" w:rsidP="00976116">
      <w:pPr>
        <w:pStyle w:val="Odstavecseseznamem"/>
        <w:numPr>
          <w:ilvl w:val="0"/>
          <w:numId w:val="8"/>
        </w:numPr>
        <w:rPr>
          <w:lang w:val="en-US"/>
        </w:rPr>
      </w:pPr>
    </w:p>
    <w:p w14:paraId="4C83CC4B" w14:textId="77777777" w:rsidR="00976116" w:rsidRPr="00FF2075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74124EC" w14:textId="38AFFE24" w:rsidR="00976116" w:rsidRPr="003F2DD3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Ošetření ukazatelů příchodu / odchodu u speciálních případů</w:t>
      </w:r>
    </w:p>
    <w:p w14:paraId="19325D1C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2AB9E3" w14:textId="77777777" w:rsidR="00976116" w:rsidRPr="00FB415B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4E2A1494" w14:textId="77777777" w:rsidR="00976116" w:rsidRDefault="00976116" w:rsidP="0097611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F6446CF" w14:textId="77777777" w:rsidR="00976116" w:rsidRPr="000D4F24" w:rsidRDefault="00976116" w:rsidP="00976116">
      <w:pPr>
        <w:pStyle w:val="Odstavecseseznamem"/>
        <w:numPr>
          <w:ilvl w:val="0"/>
          <w:numId w:val="7"/>
        </w:numPr>
        <w:rPr>
          <w:lang w:val="en-US"/>
        </w:rPr>
      </w:pPr>
    </w:p>
    <w:p w14:paraId="11789934" w14:textId="3756C737" w:rsidR="00976116" w:rsidRPr="00976116" w:rsidRDefault="00976116" w:rsidP="0097611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8A511B" w14:textId="2BB9C99F" w:rsidR="000D4F24" w:rsidRPr="0074330F" w:rsidRDefault="000D4F24" w:rsidP="000D4F2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5.1</w:t>
      </w:r>
      <w:r w:rsidRPr="00482736">
        <w:rPr>
          <w:lang w:val="en-US"/>
        </w:rPr>
        <w:t xml:space="preserve"> </w:t>
      </w:r>
      <w:r>
        <w:rPr>
          <w:lang w:val="en-US"/>
        </w:rPr>
        <w:t>– 1.9.2025</w:t>
      </w:r>
    </w:p>
    <w:p w14:paraId="20565067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B349AEA" w14:textId="5E62C1D2" w:rsidR="000D4F24" w:rsidRPr="000D4F24" w:rsidRDefault="000D4F24" w:rsidP="000D4F24">
      <w:pPr>
        <w:pStyle w:val="Odstavecseseznamem"/>
        <w:numPr>
          <w:ilvl w:val="0"/>
          <w:numId w:val="8"/>
        </w:numPr>
        <w:rPr>
          <w:lang w:val="en-US"/>
        </w:rPr>
      </w:pPr>
    </w:p>
    <w:p w14:paraId="6C4F22C2" w14:textId="77777777" w:rsidR="000D4F24" w:rsidRPr="00FF2075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32F5554D" w14:textId="21D71A19" w:rsidR="000D4F24" w:rsidRPr="003F2DD3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načítání docházky na přelomu měsíce</w:t>
      </w:r>
    </w:p>
    <w:p w14:paraId="08D64950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FC7297A" w14:textId="77777777" w:rsidR="000D4F24" w:rsidRPr="00FB415B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368EF5A1" w14:textId="77777777" w:rsidR="000D4F24" w:rsidRDefault="000D4F24" w:rsidP="000D4F2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8F75E49" w14:textId="151F4055" w:rsidR="000D4F24" w:rsidRPr="000D4F24" w:rsidRDefault="000D4F24" w:rsidP="000D4F24">
      <w:pPr>
        <w:pStyle w:val="Odstavecseseznamem"/>
        <w:numPr>
          <w:ilvl w:val="0"/>
          <w:numId w:val="7"/>
        </w:numPr>
        <w:rPr>
          <w:lang w:val="en-US"/>
        </w:rPr>
      </w:pPr>
    </w:p>
    <w:p w14:paraId="6061C4D8" w14:textId="77777777" w:rsidR="000D4F24" w:rsidRDefault="000D4F2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2E3AC6D" w14:textId="6791D33D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5.0</w:t>
      </w:r>
      <w:r w:rsidRPr="00482736">
        <w:rPr>
          <w:lang w:val="en-US"/>
        </w:rPr>
        <w:t xml:space="preserve"> </w:t>
      </w:r>
      <w:r>
        <w:rPr>
          <w:lang w:val="en-US"/>
        </w:rPr>
        <w:t>– 2</w:t>
      </w:r>
      <w:r w:rsidR="00085030">
        <w:rPr>
          <w:lang w:val="en-US"/>
        </w:rPr>
        <w:t>9</w:t>
      </w:r>
      <w:r>
        <w:rPr>
          <w:lang w:val="en-US"/>
        </w:rPr>
        <w:t>.8.2025</w:t>
      </w:r>
    </w:p>
    <w:p w14:paraId="435A82D3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259BF75" w14:textId="7B406E41" w:rsidR="00F02F1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 připojení k powerkey a k síťovému disku – v případě ztracení připojení se místo pádu aplikace zablokují změny, dokud není připojení obnoveno</w:t>
      </w:r>
    </w:p>
    <w:p w14:paraId="43B0DCDE" w14:textId="4D80A524" w:rsidR="00F02F1B" w:rsidRPr="00FB415B" w:rsidRDefault="00F02F1B" w:rsidP="00F02F1B">
      <w:pPr>
        <w:pStyle w:val="Odstavecseseznamem"/>
        <w:numPr>
          <w:ilvl w:val="1"/>
          <w:numId w:val="7"/>
        </w:numPr>
        <w:rPr>
          <w:lang w:val="en-US"/>
        </w:rPr>
      </w:pPr>
      <w:r>
        <w:rPr>
          <w:lang w:val="en-US"/>
        </w:rPr>
        <w:t>Po kliknutí se připojení obnoví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4C3802" wp14:editId="27B9BAA9">
            <wp:extent cx="1181100" cy="1476375"/>
            <wp:effectExtent l="19050" t="0" r="19050" b="466725"/>
            <wp:docPr id="1653079916" name="Obrázek 1" descr="Obsah obrázku text, snímek obrazovky, Písmo, řada/pruh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9916" name="Obrázek 1" descr="Obsah obrázku text, snímek obrazovky, Písmo, řada/pruh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76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812A712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EA046E5" w14:textId="3D3BC382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více záznamů v jednom dni</w:t>
      </w:r>
    </w:p>
    <w:p w14:paraId="35CC7225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F43BCB2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4AAEEE6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F118CC9" w14:textId="54D6E916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62488358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2BFC91" w14:textId="3E0F0BE7" w:rsidR="00F02F1B" w:rsidRPr="0074330F" w:rsidRDefault="00F02F1B" w:rsidP="00F02F1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4.2</w:t>
      </w:r>
      <w:r w:rsidRPr="00482736">
        <w:rPr>
          <w:lang w:val="en-US"/>
        </w:rPr>
        <w:t xml:space="preserve"> </w:t>
      </w:r>
      <w:r>
        <w:rPr>
          <w:lang w:val="en-US"/>
        </w:rPr>
        <w:t>– 28.8.2025</w:t>
      </w:r>
    </w:p>
    <w:p w14:paraId="00850BEA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B26BD31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6834C895" w14:textId="77777777" w:rsidR="00F02F1B" w:rsidRPr="00FF2075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4BFFE1EB" w14:textId="77777777" w:rsidR="00F02F1B" w:rsidRPr="003F2DD3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načtení uživatele v případě, že se načetlo jméno s kapitálkami</w:t>
      </w:r>
    </w:p>
    <w:p w14:paraId="328AD82D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3940E17" w14:textId="77777777" w:rsidR="00F02F1B" w:rsidRPr="00FB415B" w:rsidRDefault="00F02F1B" w:rsidP="00F02F1B">
      <w:pPr>
        <w:pStyle w:val="Odstavecseseznamem"/>
        <w:numPr>
          <w:ilvl w:val="0"/>
          <w:numId w:val="7"/>
        </w:numPr>
        <w:rPr>
          <w:lang w:val="en-US"/>
        </w:rPr>
      </w:pPr>
    </w:p>
    <w:p w14:paraId="31ED56BB" w14:textId="77777777" w:rsidR="00F02F1B" w:rsidRDefault="00F02F1B" w:rsidP="00F02F1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C15ED3D" w14:textId="51EA6099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0C0E930C" w14:textId="77777777" w:rsidR="00F02F1B" w:rsidRDefault="00F02F1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B989EEF" w14:textId="149AA73D" w:rsidR="00041D7B" w:rsidRPr="0074330F" w:rsidRDefault="00041D7B" w:rsidP="00041D7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4.1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39161CF4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0618639" w14:textId="77777777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5866FA6B" w14:textId="77777777" w:rsidR="00041D7B" w:rsidRPr="00FF2075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01A1C02E" w14:textId="1A791263" w:rsidR="00041D7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Oprava logu chyby načtení uživatele při stažení příchodů</w:t>
      </w:r>
    </w:p>
    <w:p w14:paraId="6059E00A" w14:textId="0F5B9355" w:rsidR="00FB3391" w:rsidRPr="00FB415B" w:rsidRDefault="00FB3391" w:rsidP="00FB3391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Oprava načítání </w:t>
      </w:r>
      <w:r w:rsidR="007D4393">
        <w:rPr>
          <w:lang w:val="en-US"/>
        </w:rPr>
        <w:t xml:space="preserve">příchodu </w:t>
      </w:r>
      <w:r>
        <w:rPr>
          <w:lang w:val="en-US"/>
        </w:rPr>
        <w:t>v případě externího pracovníka</w:t>
      </w:r>
    </w:p>
    <w:p w14:paraId="35564801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A15170B" w14:textId="3705D541" w:rsidR="00041D7B" w:rsidRPr="00FB415B" w:rsidRDefault="00041D7B" w:rsidP="00041D7B">
      <w:pPr>
        <w:pStyle w:val="Odstavecseseznamem"/>
        <w:numPr>
          <w:ilvl w:val="0"/>
          <w:numId w:val="7"/>
        </w:numPr>
        <w:rPr>
          <w:lang w:val="en-US"/>
        </w:rPr>
      </w:pPr>
    </w:p>
    <w:p w14:paraId="2621EDAE" w14:textId="77777777" w:rsidR="00041D7B" w:rsidRDefault="00041D7B" w:rsidP="00041D7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9EB21FD" w14:textId="3196F651" w:rsidR="00D42CAA" w:rsidRPr="00D42CAA" w:rsidRDefault="00D42CAA" w:rsidP="00D42CAA">
      <w:pPr>
        <w:pStyle w:val="Odstavecseseznamem"/>
        <w:numPr>
          <w:ilvl w:val="0"/>
          <w:numId w:val="7"/>
        </w:numPr>
        <w:rPr>
          <w:lang w:val="en-US"/>
        </w:rPr>
      </w:pPr>
    </w:p>
    <w:p w14:paraId="7D9155E1" w14:textId="42B40DF1" w:rsidR="00041D7B" w:rsidRDefault="00041D7B">
      <w:pPr>
        <w:rPr>
          <w:lang w:val="en-US"/>
        </w:rPr>
      </w:pPr>
      <w:r>
        <w:rPr>
          <w:lang w:val="en-US"/>
        </w:rPr>
        <w:br w:type="page"/>
      </w:r>
    </w:p>
    <w:p w14:paraId="1087BDCE" w14:textId="77777777" w:rsidR="00041D7B" w:rsidRPr="00041D7B" w:rsidRDefault="00041D7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0184BEC5" w14:textId="348215F6" w:rsidR="00FB415B" w:rsidRPr="0074330F" w:rsidRDefault="00FB415B" w:rsidP="00FB415B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4.0</w:t>
      </w:r>
      <w:r w:rsidRPr="00482736">
        <w:rPr>
          <w:lang w:val="en-US"/>
        </w:rPr>
        <w:t xml:space="preserve"> </w:t>
      </w:r>
      <w:r>
        <w:rPr>
          <w:lang w:val="en-US"/>
        </w:rPr>
        <w:t>– 19.8.2025</w:t>
      </w:r>
    </w:p>
    <w:p w14:paraId="5EFB298A" w14:textId="4C2D782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F360FEB" w14:textId="1049940E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64756926" w14:textId="77777777" w:rsidR="00FB415B" w:rsidRPr="00FF2075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680FB4AF" w14:textId="1B80CE1A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</w:p>
    <w:p w14:paraId="3D9381E7" w14:textId="77777777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446DDB43" w14:textId="65C1701B" w:rsidR="00FB415B" w:rsidRPr="00FB415B" w:rsidRDefault="00FB415B" w:rsidP="00FB415B">
      <w:pPr>
        <w:pStyle w:val="Odstavecseseznamem"/>
        <w:numPr>
          <w:ilvl w:val="0"/>
          <w:numId w:val="7"/>
        </w:numPr>
        <w:rPr>
          <w:lang w:val="en-US"/>
        </w:rPr>
      </w:pPr>
      <w:r>
        <w:rPr>
          <w:lang w:val="en-US"/>
        </w:rPr>
        <w:t>Indikátor příchodu se zobrazuje už v den příchodu</w:t>
      </w:r>
    </w:p>
    <w:p w14:paraId="065E79CC" w14:textId="4863EC64" w:rsidR="00FB415B" w:rsidRDefault="00FB415B" w:rsidP="00FB415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71733D0E" w14:textId="77777777" w:rsidR="00FB415B" w:rsidRPr="008B4A5F" w:rsidRDefault="00FB415B" w:rsidP="00FB415B">
      <w:pPr>
        <w:pStyle w:val="Odstavecseseznamem"/>
        <w:numPr>
          <w:ilvl w:val="0"/>
          <w:numId w:val="1"/>
        </w:numPr>
        <w:rPr>
          <w:lang w:val="en-US"/>
        </w:rPr>
      </w:pPr>
    </w:p>
    <w:p w14:paraId="6CFA39E5" w14:textId="77777777" w:rsidR="00FB415B" w:rsidRDefault="00FB415B" w:rsidP="00FB415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71B3697" w14:textId="77777777" w:rsidR="00FB415B" w:rsidRDefault="00FB415B" w:rsidP="00FF2075">
      <w:pPr>
        <w:pStyle w:val="Nadpis2"/>
        <w:rPr>
          <w:lang w:val="en-US"/>
        </w:rPr>
      </w:pPr>
    </w:p>
    <w:p w14:paraId="4648A45D" w14:textId="5D829F04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</w:t>
      </w:r>
      <w:r w:rsidR="00B1154B">
        <w:rPr>
          <w:lang w:val="en-US"/>
        </w:rPr>
        <w:t>– 22.7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21DFDA4C" w:rsidR="00FF2075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  <w:r w:rsidR="001C79BD">
        <w:rPr>
          <w:lang w:val="en-US"/>
        </w:rPr>
        <w:t xml:space="preserve"> – zaškrtávací seznam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07571B27" wp14:editId="404986E5">
            <wp:extent cx="2962275" cy="3343275"/>
            <wp:effectExtent l="152400" t="152400" r="371475" b="371475"/>
            <wp:docPr id="2898156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34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CA10B" w14:textId="3E5D903A" w:rsidR="00FF60E9" w:rsidRDefault="00FF60E9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Tlačítko na znovu načtení všech dat (projekty, docházka atd.)</w:t>
      </w:r>
      <w:r w:rsidR="001C79BD">
        <w:rPr>
          <w:lang w:val="en-US"/>
        </w:rPr>
        <w:br/>
      </w:r>
      <w:r w:rsidR="001C79BD">
        <w:rPr>
          <w:noProof/>
          <w:lang w:val="en-US"/>
        </w:rPr>
        <w:drawing>
          <wp:inline distT="0" distB="0" distL="0" distR="0" wp14:anchorId="5BAC6626" wp14:editId="0D325490">
            <wp:extent cx="2295525" cy="1162050"/>
            <wp:effectExtent l="152400" t="152400" r="371475" b="361950"/>
            <wp:docPr id="32671055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18E9" w14:textId="0EEB7010" w:rsidR="00A669EB" w:rsidRDefault="00A669EB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Přehled odpracovaných a vykázaných hodin (</w:t>
      </w:r>
      <w:r w:rsidRPr="00A669EB">
        <w:rPr>
          <w:b/>
          <w:bCs/>
          <w:lang w:val="en-US"/>
        </w:rPr>
        <w:t>?</w:t>
      </w:r>
      <w:r>
        <w:rPr>
          <w:lang w:val="en-US"/>
        </w:rPr>
        <w:t xml:space="preserve"> -&gt; </w:t>
      </w:r>
      <w:r w:rsidRPr="00A669EB">
        <w:rPr>
          <w:b/>
          <w:bCs/>
          <w:lang w:val="en-US"/>
        </w:rPr>
        <w:t>Přehled</w:t>
      </w:r>
      <w:r>
        <w:rPr>
          <w:lang w:val="en-US"/>
        </w:rPr>
        <w:t>)</w:t>
      </w:r>
      <w:r w:rsidR="001C79BD">
        <w:rPr>
          <w:lang w:val="en-US"/>
        </w:rPr>
        <w:br/>
      </w:r>
      <w:r w:rsidR="001C79BD">
        <w:rPr>
          <w:noProof/>
        </w:rPr>
        <w:drawing>
          <wp:inline distT="0" distB="0" distL="0" distR="0" wp14:anchorId="7936D353" wp14:editId="513C503F">
            <wp:extent cx="3543300" cy="2085975"/>
            <wp:effectExtent l="152400" t="152400" r="361950" b="371475"/>
            <wp:docPr id="56063656" name="Obrázek 1" descr="Obsah obrázku text, snímek obrazovky, Písmo, čísl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3656" name="Obrázek 1" descr="Obsah obrázku text, snímek obrazovky, Písmo, číslo&#10;&#10;Obsah generovaný pomocí AI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85B87" w14:textId="567070CA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Vykázáno – počet hodin vykázaných v této aplikaci</w:t>
      </w:r>
    </w:p>
    <w:p w14:paraId="526E2293" w14:textId="5BA551FD" w:rsidR="001C79B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Docházka – počet hodin podle docházkového systému</w:t>
      </w:r>
    </w:p>
    <w:p w14:paraId="797BC102" w14:textId="77BF9E30" w:rsidR="001C79BD" w:rsidRPr="0043026D" w:rsidRDefault="001C79BD" w:rsidP="001C79BD">
      <w:pPr>
        <w:pStyle w:val="Odstavecseseznamem"/>
        <w:numPr>
          <w:ilvl w:val="1"/>
          <w:numId w:val="6"/>
        </w:numPr>
        <w:rPr>
          <w:lang w:val="en-US"/>
        </w:rPr>
      </w:pPr>
      <w:r>
        <w:rPr>
          <w:lang w:val="en-US"/>
        </w:rPr>
        <w:t>Fond – minimální počet vykázaných hodin</w:t>
      </w:r>
      <w:r w:rsidR="00D241BE">
        <w:rPr>
          <w:lang w:val="en-US"/>
        </w:rPr>
        <w:t xml:space="preserve"> pro daný měsíc</w:t>
      </w:r>
      <w:r>
        <w:rPr>
          <w:lang w:val="en-US"/>
        </w:rPr>
        <w:t xml:space="preserve"> (</w:t>
      </w:r>
      <w:r w:rsidR="00D241BE">
        <w:rPr>
          <w:lang w:val="en-US"/>
        </w:rPr>
        <w:t xml:space="preserve">hodnota už má odečtenou nepřítomnost </w:t>
      </w:r>
      <w:r>
        <w:rPr>
          <w:lang w:val="en-US"/>
        </w:rPr>
        <w:t>v této aplikaci)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51CDF1F4" w14:textId="5E090B77" w:rsidR="00D04507" w:rsidRDefault="00D04507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Už nelze </w:t>
      </w:r>
      <w:r w:rsidR="001441BA">
        <w:rPr>
          <w:lang w:val="en-US"/>
        </w:rPr>
        <w:t>upravovat čas svačiny v uzamčených dnech</w:t>
      </w:r>
    </w:p>
    <w:p w14:paraId="58EFF1B6" w14:textId="35E1F736" w:rsidR="000F2BDF" w:rsidRPr="00873378" w:rsidRDefault="000F2BD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Změna názvu projektu se projeví na nakliknutý projekt i přes to, že existuje záznam se stejným názvem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102"/>
    <w:multiLevelType w:val="hybridMultilevel"/>
    <w:tmpl w:val="E0AA822A"/>
    <w:lvl w:ilvl="0" w:tplc="C2467E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E0B42"/>
    <w:multiLevelType w:val="hybridMultilevel"/>
    <w:tmpl w:val="FA24D520"/>
    <w:lvl w:ilvl="0" w:tplc="7A9C0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5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6"/>
  </w:num>
  <w:num w:numId="6" w16cid:durableId="522131056">
    <w:abstractNumId w:val="2"/>
  </w:num>
  <w:num w:numId="7" w16cid:durableId="531767269">
    <w:abstractNumId w:val="7"/>
  </w:num>
  <w:num w:numId="8" w16cid:durableId="83697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22446"/>
    <w:rsid w:val="00041D7B"/>
    <w:rsid w:val="0004560A"/>
    <w:rsid w:val="00085030"/>
    <w:rsid w:val="000A3A46"/>
    <w:rsid w:val="000A6B3E"/>
    <w:rsid w:val="000C28CB"/>
    <w:rsid w:val="000C3F49"/>
    <w:rsid w:val="000D4F24"/>
    <w:rsid w:val="000E7555"/>
    <w:rsid w:val="000F2BDF"/>
    <w:rsid w:val="000F4F45"/>
    <w:rsid w:val="00103658"/>
    <w:rsid w:val="001055C8"/>
    <w:rsid w:val="00107FAB"/>
    <w:rsid w:val="00137D46"/>
    <w:rsid w:val="0014224F"/>
    <w:rsid w:val="001441BA"/>
    <w:rsid w:val="001854C0"/>
    <w:rsid w:val="001A6B8B"/>
    <w:rsid w:val="001C79BD"/>
    <w:rsid w:val="00226B7B"/>
    <w:rsid w:val="00232CAA"/>
    <w:rsid w:val="002518C0"/>
    <w:rsid w:val="00256E7A"/>
    <w:rsid w:val="002661D4"/>
    <w:rsid w:val="00267032"/>
    <w:rsid w:val="00270108"/>
    <w:rsid w:val="002841A2"/>
    <w:rsid w:val="002A1CE9"/>
    <w:rsid w:val="002B73AD"/>
    <w:rsid w:val="0031109B"/>
    <w:rsid w:val="0031146C"/>
    <w:rsid w:val="00320E81"/>
    <w:rsid w:val="0035609E"/>
    <w:rsid w:val="003608CF"/>
    <w:rsid w:val="00373672"/>
    <w:rsid w:val="00376CCE"/>
    <w:rsid w:val="0037798A"/>
    <w:rsid w:val="003836E7"/>
    <w:rsid w:val="003A0BCE"/>
    <w:rsid w:val="003C1574"/>
    <w:rsid w:val="003F13B1"/>
    <w:rsid w:val="003F33AB"/>
    <w:rsid w:val="00404604"/>
    <w:rsid w:val="004106FC"/>
    <w:rsid w:val="004244D5"/>
    <w:rsid w:val="0043026D"/>
    <w:rsid w:val="004516AB"/>
    <w:rsid w:val="00457A75"/>
    <w:rsid w:val="00470F72"/>
    <w:rsid w:val="004806FC"/>
    <w:rsid w:val="00482736"/>
    <w:rsid w:val="004A39E7"/>
    <w:rsid w:val="004C1E0F"/>
    <w:rsid w:val="004D2AF4"/>
    <w:rsid w:val="004D48B2"/>
    <w:rsid w:val="00512CC1"/>
    <w:rsid w:val="00513D1A"/>
    <w:rsid w:val="00525207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04C0"/>
    <w:rsid w:val="00687DF6"/>
    <w:rsid w:val="00690BDB"/>
    <w:rsid w:val="00697050"/>
    <w:rsid w:val="006A7759"/>
    <w:rsid w:val="006B0D6F"/>
    <w:rsid w:val="006B7368"/>
    <w:rsid w:val="006C49BA"/>
    <w:rsid w:val="006E0BD4"/>
    <w:rsid w:val="006F6A30"/>
    <w:rsid w:val="0074330F"/>
    <w:rsid w:val="007540FB"/>
    <w:rsid w:val="00765B18"/>
    <w:rsid w:val="00766A73"/>
    <w:rsid w:val="007924DF"/>
    <w:rsid w:val="00793C06"/>
    <w:rsid w:val="007975B0"/>
    <w:rsid w:val="007A1225"/>
    <w:rsid w:val="007A1A88"/>
    <w:rsid w:val="007B3FCA"/>
    <w:rsid w:val="007B40D6"/>
    <w:rsid w:val="007D4393"/>
    <w:rsid w:val="007E04F9"/>
    <w:rsid w:val="007E09D3"/>
    <w:rsid w:val="007E1025"/>
    <w:rsid w:val="00804A08"/>
    <w:rsid w:val="0082141F"/>
    <w:rsid w:val="008257C4"/>
    <w:rsid w:val="008332CE"/>
    <w:rsid w:val="00873378"/>
    <w:rsid w:val="0088271E"/>
    <w:rsid w:val="008B4A5F"/>
    <w:rsid w:val="008B542D"/>
    <w:rsid w:val="008F061E"/>
    <w:rsid w:val="0091071C"/>
    <w:rsid w:val="009259F5"/>
    <w:rsid w:val="0093416E"/>
    <w:rsid w:val="00936F3A"/>
    <w:rsid w:val="009419C6"/>
    <w:rsid w:val="00950D1B"/>
    <w:rsid w:val="009523A0"/>
    <w:rsid w:val="009612B4"/>
    <w:rsid w:val="00974E52"/>
    <w:rsid w:val="00976116"/>
    <w:rsid w:val="009900D5"/>
    <w:rsid w:val="009B1EF0"/>
    <w:rsid w:val="009E6A6D"/>
    <w:rsid w:val="009F5527"/>
    <w:rsid w:val="00A05C42"/>
    <w:rsid w:val="00A669EB"/>
    <w:rsid w:val="00A93355"/>
    <w:rsid w:val="00A94EF6"/>
    <w:rsid w:val="00AB78A0"/>
    <w:rsid w:val="00AC24D0"/>
    <w:rsid w:val="00B00E6C"/>
    <w:rsid w:val="00B030CC"/>
    <w:rsid w:val="00B1154B"/>
    <w:rsid w:val="00B12CB2"/>
    <w:rsid w:val="00B1313A"/>
    <w:rsid w:val="00B2657D"/>
    <w:rsid w:val="00B35BF1"/>
    <w:rsid w:val="00B4471C"/>
    <w:rsid w:val="00BB66F4"/>
    <w:rsid w:val="00BE7628"/>
    <w:rsid w:val="00C303F2"/>
    <w:rsid w:val="00C41609"/>
    <w:rsid w:val="00C64528"/>
    <w:rsid w:val="00C77804"/>
    <w:rsid w:val="00C85D0F"/>
    <w:rsid w:val="00CE3724"/>
    <w:rsid w:val="00D02D0A"/>
    <w:rsid w:val="00D04507"/>
    <w:rsid w:val="00D04E66"/>
    <w:rsid w:val="00D241BE"/>
    <w:rsid w:val="00D24BA0"/>
    <w:rsid w:val="00D26C9D"/>
    <w:rsid w:val="00D34481"/>
    <w:rsid w:val="00D36323"/>
    <w:rsid w:val="00D42CAA"/>
    <w:rsid w:val="00D50237"/>
    <w:rsid w:val="00D70746"/>
    <w:rsid w:val="00D9028F"/>
    <w:rsid w:val="00D95698"/>
    <w:rsid w:val="00D9710D"/>
    <w:rsid w:val="00DC13A0"/>
    <w:rsid w:val="00DC6392"/>
    <w:rsid w:val="00DD49DF"/>
    <w:rsid w:val="00E13018"/>
    <w:rsid w:val="00E33052"/>
    <w:rsid w:val="00E37F95"/>
    <w:rsid w:val="00E455D4"/>
    <w:rsid w:val="00E47ACA"/>
    <w:rsid w:val="00E63C5C"/>
    <w:rsid w:val="00E64371"/>
    <w:rsid w:val="00E82725"/>
    <w:rsid w:val="00EA78EE"/>
    <w:rsid w:val="00EE25E1"/>
    <w:rsid w:val="00EE6BD0"/>
    <w:rsid w:val="00EF0171"/>
    <w:rsid w:val="00F02F1B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B1186"/>
    <w:rsid w:val="00FB3391"/>
    <w:rsid w:val="00FB415B"/>
    <w:rsid w:val="00FD57CE"/>
    <w:rsid w:val="00FF2075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37</Pages>
  <Words>1572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108</cp:revision>
  <dcterms:created xsi:type="dcterms:W3CDTF">2025-04-02T11:43:00Z</dcterms:created>
  <dcterms:modified xsi:type="dcterms:W3CDTF">2025-10-24T11:14:00Z</dcterms:modified>
</cp:coreProperties>
</file>