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p w:rsidR="00A54BFA" w:rsidRDefault="00830942" w:rsidP="00A54BFA">
      <w:pPr>
        <w:rPr>
          <w:rFonts w:ascii="Sylfaen" w:hAnsi="Sylfaen"/>
          <w:color w:val="auto"/>
          <w:lang w:val="en-US"/>
        </w:rPr>
      </w:pPr>
      <w:r w:rsidRPr="00A54BFA">
        <w:rPr>
          <w:rFonts w:ascii="Sylfaen" w:hAnsi="Sylfaen"/>
          <w:color w:val="auto"/>
          <w:lang w:val="en-US"/>
        </w:rPr>
        <w:object w:dxaOrig="9355" w:dyaOrig="1414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707.25pt" o:ole="">
            <v:imagedata r:id="rId8" o:title=""/>
          </v:shape>
          <o:OLEObject Type="Embed" ProgID="Word.Document.12" ShapeID="_x0000_i1025" DrawAspect="Content" ObjectID="_1477724212" r:id="rId9">
            <o:FieldCodes>\s</o:FieldCodes>
          </o:OLEObject>
        </w:object>
      </w:r>
      <w:bookmarkEnd w:id="0"/>
    </w:p>
    <w:p w:rsidR="00A54BFA" w:rsidRDefault="00A54BFA" w:rsidP="004956AE">
      <w:pPr>
        <w:jc w:val="center"/>
        <w:rPr>
          <w:rFonts w:ascii="Sylfaen" w:hAnsi="Sylfaen"/>
          <w:color w:val="auto"/>
          <w:lang w:val="en-US"/>
        </w:rPr>
      </w:pPr>
    </w:p>
    <w:p w:rsidR="00CD0243" w:rsidRPr="00850BEE" w:rsidRDefault="004956AE" w:rsidP="004956AE">
      <w:pPr>
        <w:jc w:val="center"/>
        <w:rPr>
          <w:rFonts w:ascii="Sylfaen" w:hAnsi="Sylfaen"/>
          <w:color w:val="auto"/>
        </w:rPr>
      </w:pPr>
      <w:r w:rsidRPr="00850BEE">
        <w:rPr>
          <w:rFonts w:ascii="Sylfaen" w:hAnsi="Sylfaen"/>
          <w:color w:val="auto"/>
        </w:rPr>
        <w:t>Բավականաչափ ակտի՞վ եք արդյոք</w:t>
      </w:r>
    </w:p>
    <w:p w:rsidR="004956AE" w:rsidRPr="00850BEE" w:rsidRDefault="004956AE" w:rsidP="004956AE">
      <w:pPr>
        <w:jc w:val="center"/>
        <w:rPr>
          <w:rFonts w:ascii="Sylfaen" w:hAnsi="Sylfaen"/>
          <w:color w:val="auto"/>
        </w:rPr>
      </w:pPr>
    </w:p>
    <w:p w:rsidR="004956AE" w:rsidRPr="00850BEE" w:rsidRDefault="004956AE" w:rsidP="004956AE">
      <w:pPr>
        <w:ind w:firstLine="708"/>
        <w:jc w:val="both"/>
        <w:rPr>
          <w:rFonts w:ascii="Sylfaen" w:hAnsi="Sylfaen"/>
          <w:color w:val="auto"/>
        </w:rPr>
      </w:pPr>
      <w:r w:rsidRPr="00850BEE">
        <w:rPr>
          <w:rFonts w:ascii="Sylfaen" w:hAnsi="Sylfaen"/>
          <w:color w:val="auto"/>
        </w:rPr>
        <w:t>Մեզանից շատերը ի վիճակի են գնահատելու սեփական ակտիվությունը և դրսևորելու այն սեփական գնահատականներից ելնելով: Միևնույն ժամանակ, բազմաթիվ մարդիկ կան, որոնք բնությունից օժտված են կենսական մեծ ակտիվությամբ, բայց չեն իրացնում այդ ակտիվությունը և նույնիսկ չգիտեն էլ դրա գոյության մասին: Պատասխանեք թեստի հարցերին և դուք կհաստատեք Ձեր ակտիվության մասին Ձեր ունեցած կարծիքը կամ էլ ինչ-որ նոր բան կհայտնաբերեք Ձեզ համար:</w:t>
      </w:r>
    </w:p>
    <w:p w:rsidR="004956AE" w:rsidRDefault="004956AE" w:rsidP="004956AE">
      <w:pPr>
        <w:ind w:firstLine="708"/>
        <w:jc w:val="both"/>
        <w:rPr>
          <w:rFonts w:ascii="Sylfaen" w:hAnsi="Sylfaen"/>
        </w:rPr>
      </w:pPr>
    </w:p>
    <w:p w:rsidR="004956AE" w:rsidRDefault="004956AE" w:rsidP="004956AE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Դուք համոզվա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 xml:space="preserve">ծ եք, որ մարդու զարգացման և որոշակի հաջողության հասնելու համար կյանքի դպրոցը դրական նշանակություն ունի: </w:t>
      </w:r>
    </w:p>
    <w:p w:rsidR="004956AE" w:rsidRDefault="00850BEE" w:rsidP="004956AE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</w:t>
      </w:r>
      <w:r w:rsidR="004956AE">
        <w:rPr>
          <w:rFonts w:ascii="Sylfaen" w:hAnsi="Sylfaen"/>
        </w:rPr>
        <w:t>յո</w:t>
      </w:r>
      <w:r>
        <w:rPr>
          <w:rFonts w:ascii="Sylfaen" w:hAnsi="Sylfaen"/>
        </w:rPr>
        <w:t xml:space="preserve"> 5</w:t>
      </w:r>
      <w:r w:rsidR="004956AE">
        <w:rPr>
          <w:rFonts w:ascii="Sylfaen" w:hAnsi="Sylfaen"/>
        </w:rPr>
        <w:t>, ոչ</w:t>
      </w:r>
      <w:r>
        <w:rPr>
          <w:rFonts w:ascii="Sylfaen" w:hAnsi="Sylfaen"/>
        </w:rPr>
        <w:t xml:space="preserve"> </w:t>
      </w:r>
    </w:p>
    <w:p w:rsidR="004956AE" w:rsidRDefault="004956AE" w:rsidP="004956AE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Դուք ձեզ լա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 xml:space="preserve">վ եք զգում պայքարի, մրցակցության, մտահղացումների իրականացման մթնոլորտում: </w:t>
      </w:r>
    </w:p>
    <w:p w:rsidR="004956AE" w:rsidRPr="004956AE" w:rsidRDefault="00850BEE" w:rsidP="004956AE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</w:t>
      </w:r>
      <w:r w:rsidR="004956AE">
        <w:rPr>
          <w:rFonts w:ascii="Sylfaen" w:hAnsi="Sylfaen"/>
        </w:rPr>
        <w:t>յո</w:t>
      </w:r>
      <w:r>
        <w:rPr>
          <w:rFonts w:ascii="Sylfaen" w:hAnsi="Sylfaen"/>
        </w:rPr>
        <w:t xml:space="preserve"> 5 </w:t>
      </w:r>
      <w:r w:rsidR="004956AE">
        <w:rPr>
          <w:rFonts w:ascii="Sylfaen" w:hAnsi="Sylfaen"/>
        </w:rPr>
        <w:t>, ոչ</w:t>
      </w:r>
      <w:r>
        <w:rPr>
          <w:rFonts w:ascii="Sylfaen" w:hAnsi="Sylfaen"/>
        </w:rPr>
        <w:t xml:space="preserve"> </w:t>
      </w:r>
    </w:p>
    <w:p w:rsidR="004956AE" w:rsidRDefault="004956AE" w:rsidP="004956AE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Ժամանակակից քաղաքական գործիչնեերի ֆունկցիաներից ո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>րն եք համարում առավել կարևոր:</w:t>
      </w:r>
      <w:r w:rsidRPr="004956AE">
        <w:rPr>
          <w:rFonts w:ascii="Sylfaen" w:hAnsi="Sylfaen"/>
        </w:rPr>
        <w:t xml:space="preserve"> </w:t>
      </w:r>
    </w:p>
    <w:p w:rsidR="004956AE" w:rsidRDefault="004956AE" w:rsidP="004956AE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ա) գործնական խնդիրների իրականացումը</w:t>
      </w:r>
      <w:r w:rsidR="00850BEE">
        <w:rPr>
          <w:rFonts w:ascii="Sylfaen" w:hAnsi="Sylfaen"/>
        </w:rPr>
        <w:t xml:space="preserve"> 5</w:t>
      </w:r>
    </w:p>
    <w:p w:rsidR="004956AE" w:rsidRDefault="004956AE" w:rsidP="004956AE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բ) մարդկանց արժանապատվության և իրավունքների պաշտպանության գործողությունները</w:t>
      </w:r>
    </w:p>
    <w:p w:rsidR="004956AE" w:rsidRDefault="001D30A0" w:rsidP="004956AE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Մեր գործունեությունը պետք է կանոնակարգված լինի:</w:t>
      </w:r>
    </w:p>
    <w:p w:rsidR="001D30A0" w:rsidRDefault="001D30A0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ա) կրոնական դրույթներով</w:t>
      </w:r>
    </w:p>
    <w:p w:rsidR="001D30A0" w:rsidRDefault="001D30A0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բ</w:t>
      </w:r>
      <w:r w:rsidR="00F53C57">
        <w:rPr>
          <w:rFonts w:ascii="Sylfaen" w:hAnsi="Sylfaen"/>
        </w:rPr>
        <w:t>)</w:t>
      </w:r>
      <w:r>
        <w:rPr>
          <w:rFonts w:ascii="Sylfaen" w:hAnsi="Sylfaen"/>
        </w:rPr>
        <w:t xml:space="preserve"> գեղեցիկի գաղափարներով</w:t>
      </w:r>
    </w:p>
    <w:p w:rsidR="001D30A0" w:rsidRDefault="001D30A0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գ</w:t>
      </w:r>
      <w:r w:rsidR="00F53C57">
        <w:rPr>
          <w:rFonts w:ascii="Sylfaen" w:hAnsi="Sylfaen"/>
        </w:rPr>
        <w:t>)</w:t>
      </w:r>
      <w:r>
        <w:rPr>
          <w:rFonts w:ascii="Sylfaen" w:hAnsi="Sylfaen"/>
        </w:rPr>
        <w:t xml:space="preserve"> նյութական նկատառումներով</w:t>
      </w:r>
    </w:p>
    <w:p w:rsidR="001D30A0" w:rsidRPr="001D30A0" w:rsidRDefault="001D30A0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դ</w:t>
      </w:r>
      <w:r w:rsidR="00F53C57">
        <w:rPr>
          <w:rFonts w:ascii="Sylfaen" w:hAnsi="Sylfaen"/>
        </w:rPr>
        <w:t>)</w:t>
      </w:r>
      <w:r>
        <w:rPr>
          <w:rFonts w:ascii="Sylfaen" w:hAnsi="Sylfaen"/>
        </w:rPr>
        <w:t xml:space="preserve"> համընդհանուր բարօրությամբ</w:t>
      </w:r>
      <w:r w:rsidR="00850BEE">
        <w:rPr>
          <w:rFonts w:ascii="Sylfaen" w:hAnsi="Sylfaen"/>
        </w:rPr>
        <w:t xml:space="preserve"> 5</w:t>
      </w:r>
    </w:p>
    <w:p w:rsidR="001D30A0" w:rsidRDefault="001D30A0" w:rsidP="004956AE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Եթե դուք Ձեզ ընկեր ընտրելու լինեիք, ապա կընտրեիք</w:t>
      </w:r>
    </w:p>
    <w:p w:rsidR="001D30A0" w:rsidRDefault="00F53C57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ա)</w:t>
      </w:r>
      <w:r w:rsidR="001D30A0">
        <w:rPr>
          <w:rFonts w:ascii="Sylfaen" w:hAnsi="Sylfaen"/>
        </w:rPr>
        <w:t>Նախաձեռնող, աշխատող, գործնական խելքի տեր մարդու</w:t>
      </w:r>
    </w:p>
    <w:p w:rsidR="001D30A0" w:rsidRDefault="00F53C57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բ)</w:t>
      </w:r>
      <w:r w:rsidR="001D30A0">
        <w:rPr>
          <w:rFonts w:ascii="Sylfaen" w:hAnsi="Sylfaen"/>
        </w:rPr>
        <w:t>Մտածող, երազկոտ, իրականությունից կտրված մարդու</w:t>
      </w:r>
      <w:r>
        <w:rPr>
          <w:rFonts w:ascii="Sylfaen" w:hAnsi="Sylfaen"/>
        </w:rPr>
        <w:t>5</w:t>
      </w:r>
    </w:p>
    <w:p w:rsidR="001D30A0" w:rsidRDefault="00F53C57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գ)</w:t>
      </w:r>
      <w:r w:rsidR="001D30A0">
        <w:rPr>
          <w:rFonts w:ascii="Sylfaen" w:hAnsi="Sylfaen"/>
        </w:rPr>
        <w:t>Ղեկավարի և կազմակերպչի ընդունակություններ ունեցող մարդու</w:t>
      </w:r>
    </w:p>
    <w:p w:rsidR="001D30A0" w:rsidRDefault="001D30A0" w:rsidP="001D30A0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Բավականաչա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 xml:space="preserve">փ է լինում արդյոք Ձեր էներգիան ճանապարհին հանդիպող դժվարությունները հաղթահարելու համար: </w:t>
      </w:r>
    </w:p>
    <w:p w:rsidR="001D30A0" w:rsidRDefault="00F53C57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</w:t>
      </w:r>
      <w:r w:rsidR="001D30A0">
        <w:rPr>
          <w:rFonts w:ascii="Sylfaen" w:hAnsi="Sylfaen"/>
        </w:rPr>
        <w:t>յո</w:t>
      </w:r>
      <w:r>
        <w:rPr>
          <w:rFonts w:ascii="Sylfaen" w:hAnsi="Sylfaen"/>
        </w:rPr>
        <w:t xml:space="preserve"> 5</w:t>
      </w:r>
      <w:r w:rsidR="001D30A0">
        <w:rPr>
          <w:rFonts w:ascii="Sylfaen" w:hAnsi="Sylfaen"/>
        </w:rPr>
        <w:t>, ոչ</w:t>
      </w:r>
    </w:p>
    <w:p w:rsidR="001D30A0" w:rsidRDefault="001D30A0" w:rsidP="001D30A0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Գտնո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>ւմ եք արդյոք, որ մենք կարող ենք ուրախանալ, քանի որ մենք ապրում ենք այսպիսի ակտիվ ժամանակներում:</w:t>
      </w:r>
    </w:p>
    <w:p w:rsidR="001D30A0" w:rsidRDefault="00F53C57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</w:t>
      </w:r>
      <w:r w:rsidR="001D30A0">
        <w:rPr>
          <w:rFonts w:ascii="Sylfaen" w:hAnsi="Sylfaen"/>
        </w:rPr>
        <w:t>յո</w:t>
      </w:r>
      <w:r>
        <w:rPr>
          <w:rFonts w:ascii="Sylfaen" w:hAnsi="Sylfaen"/>
        </w:rPr>
        <w:t xml:space="preserve"> 5</w:t>
      </w:r>
      <w:r w:rsidR="001D30A0">
        <w:rPr>
          <w:rFonts w:ascii="Sylfaen" w:hAnsi="Sylfaen"/>
        </w:rPr>
        <w:t>, ոչ</w:t>
      </w:r>
    </w:p>
    <w:p w:rsidR="001D30A0" w:rsidRDefault="001D30A0" w:rsidP="001D30A0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Սիրո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 xml:space="preserve">ւմ եք նայել կրակին </w:t>
      </w:r>
    </w:p>
    <w:p w:rsidR="001D30A0" w:rsidRDefault="00F53C57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</w:t>
      </w:r>
      <w:r w:rsidR="001D30A0">
        <w:rPr>
          <w:rFonts w:ascii="Sylfaen" w:hAnsi="Sylfaen"/>
        </w:rPr>
        <w:t>յո</w:t>
      </w:r>
      <w:r>
        <w:rPr>
          <w:rFonts w:ascii="Sylfaen" w:hAnsi="Sylfaen"/>
        </w:rPr>
        <w:t xml:space="preserve"> 5</w:t>
      </w:r>
      <w:r w:rsidR="001D30A0">
        <w:rPr>
          <w:rFonts w:ascii="Sylfaen" w:hAnsi="Sylfaen"/>
        </w:rPr>
        <w:t>, ոչ</w:t>
      </w:r>
    </w:p>
    <w:p w:rsidR="001D30A0" w:rsidRDefault="001D30A0" w:rsidP="001D30A0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Ծնվե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>լ եք արդյոք կենդանակերպի հետևյալ նշաններից որևէ մեկի տակ</w:t>
      </w:r>
      <w:r w:rsidR="00F53C57">
        <w:rPr>
          <w:rFonts w:ascii="Sylfaen" w:hAnsi="Sylfaen"/>
        </w:rPr>
        <w:t>՝ Խոյ, Առյուծ, Աղեղնավոր</w:t>
      </w:r>
      <w:r>
        <w:rPr>
          <w:rFonts w:ascii="Sylfaen" w:hAnsi="Sylfaen"/>
        </w:rPr>
        <w:t xml:space="preserve">: </w:t>
      </w:r>
    </w:p>
    <w:p w:rsidR="001D30A0" w:rsidRDefault="00F53C57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</w:t>
      </w:r>
      <w:r w:rsidR="001D30A0">
        <w:rPr>
          <w:rFonts w:ascii="Sylfaen" w:hAnsi="Sylfaen"/>
        </w:rPr>
        <w:t>յո</w:t>
      </w:r>
      <w:r>
        <w:rPr>
          <w:rFonts w:ascii="Sylfaen" w:hAnsi="Sylfaen"/>
        </w:rPr>
        <w:t xml:space="preserve"> 5</w:t>
      </w:r>
      <w:r w:rsidR="001D30A0">
        <w:rPr>
          <w:rFonts w:ascii="Sylfaen" w:hAnsi="Sylfaen"/>
        </w:rPr>
        <w:t>, ոչ</w:t>
      </w:r>
    </w:p>
    <w:p w:rsidR="001D30A0" w:rsidRDefault="001D30A0" w:rsidP="001D30A0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Հեշտությա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 xml:space="preserve">մբ եք տանում մերժումը, նույնիսկ եթե գիտեք, որ Ձեր խնդրանքը հնարավոր </w:t>
      </w:r>
      <w:r w:rsidR="00F53C57">
        <w:rPr>
          <w:rFonts w:ascii="Sylfaen" w:hAnsi="Sylfaen"/>
        </w:rPr>
        <w:t>չ</w:t>
      </w:r>
      <w:r>
        <w:rPr>
          <w:rFonts w:ascii="Sylfaen" w:hAnsi="Sylfaen"/>
        </w:rPr>
        <w:t xml:space="preserve">էր կատարել: </w:t>
      </w:r>
    </w:p>
    <w:p w:rsidR="001D30A0" w:rsidRDefault="00F53C57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lastRenderedPageBreak/>
        <w:t>Ա</w:t>
      </w:r>
      <w:r w:rsidR="001D30A0">
        <w:rPr>
          <w:rFonts w:ascii="Sylfaen" w:hAnsi="Sylfaen"/>
        </w:rPr>
        <w:t>յո</w:t>
      </w:r>
      <w:r>
        <w:rPr>
          <w:rFonts w:ascii="Sylfaen" w:hAnsi="Sylfaen"/>
        </w:rPr>
        <w:t xml:space="preserve"> 5</w:t>
      </w:r>
      <w:r w:rsidR="001D30A0">
        <w:rPr>
          <w:rFonts w:ascii="Sylfaen" w:hAnsi="Sylfaen"/>
        </w:rPr>
        <w:t>, ոչ</w:t>
      </w:r>
    </w:p>
    <w:p w:rsidR="001D30A0" w:rsidRDefault="001D30A0" w:rsidP="001D30A0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Զրուցասե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 xml:space="preserve">ր եք:  </w:t>
      </w:r>
    </w:p>
    <w:p w:rsidR="001D30A0" w:rsidRDefault="00F53C57" w:rsidP="001D30A0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</w:t>
      </w:r>
      <w:r w:rsidR="001D30A0">
        <w:rPr>
          <w:rFonts w:ascii="Sylfaen" w:hAnsi="Sylfaen"/>
        </w:rPr>
        <w:t>յո</w:t>
      </w:r>
      <w:r>
        <w:rPr>
          <w:rFonts w:ascii="Sylfaen" w:hAnsi="Sylfaen"/>
        </w:rPr>
        <w:t xml:space="preserve"> 5</w:t>
      </w:r>
      <w:r w:rsidR="001D30A0">
        <w:rPr>
          <w:rFonts w:ascii="Sylfaen" w:hAnsi="Sylfaen"/>
        </w:rPr>
        <w:t>, ոչ</w:t>
      </w:r>
    </w:p>
    <w:p w:rsidR="00850BEE" w:rsidRDefault="001D30A0" w:rsidP="00850BEE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Ապրո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 xml:space="preserve">ւմ եք արդյոք այն սկզբունքով, որ ամեն մի ճանապարհ տանում է դեպի նպատակը: </w:t>
      </w:r>
    </w:p>
    <w:p w:rsidR="00850BEE" w:rsidRDefault="00850BEE" w:rsidP="00850BEE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այո, ոչ</w:t>
      </w:r>
    </w:p>
    <w:p w:rsidR="00850BEE" w:rsidRDefault="001D30A0" w:rsidP="00850BEE">
      <w:pPr>
        <w:pStyle w:val="ListParagraph"/>
        <w:numPr>
          <w:ilvl w:val="0"/>
          <w:numId w:val="5"/>
        </w:numPr>
        <w:jc w:val="both"/>
        <w:rPr>
          <w:rFonts w:ascii="Sylfaen" w:hAnsi="Sylfaen"/>
        </w:rPr>
      </w:pPr>
      <w:r>
        <w:rPr>
          <w:rFonts w:ascii="Sylfaen" w:hAnsi="Sylfaen"/>
        </w:rPr>
        <w:t>Արագություն պահանջող գործողություններ սիրո</w:t>
      </w:r>
      <w:r w:rsidR="00F53C57">
        <w:rPr>
          <w:rFonts w:ascii="Sylfaen" w:hAnsi="Sylfaen"/>
        </w:rPr>
        <w:t>՞</w:t>
      </w:r>
      <w:r>
        <w:rPr>
          <w:rFonts w:ascii="Sylfaen" w:hAnsi="Sylfaen"/>
        </w:rPr>
        <w:t>ւմ եք</w:t>
      </w:r>
      <w:r w:rsidR="00850BEE">
        <w:rPr>
          <w:rFonts w:ascii="Sylfaen" w:hAnsi="Sylfaen"/>
        </w:rPr>
        <w:t xml:space="preserve">: </w:t>
      </w:r>
    </w:p>
    <w:p w:rsidR="00850BEE" w:rsidRDefault="00F53C57" w:rsidP="00850BEE">
      <w:pPr>
        <w:pStyle w:val="ListParagraph"/>
        <w:ind w:left="1428"/>
        <w:jc w:val="both"/>
        <w:rPr>
          <w:rFonts w:ascii="Sylfaen" w:hAnsi="Sylfaen"/>
        </w:rPr>
      </w:pPr>
      <w:r>
        <w:rPr>
          <w:rFonts w:ascii="Sylfaen" w:hAnsi="Sylfaen"/>
        </w:rPr>
        <w:t>Ա</w:t>
      </w:r>
      <w:r w:rsidR="00850BEE">
        <w:rPr>
          <w:rFonts w:ascii="Sylfaen" w:hAnsi="Sylfaen"/>
        </w:rPr>
        <w:t>յո</w:t>
      </w:r>
      <w:r>
        <w:rPr>
          <w:rFonts w:ascii="Sylfaen" w:hAnsi="Sylfaen"/>
        </w:rPr>
        <w:t xml:space="preserve"> 5</w:t>
      </w:r>
      <w:r w:rsidR="00850BEE">
        <w:rPr>
          <w:rFonts w:ascii="Sylfaen" w:hAnsi="Sylfaen"/>
        </w:rPr>
        <w:t>, ոչ</w:t>
      </w:r>
    </w:p>
    <w:p w:rsidR="00F53C57" w:rsidRDefault="00F53C57" w:rsidP="00850BEE">
      <w:pPr>
        <w:pStyle w:val="ListParagraph"/>
        <w:ind w:left="1428"/>
        <w:jc w:val="both"/>
        <w:rPr>
          <w:rFonts w:ascii="Sylfaen" w:hAnsi="Sylfaen"/>
        </w:rPr>
      </w:pPr>
    </w:p>
    <w:p w:rsidR="00F53C57" w:rsidRPr="00F53C57" w:rsidRDefault="00F53C57" w:rsidP="00F53C57">
      <w:pPr>
        <w:ind w:firstLine="708"/>
        <w:jc w:val="both"/>
        <w:rPr>
          <w:rFonts w:ascii="Sylfaen" w:hAnsi="Sylfaen"/>
          <w:color w:val="auto"/>
        </w:rPr>
      </w:pPr>
      <w:r w:rsidRPr="00F53C57">
        <w:rPr>
          <w:rFonts w:ascii="Sylfaen" w:hAnsi="Sylfaen" w:cs="Sylfaen"/>
          <w:color w:val="auto"/>
        </w:rPr>
        <w:t>Պ</w:t>
      </w:r>
      <w:r w:rsidRPr="00F53C57">
        <w:rPr>
          <w:rFonts w:ascii="Sylfaen" w:hAnsi="Sylfaen"/>
          <w:color w:val="auto"/>
        </w:rPr>
        <w:t xml:space="preserve">ատասխաններ </w:t>
      </w:r>
    </w:p>
    <w:p w:rsidR="00F53C57" w:rsidRDefault="00F53C57" w:rsidP="00AE79D9">
      <w:pPr>
        <w:ind w:firstLine="708"/>
        <w:jc w:val="both"/>
        <w:rPr>
          <w:rFonts w:ascii="Sylfaen" w:hAnsi="Sylfaen"/>
          <w:color w:val="auto"/>
        </w:rPr>
      </w:pPr>
      <w:r w:rsidRPr="00F53C57">
        <w:rPr>
          <w:rFonts w:ascii="Sylfaen" w:hAnsi="Sylfaen"/>
          <w:color w:val="auto"/>
        </w:rPr>
        <w:t xml:space="preserve">45 – 65 միավոր: Դուք աչքի եք ընկնում ուրախ բնավորությամբ, հեշտ և համերաշխ եք ապրում մարդկանց հետ: </w:t>
      </w:r>
      <w:r>
        <w:rPr>
          <w:rFonts w:ascii="Sylfaen" w:hAnsi="Sylfaen"/>
          <w:color w:val="auto"/>
        </w:rPr>
        <w:t xml:space="preserve">Դուք ղեկավարի բնավորության որոշակի գծեր ունեք, եռանդուն եք և գործունյա: </w:t>
      </w:r>
      <w:r w:rsidR="00AE79D9">
        <w:rPr>
          <w:rFonts w:ascii="Sylfaen" w:hAnsi="Sylfaen"/>
          <w:color w:val="auto"/>
        </w:rPr>
        <w:t xml:space="preserve">Այնքան էլ լավ չեք տանում այլ մարդկանցից ունեցած կախվածությունը: Դուք հակված եք կարծելու, որ կյանքում Ձեր ողջ իմացածը Ձեր սեփական որոնումների արդյունքն է, քանի որ Դուք կարող եք արդյունավետ աշխատել և Ձեր հայացքները տարածել շրջապատողների վրա:Դուք շրջապատողներին գերազանցում եք Ձեր եռանդով և որոշումների կայացման արագությամբ: Կարողանում եք Ձեզ վրա պատասխանատվություն ստանձնել: ձեր շրջապատում Դուք ցանկալի եք և սիրված ամենից առաջ ձեր դինամիկության և անսովոր ակտիվության պատճառով: </w:t>
      </w:r>
    </w:p>
    <w:p w:rsidR="00AE79D9" w:rsidRPr="00F53C57" w:rsidRDefault="00AE79D9" w:rsidP="00F53C57">
      <w:pPr>
        <w:jc w:val="both"/>
        <w:rPr>
          <w:rFonts w:ascii="Sylfaen" w:hAnsi="Sylfaen"/>
          <w:color w:val="auto"/>
        </w:rPr>
      </w:pPr>
      <w:r>
        <w:rPr>
          <w:rFonts w:ascii="Sylfaen" w:hAnsi="Sylfaen"/>
          <w:color w:val="auto"/>
        </w:rPr>
        <w:tab/>
        <w:t>0-40 միավոր: Ցավոք սրտի եռանդունությունը Ձեր ամենաուժեղ հատկանիշը չէ: Դուք արագ եք հոգնում: Դժկամությամբ եք պատասխանատվություն ստանձնում: ձեր կարծիքը Դուք ավելի շուտ Ձեր մեջ եք պահում: Շրջապատողների հետ հարաբերություններում չափից շատ անտարբերություն և զգուշություն եք դրսևորում: Դուք մեծ դժկամությամբ եք որոշումներ կայացնում:  Ձեր եռանդը, ինչպես նաև գործողությունների դիմելու  ընդունակությունը կախված են ձեր երևակայությունից և վախից, որը ոչ միշտ է հիմնավորված լինում: Փորձեք բացվել:</w:t>
      </w:r>
    </w:p>
    <w:p w:rsidR="001D30A0" w:rsidRPr="00F53C57" w:rsidRDefault="001D30A0" w:rsidP="00850BEE">
      <w:pPr>
        <w:pStyle w:val="ListParagraph"/>
        <w:ind w:left="1428"/>
        <w:jc w:val="both"/>
        <w:rPr>
          <w:rFonts w:ascii="Sylfaen" w:hAnsi="Sylfaen"/>
        </w:rPr>
      </w:pPr>
    </w:p>
    <w:p w:rsidR="004956AE" w:rsidRPr="004956AE" w:rsidRDefault="004956AE" w:rsidP="004956AE">
      <w:pPr>
        <w:jc w:val="both"/>
        <w:rPr>
          <w:rFonts w:ascii="Sylfaen" w:hAnsi="Sylfaen"/>
        </w:rPr>
      </w:pPr>
    </w:p>
    <w:p w:rsidR="004956AE" w:rsidRDefault="004956AE" w:rsidP="004956AE">
      <w:pPr>
        <w:pStyle w:val="ListParagraph"/>
        <w:ind w:left="1428"/>
        <w:jc w:val="both"/>
        <w:rPr>
          <w:rFonts w:ascii="Sylfaen" w:hAnsi="Sylfaen"/>
        </w:rPr>
      </w:pPr>
    </w:p>
    <w:p w:rsidR="004956AE" w:rsidRPr="004956AE" w:rsidRDefault="004956AE" w:rsidP="004956AE">
      <w:pPr>
        <w:pStyle w:val="ListParagraph"/>
        <w:jc w:val="both"/>
        <w:rPr>
          <w:rFonts w:ascii="Sylfaen" w:hAnsi="Sylfaen"/>
        </w:rPr>
      </w:pPr>
    </w:p>
    <w:p w:rsidR="004956AE" w:rsidRPr="004956AE" w:rsidRDefault="004956AE" w:rsidP="004956AE">
      <w:pPr>
        <w:pStyle w:val="ListParagraph"/>
        <w:ind w:left="1428"/>
        <w:jc w:val="both"/>
        <w:rPr>
          <w:rFonts w:ascii="Sylfaen" w:hAnsi="Sylfaen"/>
        </w:rPr>
      </w:pPr>
    </w:p>
    <w:sectPr w:rsidR="004956AE" w:rsidRPr="004956AE" w:rsidSect="00B54435">
      <w:foot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F5703" w:rsidRDefault="003F5703" w:rsidP="00431F69">
      <w:r>
        <w:separator/>
      </w:r>
    </w:p>
  </w:endnote>
  <w:endnote w:type="continuationSeparator" w:id="0">
    <w:p w:rsidR="003F5703" w:rsidRDefault="003F5703" w:rsidP="00431F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LatArm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42538525"/>
      <w:docPartObj>
        <w:docPartGallery w:val="Page Numbers (Bottom of Page)"/>
        <w:docPartUnique/>
      </w:docPartObj>
    </w:sdtPr>
    <w:sdtEndPr/>
    <w:sdtContent>
      <w:p w:rsidR="001D30A0" w:rsidRDefault="00E44BC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30942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1D30A0" w:rsidRDefault="001D30A0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F5703" w:rsidRDefault="003F5703" w:rsidP="00431F69">
      <w:r>
        <w:separator/>
      </w:r>
    </w:p>
  </w:footnote>
  <w:footnote w:type="continuationSeparator" w:id="0">
    <w:p w:rsidR="003F5703" w:rsidRDefault="003F5703" w:rsidP="00431F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B79EA"/>
    <w:multiLevelType w:val="hybridMultilevel"/>
    <w:tmpl w:val="0F6C00C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9E20C7"/>
    <w:multiLevelType w:val="hybridMultilevel"/>
    <w:tmpl w:val="68702A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9DA50C5"/>
    <w:multiLevelType w:val="hybridMultilevel"/>
    <w:tmpl w:val="A98840B8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>
    <w:nsid w:val="3445688F"/>
    <w:multiLevelType w:val="multilevel"/>
    <w:tmpl w:val="9E0A57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BF61BF5"/>
    <w:multiLevelType w:val="hybridMultilevel"/>
    <w:tmpl w:val="88FA588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F42C2E"/>
    <w:multiLevelType w:val="hybridMultilevel"/>
    <w:tmpl w:val="4E7EBD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F27A4"/>
    <w:rsid w:val="00055105"/>
    <w:rsid w:val="00062BD7"/>
    <w:rsid w:val="00064167"/>
    <w:rsid w:val="00073FFE"/>
    <w:rsid w:val="000B57E3"/>
    <w:rsid w:val="00132B5A"/>
    <w:rsid w:val="0014471C"/>
    <w:rsid w:val="001B178F"/>
    <w:rsid w:val="001D30A0"/>
    <w:rsid w:val="00210D29"/>
    <w:rsid w:val="00216327"/>
    <w:rsid w:val="002541C8"/>
    <w:rsid w:val="00283301"/>
    <w:rsid w:val="002A521C"/>
    <w:rsid w:val="00353839"/>
    <w:rsid w:val="003B4632"/>
    <w:rsid w:val="003F5703"/>
    <w:rsid w:val="00414CE1"/>
    <w:rsid w:val="00431F69"/>
    <w:rsid w:val="0044246F"/>
    <w:rsid w:val="00467D0B"/>
    <w:rsid w:val="0047422C"/>
    <w:rsid w:val="0047451E"/>
    <w:rsid w:val="00485057"/>
    <w:rsid w:val="004956AE"/>
    <w:rsid w:val="004B2A37"/>
    <w:rsid w:val="004C10C6"/>
    <w:rsid w:val="00515C75"/>
    <w:rsid w:val="0053389A"/>
    <w:rsid w:val="005848A8"/>
    <w:rsid w:val="0059472B"/>
    <w:rsid w:val="005C459C"/>
    <w:rsid w:val="00643249"/>
    <w:rsid w:val="00695C8D"/>
    <w:rsid w:val="006D3EB7"/>
    <w:rsid w:val="007F6C29"/>
    <w:rsid w:val="00830942"/>
    <w:rsid w:val="00850BEE"/>
    <w:rsid w:val="008758B3"/>
    <w:rsid w:val="008A6A49"/>
    <w:rsid w:val="008B2F8E"/>
    <w:rsid w:val="008C5B52"/>
    <w:rsid w:val="00945B28"/>
    <w:rsid w:val="009652F4"/>
    <w:rsid w:val="009B7273"/>
    <w:rsid w:val="00A27B26"/>
    <w:rsid w:val="00A54BFA"/>
    <w:rsid w:val="00A93366"/>
    <w:rsid w:val="00AE3161"/>
    <w:rsid w:val="00AE79D9"/>
    <w:rsid w:val="00B152BE"/>
    <w:rsid w:val="00B22300"/>
    <w:rsid w:val="00B406D1"/>
    <w:rsid w:val="00B54435"/>
    <w:rsid w:val="00B70C83"/>
    <w:rsid w:val="00B92D31"/>
    <w:rsid w:val="00BB3103"/>
    <w:rsid w:val="00BC1699"/>
    <w:rsid w:val="00BE3319"/>
    <w:rsid w:val="00BE5E26"/>
    <w:rsid w:val="00C12E1A"/>
    <w:rsid w:val="00C4722A"/>
    <w:rsid w:val="00C7442B"/>
    <w:rsid w:val="00C90528"/>
    <w:rsid w:val="00CD0243"/>
    <w:rsid w:val="00CF27A4"/>
    <w:rsid w:val="00D55FF9"/>
    <w:rsid w:val="00DB2A82"/>
    <w:rsid w:val="00DB7437"/>
    <w:rsid w:val="00DC1D81"/>
    <w:rsid w:val="00E05904"/>
    <w:rsid w:val="00E44BCA"/>
    <w:rsid w:val="00E72926"/>
    <w:rsid w:val="00E83A75"/>
    <w:rsid w:val="00E92FEB"/>
    <w:rsid w:val="00F31FBC"/>
    <w:rsid w:val="00F50B6F"/>
    <w:rsid w:val="00F53C57"/>
    <w:rsid w:val="00F65BD7"/>
    <w:rsid w:val="00F8264D"/>
    <w:rsid w:val="00F913ED"/>
    <w:rsid w:val="00FB6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3249"/>
    <w:pPr>
      <w:spacing w:after="0" w:line="240" w:lineRule="auto"/>
    </w:pPr>
    <w:rPr>
      <w:rFonts w:ascii="Times LatArm" w:eastAsia="Times New Roman" w:hAnsi="Times LatArm" w:cs="Times New Roman"/>
      <w:color w:val="FF00FF"/>
      <w:sz w:val="24"/>
      <w:szCs w:val="24"/>
      <w:lang w:eastAsia="ru-RU"/>
    </w:rPr>
  </w:style>
  <w:style w:type="paragraph" w:styleId="Heading1">
    <w:name w:val="heading 1"/>
    <w:basedOn w:val="Normal"/>
    <w:link w:val="Heading1Char"/>
    <w:uiPriority w:val="9"/>
    <w:qFormat/>
    <w:rsid w:val="00E92FEB"/>
    <w:pPr>
      <w:spacing w:before="100" w:beforeAutospacing="1" w:after="100" w:afterAutospacing="1"/>
      <w:outlineLvl w:val="0"/>
    </w:pPr>
    <w:rPr>
      <w:rFonts w:ascii="Times New Roman" w:hAnsi="Times New Roman"/>
      <w:b/>
      <w:bCs/>
      <w:color w:val="auto"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exposedshow">
    <w:name w:val="text_exposed_show"/>
    <w:basedOn w:val="DefaultParagraphFont"/>
    <w:rsid w:val="00CF27A4"/>
  </w:style>
  <w:style w:type="character" w:customStyle="1" w:styleId="apple-converted-space">
    <w:name w:val="apple-converted-space"/>
    <w:basedOn w:val="DefaultParagraphFont"/>
    <w:rsid w:val="00CF27A4"/>
  </w:style>
  <w:style w:type="character" w:customStyle="1" w:styleId="Heading1Char">
    <w:name w:val="Heading 1 Char"/>
    <w:basedOn w:val="DefaultParagraphFont"/>
    <w:link w:val="Heading1"/>
    <w:uiPriority w:val="9"/>
    <w:rsid w:val="00E92F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Hyperlink">
    <w:name w:val="Hyperlink"/>
    <w:basedOn w:val="DefaultParagraphFont"/>
    <w:uiPriority w:val="99"/>
    <w:semiHidden/>
    <w:unhideWhenUsed/>
    <w:rsid w:val="00E92FEB"/>
    <w:rPr>
      <w:color w:val="0000FF"/>
      <w:u w:val="single"/>
    </w:rPr>
  </w:style>
  <w:style w:type="character" w:customStyle="1" w:styleId="Date1">
    <w:name w:val="Date1"/>
    <w:basedOn w:val="DefaultParagraphFont"/>
    <w:rsid w:val="00E92FEB"/>
  </w:style>
  <w:style w:type="character" w:customStyle="1" w:styleId="comments">
    <w:name w:val="comments"/>
    <w:basedOn w:val="DefaultParagraphFont"/>
    <w:rsid w:val="00E92FEB"/>
  </w:style>
  <w:style w:type="character" w:customStyle="1" w:styleId="author">
    <w:name w:val="author"/>
    <w:basedOn w:val="DefaultParagraphFont"/>
    <w:rsid w:val="00E92FEB"/>
  </w:style>
  <w:style w:type="paragraph" w:styleId="NormalWeb">
    <w:name w:val="Normal (Web)"/>
    <w:basedOn w:val="Normal"/>
    <w:uiPriority w:val="99"/>
    <w:unhideWhenUsed/>
    <w:rsid w:val="00E92FEB"/>
    <w:pPr>
      <w:spacing w:before="100" w:beforeAutospacing="1" w:after="100" w:afterAutospacing="1"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92FE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FE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848A8"/>
    <w:rPr>
      <w:b/>
      <w:bCs/>
    </w:rPr>
  </w:style>
  <w:style w:type="paragraph" w:styleId="ListParagraph">
    <w:name w:val="List Paragraph"/>
    <w:basedOn w:val="Normal"/>
    <w:uiPriority w:val="34"/>
    <w:qFormat/>
    <w:rsid w:val="00A93366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apple-style-span">
    <w:name w:val="apple-style-span"/>
    <w:basedOn w:val="DefaultParagraphFont"/>
    <w:rsid w:val="00B152BE"/>
  </w:style>
  <w:style w:type="paragraph" w:styleId="Header">
    <w:name w:val="header"/>
    <w:basedOn w:val="Normal"/>
    <w:link w:val="HeaderChar"/>
    <w:uiPriority w:val="99"/>
    <w:semiHidden/>
    <w:unhideWhenUsed/>
    <w:rsid w:val="00431F6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31F69"/>
  </w:style>
  <w:style w:type="paragraph" w:styleId="Footer">
    <w:name w:val="footer"/>
    <w:basedOn w:val="Normal"/>
    <w:link w:val="FooterChar"/>
    <w:uiPriority w:val="99"/>
    <w:unhideWhenUsed/>
    <w:rsid w:val="00431F69"/>
    <w:pPr>
      <w:tabs>
        <w:tab w:val="center" w:pos="4677"/>
        <w:tab w:val="right" w:pos="9355"/>
      </w:tabs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431F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911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27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6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47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262641">
              <w:marLeft w:val="0"/>
              <w:marRight w:val="177"/>
              <w:marTop w:val="35"/>
              <w:marBottom w:val="88"/>
              <w:divBdr>
                <w:top w:val="single" w:sz="4" w:space="3" w:color="E1E1E1"/>
                <w:left w:val="single" w:sz="4" w:space="3" w:color="E1E1E1"/>
                <w:bottom w:val="single" w:sz="4" w:space="3" w:color="E1E1E1"/>
                <w:right w:val="single" w:sz="4" w:space="3" w:color="E1E1E1"/>
              </w:divBdr>
            </w:div>
          </w:divsChild>
        </w:div>
      </w:divsChild>
    </w:div>
    <w:div w:id="82597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6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67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402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5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52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20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39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72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4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6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8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5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77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0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603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13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244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45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8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50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64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7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55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8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13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936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2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8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23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940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29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33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30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677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28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71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32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50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13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0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45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98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06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5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74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1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967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68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325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878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08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807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387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19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8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97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487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71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09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39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408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22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02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873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16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250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779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037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43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8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4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99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87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147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11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528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2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72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Word_Document1.docx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454</Words>
  <Characters>2589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RePack by SPecialiST</Company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52</cp:revision>
  <dcterms:created xsi:type="dcterms:W3CDTF">2014-05-06T06:46:00Z</dcterms:created>
  <dcterms:modified xsi:type="dcterms:W3CDTF">2014-11-17T06:10:00Z</dcterms:modified>
</cp:coreProperties>
</file>