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9DF7751" w:rsidR="00A325D0" w:rsidRPr="006B4954" w:rsidRDefault="00070B5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w:t>
      </w:r>
      <w:r w:rsidR="00C27105">
        <w:rPr>
          <w:rFonts w:asciiTheme="majorHAnsi" w:hAnsiTheme="majorHAnsi" w:cstheme="majorHAnsi"/>
          <w:sz w:val="22"/>
          <w:szCs w:val="22"/>
        </w:rPr>
        <w:t>I</w:t>
      </w:r>
      <w:r>
        <w:rPr>
          <w:rFonts w:asciiTheme="majorHAnsi" w:hAnsiTheme="majorHAnsi" w:cstheme="majorHAnsi"/>
          <w:sz w:val="22"/>
          <w:szCs w:val="22"/>
        </w:rPr>
        <w:t xml:space="preserve">t or Lose </w:t>
      </w:r>
      <w:r w:rsidR="00C27105">
        <w:rPr>
          <w:rFonts w:asciiTheme="majorHAnsi" w:hAnsiTheme="majorHAnsi" w:cstheme="majorHAnsi"/>
          <w:sz w:val="22"/>
          <w:szCs w:val="22"/>
        </w:rPr>
        <w:t>I</w:t>
      </w:r>
      <w:r>
        <w:rPr>
          <w:rFonts w:asciiTheme="majorHAnsi" w:hAnsiTheme="majorHAnsi" w:cstheme="majorHAnsi"/>
          <w:sz w:val="22"/>
          <w:szCs w:val="22"/>
        </w:rPr>
        <w:t>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3E6BEFA1"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27764D">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A88067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B40942">
              <w:rPr>
                <w:noProof/>
                <w:webHidden/>
              </w:rPr>
              <w:t>1</w:t>
            </w:r>
            <w:r w:rsidR="005E3957">
              <w:rPr>
                <w:noProof/>
                <w:webHidden/>
              </w:rPr>
              <w:fldChar w:fldCharType="end"/>
            </w:r>
          </w:hyperlink>
        </w:p>
        <w:p w14:paraId="2B38A495" w14:textId="59DF8E5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40942">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7D5A4D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40942">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3A8A5F4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40942">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7C5FEC1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40942">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371E50B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40942">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D55C9C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40942">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4D13D5A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40942">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12629A3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40942">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FC253AA" w14:textId="62992C5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40942">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EB1B80F" w:rsidR="00A325D0" w:rsidRPr="006B4954" w:rsidRDefault="000773D9" w:rsidP="006B4954">
            <w:pPr>
              <w:suppressAutoHyphens/>
              <w:contextualSpacing/>
              <w:rPr>
                <w:rFonts w:asciiTheme="majorHAnsi" w:hAnsiTheme="majorHAnsi" w:cstheme="majorHAnsi"/>
                <w:szCs w:val="22"/>
              </w:rPr>
            </w:pPr>
            <w:r>
              <w:rPr>
                <w:rFonts w:asciiTheme="majorHAnsi" w:hAnsiTheme="majorHAnsi" w:cstheme="majorHAnsi"/>
                <w:szCs w:val="22"/>
              </w:rPr>
              <w:t>03</w:t>
            </w:r>
            <w:r w:rsidR="00730BFB" w:rsidRPr="006B4954">
              <w:rPr>
                <w:rFonts w:asciiTheme="majorHAnsi" w:hAnsiTheme="majorHAnsi" w:cstheme="majorHAnsi"/>
                <w:szCs w:val="22"/>
              </w:rPr>
              <w:t>/</w:t>
            </w:r>
            <w:r>
              <w:rPr>
                <w:rFonts w:asciiTheme="majorHAnsi" w:hAnsiTheme="majorHAnsi" w:cstheme="majorHAnsi"/>
                <w:szCs w:val="22"/>
              </w:rPr>
              <w:t>22</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1F6FFF10" w:rsidR="00A325D0" w:rsidRPr="006B4954" w:rsidRDefault="00E50CC9" w:rsidP="006B4954">
            <w:pPr>
              <w:suppressAutoHyphens/>
              <w:contextualSpacing/>
              <w:rPr>
                <w:rFonts w:asciiTheme="majorHAnsi" w:hAnsiTheme="majorHAnsi" w:cstheme="majorHAnsi"/>
                <w:szCs w:val="22"/>
              </w:rPr>
            </w:pPr>
            <w:r>
              <w:rPr>
                <w:rFonts w:asciiTheme="majorHAnsi" w:hAnsiTheme="majorHAnsi" w:cstheme="majorHAnsi"/>
                <w:szCs w:val="22"/>
              </w:rPr>
              <w:t>Hannah Rath</w:t>
            </w:r>
          </w:p>
        </w:tc>
        <w:tc>
          <w:tcPr>
            <w:tcW w:w="5109" w:type="dxa"/>
          </w:tcPr>
          <w:p w14:paraId="7E3B24A0" w14:textId="650E98CC" w:rsidR="00A325D0" w:rsidRPr="006B4954" w:rsidRDefault="000773D9" w:rsidP="006B4954">
            <w:pPr>
              <w:suppressAutoHyphens/>
              <w:contextualSpacing/>
              <w:rPr>
                <w:rFonts w:asciiTheme="majorHAnsi" w:hAnsiTheme="majorHAnsi" w:cstheme="majorHAnsi"/>
                <w:szCs w:val="22"/>
              </w:rPr>
            </w:pPr>
            <w:r>
              <w:rPr>
                <w:rFonts w:asciiTheme="majorHAnsi" w:hAnsiTheme="majorHAnsi" w:cstheme="majorHAnsi"/>
                <w:szCs w:val="22"/>
              </w:rPr>
              <w:t>Executive Summary, Requirements, Design Constraints, and Domain Model</w:t>
            </w:r>
            <w:r w:rsidR="00E6105D">
              <w:rPr>
                <w:rFonts w:asciiTheme="majorHAnsi" w:hAnsiTheme="majorHAnsi" w:cstheme="majorHAnsi"/>
                <w:szCs w:val="22"/>
              </w:rPr>
              <w:t xml:space="preserve"> Updated</w:t>
            </w:r>
          </w:p>
        </w:tc>
      </w:tr>
      <w:tr w:rsidR="00C84257" w:rsidRPr="006B4954" w14:paraId="1A0FCE73" w14:textId="77777777" w:rsidTr="005F49E3">
        <w:trPr>
          <w:tblHeader/>
        </w:trPr>
        <w:tc>
          <w:tcPr>
            <w:tcW w:w="978" w:type="dxa"/>
          </w:tcPr>
          <w:p w14:paraId="1F81E502" w14:textId="52EA44CF" w:rsidR="00C84257" w:rsidRPr="006B4954" w:rsidRDefault="00C84257"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53B47AE" w14:textId="1BC5A30E" w:rsidR="00C84257" w:rsidRDefault="00C84257" w:rsidP="006B4954">
            <w:pPr>
              <w:suppressAutoHyphens/>
              <w:contextualSpacing/>
              <w:rPr>
                <w:rFonts w:asciiTheme="majorHAnsi" w:hAnsiTheme="majorHAnsi" w:cstheme="majorHAnsi"/>
                <w:szCs w:val="22"/>
              </w:rPr>
            </w:pPr>
            <w:r>
              <w:rPr>
                <w:rFonts w:asciiTheme="majorHAnsi" w:hAnsiTheme="majorHAnsi" w:cstheme="majorHAnsi"/>
                <w:szCs w:val="22"/>
              </w:rPr>
              <w:t>04/05/2026</w:t>
            </w:r>
          </w:p>
        </w:tc>
        <w:tc>
          <w:tcPr>
            <w:tcW w:w="1725" w:type="dxa"/>
          </w:tcPr>
          <w:p w14:paraId="5E39C2C3" w14:textId="225DCB9B" w:rsidR="00C84257" w:rsidRDefault="00C84257" w:rsidP="006B4954">
            <w:pPr>
              <w:suppressAutoHyphens/>
              <w:contextualSpacing/>
              <w:rPr>
                <w:rFonts w:asciiTheme="majorHAnsi" w:hAnsiTheme="majorHAnsi" w:cstheme="majorHAnsi"/>
                <w:szCs w:val="22"/>
              </w:rPr>
            </w:pPr>
            <w:r>
              <w:rPr>
                <w:rFonts w:asciiTheme="majorHAnsi" w:hAnsiTheme="majorHAnsi" w:cstheme="majorHAnsi"/>
                <w:szCs w:val="22"/>
              </w:rPr>
              <w:t>Hannah Rath</w:t>
            </w:r>
          </w:p>
        </w:tc>
        <w:tc>
          <w:tcPr>
            <w:tcW w:w="5109" w:type="dxa"/>
          </w:tcPr>
          <w:p w14:paraId="68F1A9E6" w14:textId="79CD1112" w:rsidR="00C84257" w:rsidRDefault="00C84257" w:rsidP="006B4954">
            <w:pPr>
              <w:suppressAutoHyphens/>
              <w:contextualSpacing/>
              <w:rPr>
                <w:rFonts w:asciiTheme="majorHAnsi" w:hAnsiTheme="majorHAnsi" w:cstheme="majorHAnsi"/>
                <w:szCs w:val="22"/>
              </w:rPr>
            </w:pPr>
            <w:r>
              <w:rPr>
                <w:rFonts w:asciiTheme="majorHAnsi" w:hAnsiTheme="majorHAnsi" w:cstheme="majorHAnsi"/>
                <w:szCs w:val="22"/>
              </w:rPr>
              <w:t>Evaluation</w:t>
            </w:r>
          </w:p>
        </w:tc>
      </w:tr>
      <w:tr w:rsidR="008A6CDB" w:rsidRPr="006B4954" w14:paraId="632F9778" w14:textId="77777777" w:rsidTr="005F49E3">
        <w:trPr>
          <w:tblHeader/>
        </w:trPr>
        <w:tc>
          <w:tcPr>
            <w:tcW w:w="978" w:type="dxa"/>
          </w:tcPr>
          <w:p w14:paraId="3974AB68" w14:textId="4FE5C372" w:rsidR="008A6CDB" w:rsidRDefault="008A6CDB"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4BE080D5" w14:textId="409DCA80" w:rsidR="008A6CDB" w:rsidRDefault="008A6CDB" w:rsidP="006B4954">
            <w:pPr>
              <w:suppressAutoHyphens/>
              <w:contextualSpacing/>
              <w:rPr>
                <w:rFonts w:asciiTheme="majorHAnsi" w:hAnsiTheme="majorHAnsi" w:cstheme="majorHAnsi"/>
                <w:szCs w:val="22"/>
              </w:rPr>
            </w:pPr>
            <w:r>
              <w:rPr>
                <w:rFonts w:asciiTheme="majorHAnsi" w:hAnsiTheme="majorHAnsi" w:cstheme="majorHAnsi"/>
                <w:szCs w:val="22"/>
              </w:rPr>
              <w:t>04/19/2026</w:t>
            </w:r>
          </w:p>
        </w:tc>
        <w:tc>
          <w:tcPr>
            <w:tcW w:w="1725" w:type="dxa"/>
          </w:tcPr>
          <w:p w14:paraId="7EBB533A" w14:textId="41E44143" w:rsidR="008A6CDB" w:rsidRDefault="008A6CDB" w:rsidP="006B4954">
            <w:pPr>
              <w:suppressAutoHyphens/>
              <w:contextualSpacing/>
              <w:rPr>
                <w:rFonts w:asciiTheme="majorHAnsi" w:hAnsiTheme="majorHAnsi" w:cstheme="majorHAnsi"/>
                <w:szCs w:val="22"/>
              </w:rPr>
            </w:pPr>
            <w:r>
              <w:rPr>
                <w:rFonts w:asciiTheme="majorHAnsi" w:hAnsiTheme="majorHAnsi" w:cstheme="majorHAnsi"/>
                <w:szCs w:val="22"/>
              </w:rPr>
              <w:t>Hannah Rath</w:t>
            </w:r>
          </w:p>
        </w:tc>
        <w:tc>
          <w:tcPr>
            <w:tcW w:w="5109" w:type="dxa"/>
          </w:tcPr>
          <w:p w14:paraId="7374CED4" w14:textId="17BF8772" w:rsidR="008A6CDB" w:rsidRDefault="008A6CDB" w:rsidP="006B4954">
            <w:pPr>
              <w:suppressAutoHyphens/>
              <w:contextualSpacing/>
              <w:rPr>
                <w:rFonts w:asciiTheme="majorHAnsi" w:hAnsiTheme="majorHAnsi" w:cstheme="majorHAnsi"/>
                <w:szCs w:val="22"/>
              </w:rPr>
            </w:pPr>
            <w:r>
              <w:rPr>
                <w:rFonts w:asciiTheme="majorHAnsi" w:hAnsiTheme="majorHAnsi" w:cstheme="majorHAnsi"/>
                <w:szCs w:val="22"/>
              </w:rPr>
              <w:t>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0E75F9CC" w:rsidR="00A325D0" w:rsidRPr="006B4954" w:rsidRDefault="00730BFB" w:rsidP="005F49E3">
      <w:pPr>
        <w:rPr>
          <w:color w:val="2F5496"/>
        </w:rPr>
      </w:pPr>
      <w:bookmarkStart w:id="6" w:name="_3znysh7" w:colFirst="0" w:colLast="0"/>
      <w:bookmarkEnd w:id="6"/>
      <w:r w:rsidRPr="006B4954">
        <w:br w:type="page"/>
      </w:r>
    </w:p>
    <w:p w14:paraId="16824E87" w14:textId="77777777" w:rsidR="00A325D0" w:rsidRPr="006B4954" w:rsidRDefault="00730BFB" w:rsidP="006B4954">
      <w:pPr>
        <w:pStyle w:val="Heading2"/>
        <w:suppressAutoHyphens/>
        <w:contextualSpacing/>
        <w:rPr>
          <w:rFonts w:asciiTheme="majorHAnsi" w:hAnsiTheme="majorHAnsi" w:cstheme="majorHAnsi"/>
        </w:rPr>
      </w:pPr>
      <w:hyperlink w:anchor="_sbfa50wo7nsh">
        <w:bookmarkStart w:id="7" w:name="_Toc115077320"/>
        <w:r w:rsidRPr="006B4954">
          <w:rPr>
            <w:rFonts w:asciiTheme="majorHAnsi" w:hAnsiTheme="majorHAnsi" w:cstheme="majorHAnsi"/>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56216DF1" w14:textId="6773B35B" w:rsidR="001276E9" w:rsidRDefault="00A644C4" w:rsidP="009B0F7A">
      <w:pPr>
        <w:ind w:firstLine="720"/>
      </w:pPr>
      <w:r>
        <w:t>The Gaming Room wants to develop a web-based game that is based on their Android only app game, Draw It or Lose It, and serves multiple platforms. Draw It or Lose It</w:t>
      </w:r>
      <w:r w:rsidR="001966F8">
        <w:t>,</w:t>
      </w:r>
      <w:r>
        <w:t xml:space="preserve"> loosely based on the television game Win, Lose or Draw from the 1980s</w:t>
      </w:r>
      <w:r w:rsidR="001966F8">
        <w:t xml:space="preserve">, is a game in which multiple teams comprised of multiple players are to try to guess what a drawing, pulled from a library of stock images, being steadily rendered is. The game is comprised of four 1-minute-long rounds. </w:t>
      </w:r>
      <w:r w:rsidR="00194FDF">
        <w:t xml:space="preserve">To avoid multiple object instances, the game, player, and team instances should only appear once.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F7CFBFF" w14:textId="77777777" w:rsidR="00903879" w:rsidRPr="00903879" w:rsidRDefault="00903879" w:rsidP="00903879">
      <w:pPr>
        <w:numPr>
          <w:ilvl w:val="0"/>
          <w:numId w:val="8"/>
        </w:numPr>
        <w:rPr>
          <w:iCs/>
          <w:szCs w:val="22"/>
        </w:rPr>
      </w:pPr>
      <w:bookmarkStart w:id="9" w:name="_Hlk115077100"/>
      <w:r w:rsidRPr="00903879">
        <w:rPr>
          <w:iCs/>
          <w:szCs w:val="22"/>
        </w:rPr>
        <w:t>A game will have the ability to have one or more teams involved.</w:t>
      </w:r>
    </w:p>
    <w:p w14:paraId="08DC57FB" w14:textId="77777777" w:rsidR="00903879" w:rsidRPr="00903879" w:rsidRDefault="00903879" w:rsidP="00903879">
      <w:pPr>
        <w:numPr>
          <w:ilvl w:val="0"/>
          <w:numId w:val="8"/>
        </w:numPr>
        <w:rPr>
          <w:iCs/>
          <w:szCs w:val="22"/>
        </w:rPr>
      </w:pPr>
      <w:r w:rsidRPr="00903879">
        <w:rPr>
          <w:iCs/>
          <w:szCs w:val="22"/>
        </w:rPr>
        <w:t>Each team will have multiple players assigned to it.</w:t>
      </w:r>
    </w:p>
    <w:p w14:paraId="0827F2B5" w14:textId="77777777" w:rsidR="00903879" w:rsidRPr="00903879" w:rsidRDefault="00903879" w:rsidP="00903879">
      <w:pPr>
        <w:numPr>
          <w:ilvl w:val="0"/>
          <w:numId w:val="8"/>
        </w:numPr>
        <w:rPr>
          <w:iCs/>
          <w:szCs w:val="22"/>
        </w:rPr>
      </w:pPr>
      <w:r w:rsidRPr="00903879">
        <w:rPr>
          <w:iCs/>
          <w:szCs w:val="22"/>
        </w:rPr>
        <w:t>Game and team names must be unique to allow users to check whether a name is in use when choosing a team name.</w:t>
      </w:r>
    </w:p>
    <w:p w14:paraId="7F96B7E8" w14:textId="77777777" w:rsidR="00903879" w:rsidRDefault="00903879" w:rsidP="00903879">
      <w:pPr>
        <w:numPr>
          <w:ilvl w:val="0"/>
          <w:numId w:val="8"/>
        </w:numPr>
        <w:rPr>
          <w:iCs/>
          <w:szCs w:val="22"/>
        </w:rPr>
      </w:pPr>
      <w:r w:rsidRPr="00903879">
        <w:rPr>
          <w:iCs/>
          <w:szCs w:val="22"/>
        </w:rPr>
        <w:t>Only one instance of the game can exist in memory at any given time. This can be accomplished by creating unique identifiers for each instance of a game, team, or player.</w:t>
      </w:r>
    </w:p>
    <w:p w14:paraId="10F73D28" w14:textId="1B5C6C22" w:rsidR="006E33E3" w:rsidRDefault="006E33E3" w:rsidP="00903879">
      <w:pPr>
        <w:numPr>
          <w:ilvl w:val="0"/>
          <w:numId w:val="8"/>
        </w:numPr>
        <w:rPr>
          <w:iCs/>
          <w:szCs w:val="22"/>
        </w:rPr>
      </w:pPr>
      <w:r>
        <w:rPr>
          <w:iCs/>
          <w:szCs w:val="22"/>
        </w:rPr>
        <w:t>The game must be web-based</w:t>
      </w:r>
      <w:r w:rsidR="002D47D5">
        <w:rPr>
          <w:iCs/>
          <w:szCs w:val="22"/>
        </w:rPr>
        <w:t xml:space="preserve"> and accessible on multiple platforms</w:t>
      </w:r>
    </w:p>
    <w:p w14:paraId="28E492D8" w14:textId="7C6CB369" w:rsidR="006E33E3" w:rsidRDefault="006E33E3" w:rsidP="00903879">
      <w:pPr>
        <w:numPr>
          <w:ilvl w:val="0"/>
          <w:numId w:val="8"/>
        </w:numPr>
        <w:rPr>
          <w:iCs/>
          <w:szCs w:val="22"/>
        </w:rPr>
      </w:pPr>
      <w:r>
        <w:rPr>
          <w:iCs/>
          <w:szCs w:val="22"/>
        </w:rPr>
        <w:t>Each round of the game is timed, 1 minute per round</w:t>
      </w:r>
    </w:p>
    <w:p w14:paraId="37BE15F9" w14:textId="12563827" w:rsidR="006E33E3" w:rsidRDefault="006E33E3" w:rsidP="00903879">
      <w:pPr>
        <w:numPr>
          <w:ilvl w:val="0"/>
          <w:numId w:val="8"/>
        </w:numPr>
        <w:rPr>
          <w:iCs/>
          <w:szCs w:val="22"/>
        </w:rPr>
      </w:pPr>
      <w:r>
        <w:rPr>
          <w:iCs/>
          <w:szCs w:val="22"/>
        </w:rPr>
        <w:t xml:space="preserve">The image should </w:t>
      </w:r>
      <w:proofErr w:type="gramStart"/>
      <w:r>
        <w:rPr>
          <w:iCs/>
          <w:szCs w:val="22"/>
        </w:rPr>
        <w:t>render</w:t>
      </w:r>
      <w:proofErr w:type="gramEnd"/>
      <w:r>
        <w:rPr>
          <w:iCs/>
          <w:szCs w:val="22"/>
        </w:rPr>
        <w:t xml:space="preserve"> fully within 30 seconds</w:t>
      </w:r>
    </w:p>
    <w:p w14:paraId="0976811F" w14:textId="41D6EC46" w:rsidR="006E33E3" w:rsidRPr="00903879" w:rsidRDefault="006E33E3" w:rsidP="00903879">
      <w:pPr>
        <w:numPr>
          <w:ilvl w:val="0"/>
          <w:numId w:val="8"/>
        </w:numPr>
        <w:rPr>
          <w:iCs/>
          <w:szCs w:val="22"/>
        </w:rPr>
      </w:pPr>
      <w:r>
        <w:rPr>
          <w:iCs/>
          <w:szCs w:val="22"/>
        </w:rPr>
        <w:t xml:space="preserve">A team has 30 seconds to guess what the image is, if they do not answer </w:t>
      </w:r>
      <w:proofErr w:type="gramStart"/>
      <w:r>
        <w:rPr>
          <w:iCs/>
          <w:szCs w:val="22"/>
        </w:rPr>
        <w:t>in</w:t>
      </w:r>
      <w:proofErr w:type="gramEnd"/>
      <w:r>
        <w:rPr>
          <w:iCs/>
          <w:szCs w:val="22"/>
        </w:rPr>
        <w:t xml:space="preserve"> that time, the other teams have 15 seconds to give one answer each to solve. </w:t>
      </w:r>
    </w:p>
    <w:p w14:paraId="4C0825AA" w14:textId="77777777" w:rsidR="00903879" w:rsidRPr="00903879" w:rsidRDefault="00903879" w:rsidP="007B28D2">
      <w:pPr>
        <w:rPr>
          <w:iCs/>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CF32A9D" w14:textId="42CCB257" w:rsidR="00EE5513" w:rsidRDefault="00D652A9" w:rsidP="006B4954">
      <w:pPr>
        <w:suppressAutoHyphens/>
        <w:contextualSpacing/>
        <w:rPr>
          <w:rFonts w:asciiTheme="majorHAnsi" w:hAnsiTheme="majorHAnsi" w:cstheme="majorHAnsi"/>
          <w:szCs w:val="22"/>
        </w:rPr>
      </w:pPr>
      <w:r>
        <w:rPr>
          <w:rFonts w:asciiTheme="majorHAnsi" w:hAnsiTheme="majorHAnsi" w:cstheme="majorHAnsi"/>
          <w:szCs w:val="22"/>
        </w:rPr>
        <w:t xml:space="preserve">Web-based </w:t>
      </w:r>
      <w:r w:rsidR="00B54A3B">
        <w:rPr>
          <w:rFonts w:asciiTheme="majorHAnsi" w:hAnsiTheme="majorHAnsi" w:cstheme="majorHAnsi"/>
          <w:szCs w:val="22"/>
        </w:rPr>
        <w:t xml:space="preserve">environment </w:t>
      </w:r>
      <w:r w:rsidR="002D47D5">
        <w:rPr>
          <w:rFonts w:asciiTheme="majorHAnsi" w:hAnsiTheme="majorHAnsi" w:cstheme="majorHAnsi"/>
          <w:szCs w:val="22"/>
        </w:rPr>
        <w:t>–</w:t>
      </w:r>
      <w:r w:rsidR="00B54A3B">
        <w:rPr>
          <w:rFonts w:asciiTheme="majorHAnsi" w:hAnsiTheme="majorHAnsi" w:cstheme="majorHAnsi"/>
          <w:szCs w:val="22"/>
        </w:rPr>
        <w:t xml:space="preserve"> </w:t>
      </w:r>
      <w:r w:rsidR="002D47D5">
        <w:rPr>
          <w:rFonts w:asciiTheme="majorHAnsi" w:hAnsiTheme="majorHAnsi" w:cstheme="majorHAnsi"/>
          <w:szCs w:val="22"/>
        </w:rPr>
        <w:t xml:space="preserve">the game must be able to run on multiple platforms via a web-based distribution system. </w:t>
      </w:r>
    </w:p>
    <w:p w14:paraId="2C86F282" w14:textId="29F36C0C" w:rsidR="002D47D5" w:rsidRPr="006B4954" w:rsidRDefault="004523C1" w:rsidP="006B4954">
      <w:pPr>
        <w:suppressAutoHyphens/>
        <w:contextualSpacing/>
        <w:rPr>
          <w:rFonts w:asciiTheme="majorHAnsi" w:hAnsiTheme="majorHAnsi" w:cstheme="majorHAnsi"/>
          <w:szCs w:val="22"/>
        </w:rPr>
      </w:pPr>
      <w:r>
        <w:rPr>
          <w:rFonts w:asciiTheme="majorHAnsi" w:hAnsiTheme="majorHAnsi" w:cstheme="majorHAnsi"/>
          <w:szCs w:val="22"/>
        </w:rPr>
        <w:t>One-instance objects – only one instance of a game should be able to exist in memory at one given moment. All instances of a game, team, or player should have unique identifiers to avoid naming conflicts</w:t>
      </w:r>
      <w:r w:rsidR="003044B0">
        <w:rPr>
          <w:rFonts w:asciiTheme="majorHAnsi" w:hAnsiTheme="majorHAnsi" w:cstheme="majorHAnsi"/>
          <w:szCs w:val="22"/>
        </w:rPr>
        <w:t xml:space="preserv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07914BF8" w:rsidR="00A325D0" w:rsidRDefault="00B21E49" w:rsidP="009B0F7A">
      <w:pPr>
        <w:suppressAutoHyphens/>
        <w:ind w:firstLine="720"/>
        <w:contextualSpacing/>
        <w:rPr>
          <w:rFonts w:asciiTheme="majorHAnsi" w:hAnsiTheme="majorHAnsi" w:cstheme="majorHAnsi"/>
          <w:bCs/>
          <w:szCs w:val="22"/>
        </w:rPr>
      </w:pPr>
      <w:r>
        <w:rPr>
          <w:rFonts w:asciiTheme="majorHAnsi" w:hAnsiTheme="majorHAnsi" w:cstheme="majorHAnsi"/>
          <w:bCs/>
          <w:szCs w:val="22"/>
        </w:rPr>
        <w:t>The diagram depicts the different classes within the application for Draw It or Lose It</w:t>
      </w:r>
      <w:r w:rsidR="002F3091">
        <w:rPr>
          <w:rFonts w:asciiTheme="majorHAnsi" w:hAnsiTheme="majorHAnsi" w:cstheme="majorHAnsi"/>
          <w:bCs/>
          <w:szCs w:val="22"/>
        </w:rPr>
        <w:t xml:space="preserve">. It also demonstrates the object-oriented programming principles, Encapsulation, Abstraction, Inheritance, and Polymorphism. </w:t>
      </w:r>
    </w:p>
    <w:p w14:paraId="3AB331FB" w14:textId="628556B8" w:rsidR="002F3091" w:rsidRDefault="002F3091" w:rsidP="009B0F7A">
      <w:pPr>
        <w:suppressAutoHyphens/>
        <w:ind w:firstLine="720"/>
        <w:contextualSpacing/>
        <w:rPr>
          <w:rFonts w:asciiTheme="majorHAnsi" w:hAnsiTheme="majorHAnsi" w:cstheme="majorHAnsi"/>
          <w:bCs/>
          <w:szCs w:val="22"/>
        </w:rPr>
      </w:pPr>
      <w:r>
        <w:rPr>
          <w:rFonts w:asciiTheme="majorHAnsi" w:hAnsiTheme="majorHAnsi" w:cstheme="majorHAnsi"/>
          <w:bCs/>
          <w:szCs w:val="22"/>
        </w:rPr>
        <w:t xml:space="preserve">The Entity class is the base parent class that has attributes that are utilized by the Game, Player, and Team child classes. These attributes are an id and a </w:t>
      </w:r>
      <w:r w:rsidR="00F94BA2">
        <w:rPr>
          <w:rFonts w:asciiTheme="majorHAnsi" w:hAnsiTheme="majorHAnsi" w:cstheme="majorHAnsi"/>
          <w:bCs/>
          <w:szCs w:val="22"/>
        </w:rPr>
        <w:t xml:space="preserve">name; this then means that each </w:t>
      </w:r>
      <w:proofErr w:type="gramStart"/>
      <w:r w:rsidR="00F94BA2">
        <w:rPr>
          <w:rFonts w:asciiTheme="majorHAnsi" w:hAnsiTheme="majorHAnsi" w:cstheme="majorHAnsi"/>
          <w:bCs/>
          <w:szCs w:val="22"/>
        </w:rPr>
        <w:t>child</w:t>
      </w:r>
      <w:proofErr w:type="gramEnd"/>
      <w:r w:rsidR="00F94BA2">
        <w:rPr>
          <w:rFonts w:asciiTheme="majorHAnsi" w:hAnsiTheme="majorHAnsi" w:cstheme="majorHAnsi"/>
          <w:bCs/>
          <w:szCs w:val="22"/>
        </w:rPr>
        <w:t xml:space="preserve"> class uses an id and a name</w:t>
      </w:r>
      <w:r>
        <w:rPr>
          <w:rFonts w:asciiTheme="majorHAnsi" w:hAnsiTheme="majorHAnsi" w:cstheme="majorHAnsi"/>
          <w:bCs/>
          <w:szCs w:val="22"/>
        </w:rPr>
        <w:t>. Thi</w:t>
      </w:r>
      <w:r w:rsidR="004A20AB">
        <w:rPr>
          <w:rFonts w:asciiTheme="majorHAnsi" w:hAnsiTheme="majorHAnsi" w:cstheme="majorHAnsi"/>
          <w:bCs/>
          <w:szCs w:val="22"/>
        </w:rPr>
        <w:t xml:space="preserve">s relationship between these classes demonstrates the object-oriented </w:t>
      </w:r>
      <w:r w:rsidR="004A20AB">
        <w:rPr>
          <w:rFonts w:asciiTheme="majorHAnsi" w:hAnsiTheme="majorHAnsi" w:cstheme="majorHAnsi"/>
          <w:bCs/>
          <w:szCs w:val="22"/>
        </w:rPr>
        <w:lastRenderedPageBreak/>
        <w:t>programming principle</w:t>
      </w:r>
      <w:r w:rsidR="001B2E73">
        <w:rPr>
          <w:rFonts w:asciiTheme="majorHAnsi" w:hAnsiTheme="majorHAnsi" w:cstheme="majorHAnsi"/>
          <w:bCs/>
          <w:szCs w:val="22"/>
        </w:rPr>
        <w:t>,</w:t>
      </w:r>
      <w:r w:rsidR="004A20AB">
        <w:rPr>
          <w:rFonts w:asciiTheme="majorHAnsi" w:hAnsiTheme="majorHAnsi" w:cstheme="majorHAnsi"/>
          <w:bCs/>
          <w:szCs w:val="22"/>
        </w:rPr>
        <w:t xml:space="preserve"> inheritance in which the child classes may acquire properties and behaviors from the parent class.</w:t>
      </w:r>
    </w:p>
    <w:p w14:paraId="3E86987D" w14:textId="202E0E2D" w:rsidR="004A20AB" w:rsidRDefault="00FC52A1" w:rsidP="00F87B4C">
      <w:pPr>
        <w:suppressAutoHyphens/>
        <w:ind w:firstLine="720"/>
        <w:contextualSpacing/>
        <w:rPr>
          <w:rFonts w:asciiTheme="majorHAnsi" w:hAnsiTheme="majorHAnsi" w:cstheme="majorHAnsi"/>
          <w:bCs/>
          <w:szCs w:val="22"/>
        </w:rPr>
      </w:pPr>
      <w:r>
        <w:rPr>
          <w:rFonts w:asciiTheme="majorHAnsi" w:hAnsiTheme="majorHAnsi" w:cstheme="majorHAnsi"/>
          <w:bCs/>
          <w:szCs w:val="22"/>
        </w:rPr>
        <w:t xml:space="preserve">The </w:t>
      </w: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class is associated with the Game class, which is associated with the Team class, which is associated with the Player class. </w:t>
      </w:r>
      <w:r w:rsidR="00F241C5">
        <w:rPr>
          <w:rFonts w:asciiTheme="majorHAnsi" w:hAnsiTheme="majorHAnsi" w:cstheme="majorHAnsi"/>
          <w:bCs/>
          <w:szCs w:val="22"/>
        </w:rPr>
        <w:t xml:space="preserve">These classes work together to create a player, put that player into a team, then put that team into a game. These classes make sure that each player, team, and game all have a unique name and only one instance exists in memory at one given time. </w:t>
      </w:r>
    </w:p>
    <w:p w14:paraId="0E3379FF" w14:textId="5C5D4DCB" w:rsidR="00F87B4C" w:rsidRDefault="00F87B4C" w:rsidP="00F87B4C">
      <w:pPr>
        <w:suppressAutoHyphens/>
        <w:ind w:firstLine="720"/>
        <w:contextualSpacing/>
        <w:rPr>
          <w:rFonts w:asciiTheme="majorHAnsi" w:hAnsiTheme="majorHAnsi" w:cstheme="majorHAnsi"/>
          <w:bCs/>
          <w:szCs w:val="22"/>
        </w:rPr>
      </w:pPr>
      <w:r>
        <w:rPr>
          <w:rFonts w:asciiTheme="majorHAnsi" w:hAnsiTheme="majorHAnsi" w:cstheme="majorHAnsi"/>
          <w:bCs/>
          <w:szCs w:val="22"/>
        </w:rPr>
        <w:t xml:space="preserve">The </w:t>
      </w:r>
      <w:proofErr w:type="spellStart"/>
      <w:r>
        <w:rPr>
          <w:rFonts w:asciiTheme="majorHAnsi" w:hAnsiTheme="majorHAnsi" w:cstheme="majorHAnsi"/>
          <w:bCs/>
          <w:szCs w:val="22"/>
        </w:rPr>
        <w:t>ProgramDriver</w:t>
      </w:r>
      <w:proofErr w:type="spellEnd"/>
      <w:r>
        <w:rPr>
          <w:rFonts w:asciiTheme="majorHAnsi" w:hAnsiTheme="majorHAnsi" w:cstheme="majorHAnsi"/>
          <w:bCs/>
          <w:szCs w:val="22"/>
        </w:rPr>
        <w:t xml:space="preserve"> class is the where the main function that runs the program </w:t>
      </w:r>
      <w:proofErr w:type="gramStart"/>
      <w:r>
        <w:rPr>
          <w:rFonts w:asciiTheme="majorHAnsi" w:hAnsiTheme="majorHAnsi" w:cstheme="majorHAnsi"/>
          <w:bCs/>
          <w:szCs w:val="22"/>
        </w:rPr>
        <w:t>and</w:t>
      </w:r>
      <w:proofErr w:type="gramEnd"/>
      <w:r>
        <w:rPr>
          <w:rFonts w:asciiTheme="majorHAnsi" w:hAnsiTheme="majorHAnsi" w:cstheme="majorHAnsi"/>
          <w:bCs/>
          <w:szCs w:val="22"/>
        </w:rPr>
        <w:t xml:space="preserve"> is what the user interacts with. The </w:t>
      </w:r>
      <w:proofErr w:type="spellStart"/>
      <w:r>
        <w:rPr>
          <w:rFonts w:asciiTheme="majorHAnsi" w:hAnsiTheme="majorHAnsi" w:cstheme="majorHAnsi"/>
          <w:bCs/>
          <w:szCs w:val="22"/>
        </w:rPr>
        <w:t>ProgramDriver</w:t>
      </w:r>
      <w:proofErr w:type="spellEnd"/>
      <w:r>
        <w:rPr>
          <w:rFonts w:asciiTheme="majorHAnsi" w:hAnsiTheme="majorHAnsi" w:cstheme="majorHAnsi"/>
          <w:bCs/>
          <w:szCs w:val="22"/>
        </w:rPr>
        <w:t xml:space="preserve"> class calls upon the </w:t>
      </w: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class that will use the </w:t>
      </w:r>
      <w:proofErr w:type="spellStart"/>
      <w:proofErr w:type="gramStart"/>
      <w:r>
        <w:rPr>
          <w:rFonts w:asciiTheme="majorHAnsi" w:hAnsiTheme="majorHAnsi" w:cstheme="majorHAnsi"/>
          <w:bCs/>
          <w:szCs w:val="22"/>
        </w:rPr>
        <w:t>getInstance</w:t>
      </w:r>
      <w:proofErr w:type="spellEnd"/>
      <w:r>
        <w:rPr>
          <w:rFonts w:asciiTheme="majorHAnsi" w:hAnsiTheme="majorHAnsi" w:cstheme="majorHAnsi"/>
          <w:bCs/>
          <w:szCs w:val="22"/>
        </w:rPr>
        <w:t>(</w:t>
      </w:r>
      <w:proofErr w:type="gramEnd"/>
      <w:r>
        <w:rPr>
          <w:rFonts w:asciiTheme="majorHAnsi" w:hAnsiTheme="majorHAnsi" w:cstheme="majorHAnsi"/>
          <w:bCs/>
          <w:szCs w:val="22"/>
        </w:rPr>
        <w:t xml:space="preserve">) function to add games, teams, and player to a single instance within the program’s memory. The </w:t>
      </w:r>
      <w:proofErr w:type="spellStart"/>
      <w:r>
        <w:rPr>
          <w:rFonts w:asciiTheme="majorHAnsi" w:hAnsiTheme="majorHAnsi" w:cstheme="majorHAnsi"/>
          <w:bCs/>
          <w:szCs w:val="22"/>
        </w:rPr>
        <w:t>ProgramDriver</w:t>
      </w:r>
      <w:proofErr w:type="spellEnd"/>
      <w:r>
        <w:rPr>
          <w:rFonts w:asciiTheme="majorHAnsi" w:hAnsiTheme="majorHAnsi" w:cstheme="majorHAnsi"/>
          <w:bCs/>
          <w:szCs w:val="22"/>
        </w:rPr>
        <w:t xml:space="preserve"> class also uses the </w:t>
      </w:r>
      <w:proofErr w:type="spellStart"/>
      <w:r>
        <w:rPr>
          <w:rFonts w:asciiTheme="majorHAnsi" w:hAnsiTheme="majorHAnsi" w:cstheme="majorHAnsi"/>
          <w:bCs/>
          <w:szCs w:val="22"/>
        </w:rPr>
        <w:t>SingletonTester</w:t>
      </w:r>
      <w:proofErr w:type="spellEnd"/>
      <w:r>
        <w:rPr>
          <w:rFonts w:asciiTheme="majorHAnsi" w:hAnsiTheme="majorHAnsi" w:cstheme="majorHAnsi"/>
          <w:bCs/>
          <w:szCs w:val="22"/>
        </w:rPr>
        <w:t xml:space="preserve"> to </w:t>
      </w:r>
      <w:r w:rsidR="00E477FD">
        <w:rPr>
          <w:rFonts w:asciiTheme="majorHAnsi" w:hAnsiTheme="majorHAnsi" w:cstheme="majorHAnsi"/>
          <w:bCs/>
          <w:szCs w:val="22"/>
        </w:rPr>
        <w:t xml:space="preserve">test the </w:t>
      </w:r>
      <w:proofErr w:type="gramStart"/>
      <w:r w:rsidR="00E477FD">
        <w:rPr>
          <w:rFonts w:asciiTheme="majorHAnsi" w:hAnsiTheme="majorHAnsi" w:cstheme="majorHAnsi"/>
          <w:bCs/>
          <w:szCs w:val="22"/>
        </w:rPr>
        <w:t>singleton</w:t>
      </w:r>
      <w:proofErr w:type="gramEnd"/>
      <w:r w:rsidR="00E477FD">
        <w:rPr>
          <w:rFonts w:asciiTheme="majorHAnsi" w:hAnsiTheme="majorHAnsi" w:cstheme="majorHAnsi"/>
          <w:bCs/>
          <w:szCs w:val="22"/>
        </w:rPr>
        <w:t xml:space="preserve"> behavior and make sure it is functioning properly. </w:t>
      </w:r>
    </w:p>
    <w:p w14:paraId="3FB277FC" w14:textId="6E99BBEF" w:rsidR="00E477FD" w:rsidRDefault="00E477FD" w:rsidP="00F87B4C">
      <w:pPr>
        <w:suppressAutoHyphens/>
        <w:ind w:firstLine="720"/>
        <w:contextualSpacing/>
        <w:rPr>
          <w:rFonts w:asciiTheme="majorHAnsi" w:hAnsiTheme="majorHAnsi" w:cstheme="majorHAnsi"/>
          <w:bCs/>
          <w:szCs w:val="22"/>
        </w:rPr>
      </w:pPr>
      <w:r>
        <w:rPr>
          <w:rFonts w:asciiTheme="majorHAnsi" w:hAnsiTheme="majorHAnsi" w:cstheme="majorHAnsi"/>
          <w:bCs/>
          <w:szCs w:val="22"/>
        </w:rPr>
        <w:t xml:space="preserve">The </w:t>
      </w: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Entity, Game, Team, and Player classes all use </w:t>
      </w:r>
      <w:proofErr w:type="gramStart"/>
      <w:r>
        <w:rPr>
          <w:rFonts w:asciiTheme="majorHAnsi" w:hAnsiTheme="majorHAnsi" w:cstheme="majorHAnsi"/>
          <w:bCs/>
          <w:szCs w:val="22"/>
        </w:rPr>
        <w:t>the object</w:t>
      </w:r>
      <w:proofErr w:type="gramEnd"/>
      <w:r>
        <w:rPr>
          <w:rFonts w:asciiTheme="majorHAnsi" w:hAnsiTheme="majorHAnsi" w:cstheme="majorHAnsi"/>
          <w:bCs/>
          <w:szCs w:val="22"/>
        </w:rPr>
        <w:t xml:space="preserve">-oriented programming principles, Polymorphism and Encapsulation. Polymorphism is used within these classes by overloading constructors and overriding the </w:t>
      </w:r>
      <w:proofErr w:type="spellStart"/>
      <w:r>
        <w:rPr>
          <w:rFonts w:asciiTheme="majorHAnsi" w:hAnsiTheme="majorHAnsi" w:cstheme="majorHAnsi"/>
          <w:bCs/>
          <w:szCs w:val="22"/>
        </w:rPr>
        <w:t>toString</w:t>
      </w:r>
      <w:proofErr w:type="spellEnd"/>
      <w:r>
        <w:rPr>
          <w:rFonts w:asciiTheme="majorHAnsi" w:hAnsiTheme="majorHAnsi" w:cstheme="majorHAnsi"/>
          <w:bCs/>
          <w:szCs w:val="22"/>
        </w:rPr>
        <w:t xml:space="preserve"> functions. Encapsulation is used </w:t>
      </w:r>
      <w:proofErr w:type="gramStart"/>
      <w:r>
        <w:rPr>
          <w:rFonts w:asciiTheme="majorHAnsi" w:hAnsiTheme="majorHAnsi" w:cstheme="majorHAnsi"/>
          <w:bCs/>
          <w:szCs w:val="22"/>
        </w:rPr>
        <w:t>by the use of</w:t>
      </w:r>
      <w:proofErr w:type="gramEnd"/>
      <w:r>
        <w:rPr>
          <w:rFonts w:asciiTheme="majorHAnsi" w:hAnsiTheme="majorHAnsi" w:cstheme="majorHAnsi"/>
          <w:bCs/>
          <w:szCs w:val="22"/>
        </w:rPr>
        <w:t xml:space="preserve"> putting attributes and methods within different classes and hiding internal details and protecting their data. </w:t>
      </w:r>
      <w:r w:rsidR="009C7EB4">
        <w:rPr>
          <w:rFonts w:asciiTheme="majorHAnsi" w:hAnsiTheme="majorHAnsi" w:cstheme="majorHAnsi"/>
          <w:bCs/>
          <w:szCs w:val="22"/>
        </w:rPr>
        <w:t xml:space="preserve">By using the </w:t>
      </w:r>
      <w:proofErr w:type="spellStart"/>
      <w:r w:rsidR="009C7EB4">
        <w:rPr>
          <w:rFonts w:asciiTheme="majorHAnsi" w:hAnsiTheme="majorHAnsi" w:cstheme="majorHAnsi"/>
          <w:bCs/>
          <w:szCs w:val="22"/>
        </w:rPr>
        <w:t>ProgramDriver</w:t>
      </w:r>
      <w:proofErr w:type="spellEnd"/>
      <w:r w:rsidR="009C7EB4">
        <w:rPr>
          <w:rFonts w:asciiTheme="majorHAnsi" w:hAnsiTheme="majorHAnsi" w:cstheme="majorHAnsi"/>
          <w:bCs/>
          <w:szCs w:val="22"/>
        </w:rPr>
        <w:t xml:space="preserve"> class that only shows necessary features to the user and keeping all the data from the other classes separate, this also promotes the object-oriented programming principle known as abstraction. </w:t>
      </w:r>
    </w:p>
    <w:p w14:paraId="10C455A5" w14:textId="77777777" w:rsidR="009C7EB4" w:rsidRPr="00B21E49" w:rsidRDefault="009C7EB4" w:rsidP="00F87B4C">
      <w:pPr>
        <w:suppressAutoHyphens/>
        <w:ind w:firstLine="720"/>
        <w:contextualSpacing/>
        <w:rPr>
          <w:rFonts w:asciiTheme="majorHAnsi" w:hAnsiTheme="majorHAnsi" w:cstheme="majorHAnsi"/>
          <w:bCs/>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1D16EBFA" w:rsidR="00B40942" w:rsidRDefault="00B40942">
      <w:pPr>
        <w:rPr>
          <w:rFonts w:asciiTheme="majorHAnsi" w:hAnsiTheme="majorHAnsi" w:cstheme="majorHAnsi"/>
          <w:b/>
          <w:szCs w:val="22"/>
        </w:rPr>
      </w:pPr>
      <w:r>
        <w:rPr>
          <w:rFonts w:asciiTheme="majorHAnsi" w:hAnsiTheme="majorHAnsi" w:cstheme="majorHAnsi"/>
          <w:b/>
          <w:szCs w:val="22"/>
        </w:rPr>
        <w:br w:type="page"/>
      </w:r>
    </w:p>
    <w:p w14:paraId="153CDF58" w14:textId="4EA4F447"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1CA89D1" w:rsidR="00A325D0" w:rsidRPr="006B4954" w:rsidRDefault="005D63AF"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is built on Unix which makes it stable and reliable. It has a user-friendly interface, making it good for development and testing. However, there is a high cost due to the need for </w:t>
            </w:r>
            <w:r w:rsidR="00FA40F5">
              <w:rPr>
                <w:rFonts w:asciiTheme="majorHAnsi" w:hAnsiTheme="majorHAnsi" w:cstheme="majorHAnsi"/>
                <w:szCs w:val="22"/>
              </w:rPr>
              <w:t>Apple-specific</w:t>
            </w:r>
            <w:r>
              <w:rPr>
                <w:rFonts w:asciiTheme="majorHAnsi" w:hAnsiTheme="majorHAnsi" w:cstheme="majorHAnsi"/>
                <w:szCs w:val="22"/>
              </w:rPr>
              <w:t xml:space="preserve"> hardware. </w:t>
            </w:r>
            <w:r w:rsidR="00FA40F5">
              <w:rPr>
                <w:rFonts w:asciiTheme="majorHAnsi" w:hAnsiTheme="majorHAnsi" w:cstheme="majorHAnsi"/>
                <w:szCs w:val="22"/>
              </w:rPr>
              <w:t>Also, it is limited in scalability at higher business levels as it is not designed for high-load production environments.</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26FEAA67" w14:textId="0970683F" w:rsidR="00A325D0" w:rsidRPr="006B4954" w:rsidRDefault="00A84576"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seen as the industry standard for web hosting since it is </w:t>
            </w:r>
            <w:proofErr w:type="gramStart"/>
            <w:r>
              <w:rPr>
                <w:rFonts w:asciiTheme="majorHAnsi" w:hAnsiTheme="majorHAnsi" w:cstheme="majorHAnsi"/>
                <w:szCs w:val="22"/>
              </w:rPr>
              <w:t>open-source</w:t>
            </w:r>
            <w:proofErr w:type="gramEnd"/>
            <w:r>
              <w:rPr>
                <w:rFonts w:asciiTheme="majorHAnsi" w:hAnsiTheme="majorHAnsi" w:cstheme="majorHAnsi"/>
                <w:szCs w:val="22"/>
              </w:rPr>
              <w:t xml:space="preserve">, has high scalability, it is highly secure, and is low in cost with free licensing. However, it does require higher technical expertise for command-line management. </w:t>
            </w:r>
          </w:p>
        </w:tc>
        <w:tc>
          <w:tcPr>
            <w:tcW w:w="1890" w:type="dxa"/>
            <w:tcMar>
              <w:top w:w="0" w:type="dxa"/>
              <w:left w:w="115" w:type="dxa"/>
              <w:bottom w:w="0" w:type="dxa"/>
              <w:right w:w="115" w:type="dxa"/>
            </w:tcMar>
          </w:tcPr>
          <w:p w14:paraId="12DBF5D5" w14:textId="1C6083D3" w:rsidR="00A325D0" w:rsidRPr="006B4954" w:rsidRDefault="00C55711"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has high compatibility with strong software support. It has a familiar user-friendly interface with a strong integration with the Microsoft ecosystem. </w:t>
            </w:r>
            <w:r w:rsidR="00DD300C">
              <w:rPr>
                <w:rFonts w:asciiTheme="majorHAnsi" w:hAnsiTheme="majorHAnsi" w:cstheme="majorHAnsi"/>
                <w:szCs w:val="22"/>
              </w:rPr>
              <w:t>However, it is very costly with expensive licensing fees and high resource overhead. Also, it has potential security vulnerabilities.</w:t>
            </w:r>
          </w:p>
        </w:tc>
        <w:tc>
          <w:tcPr>
            <w:tcW w:w="2080" w:type="dxa"/>
            <w:tcMar>
              <w:top w:w="0" w:type="dxa"/>
              <w:left w:w="115" w:type="dxa"/>
              <w:bottom w:w="0" w:type="dxa"/>
              <w:right w:w="115" w:type="dxa"/>
            </w:tcMar>
          </w:tcPr>
          <w:p w14:paraId="1B7299A3" w14:textId="272606AB" w:rsidR="00A325D0" w:rsidRPr="006B4954" w:rsidRDefault="009C3A3F"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while highly portable, have touchscreen capabilities, and can be cost-effective, they are not designed for direct </w:t>
            </w:r>
            <w:r w:rsidR="00FE4ACB">
              <w:rPr>
                <w:rFonts w:asciiTheme="majorHAnsi" w:hAnsiTheme="majorHAnsi" w:cstheme="majorHAnsi"/>
                <w:szCs w:val="22"/>
              </w:rPr>
              <w:t>webhosting</w:t>
            </w:r>
            <w:r>
              <w:rPr>
                <w:rFonts w:asciiTheme="majorHAnsi" w:hAnsiTheme="majorHAnsi" w:cstheme="majorHAnsi"/>
                <w:szCs w:val="22"/>
              </w:rPr>
              <w:t xml:space="preserve">. They </w:t>
            </w:r>
            <w:r w:rsidR="00FE4ACB">
              <w:rPr>
                <w:rFonts w:asciiTheme="majorHAnsi" w:hAnsiTheme="majorHAnsi" w:cstheme="majorHAnsi"/>
                <w:szCs w:val="22"/>
              </w:rPr>
              <w:t xml:space="preserve">are also limited by lower processing power, memory, and storage.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D315AA3" w:rsidR="00A325D0" w:rsidRPr="006B4954" w:rsidRDefault="0056097E" w:rsidP="006B4954">
            <w:pPr>
              <w:suppressAutoHyphens/>
              <w:contextualSpacing/>
              <w:rPr>
                <w:rFonts w:asciiTheme="majorHAnsi" w:hAnsiTheme="majorHAnsi" w:cstheme="majorHAnsi"/>
                <w:szCs w:val="22"/>
              </w:rPr>
            </w:pPr>
            <w:r>
              <w:rPr>
                <w:rFonts w:asciiTheme="majorHAnsi" w:hAnsiTheme="majorHAnsi" w:cstheme="majorHAnsi"/>
                <w:szCs w:val="22"/>
              </w:rPr>
              <w:t>Mac utilizes Unix, which makes it well-suited for development</w:t>
            </w:r>
            <w:r w:rsidR="00AB4105">
              <w:rPr>
                <w:rFonts w:asciiTheme="majorHAnsi" w:hAnsiTheme="majorHAnsi" w:cstheme="majorHAnsi"/>
                <w:szCs w:val="22"/>
              </w:rPr>
              <w:t xml:space="preserve"> and</w:t>
            </w:r>
            <w:r>
              <w:rPr>
                <w:rFonts w:asciiTheme="majorHAnsi" w:hAnsiTheme="majorHAnsi" w:cstheme="majorHAnsi"/>
                <w:szCs w:val="22"/>
              </w:rPr>
              <w:t xml:space="preserve"> is user-friendly</w:t>
            </w:r>
            <w:r w:rsidR="00D85411">
              <w:rPr>
                <w:rFonts w:asciiTheme="majorHAnsi" w:hAnsiTheme="majorHAnsi" w:cstheme="majorHAnsi"/>
                <w:szCs w:val="22"/>
              </w:rPr>
              <w:t xml:space="preserve"> and intuitive</w:t>
            </w:r>
            <w:r w:rsidR="009E48E4">
              <w:rPr>
                <w:rFonts w:asciiTheme="majorHAnsi" w:hAnsiTheme="majorHAnsi" w:cstheme="majorHAnsi"/>
                <w:szCs w:val="22"/>
              </w:rPr>
              <w:t xml:space="preserve"> with high web compatibility</w:t>
            </w:r>
            <w:r w:rsidR="00D85411">
              <w:rPr>
                <w:rFonts w:asciiTheme="majorHAnsi" w:hAnsiTheme="majorHAnsi" w:cstheme="majorHAnsi"/>
                <w:szCs w:val="22"/>
              </w:rPr>
              <w:t xml:space="preserve"> making for fast integration</w:t>
            </w:r>
            <w:r w:rsidR="00AB4105">
              <w:rPr>
                <w:rFonts w:asciiTheme="majorHAnsi" w:hAnsiTheme="majorHAnsi" w:cstheme="majorHAnsi"/>
                <w:szCs w:val="22"/>
              </w:rPr>
              <w:t xml:space="preserve">. </w:t>
            </w:r>
            <w:r>
              <w:rPr>
                <w:rFonts w:asciiTheme="majorHAnsi" w:hAnsiTheme="majorHAnsi" w:cstheme="majorHAnsi"/>
                <w:szCs w:val="22"/>
              </w:rPr>
              <w:t xml:space="preserve">However, the cost of the hardware is high. </w:t>
            </w:r>
          </w:p>
        </w:tc>
        <w:tc>
          <w:tcPr>
            <w:tcW w:w="1890" w:type="dxa"/>
            <w:tcMar>
              <w:top w:w="0" w:type="dxa"/>
              <w:left w:w="115" w:type="dxa"/>
              <w:bottom w:w="0" w:type="dxa"/>
              <w:right w:w="115" w:type="dxa"/>
            </w:tcMar>
          </w:tcPr>
          <w:p w14:paraId="71F419DD" w14:textId="4F7D13A6" w:rsidR="00A325D0" w:rsidRPr="006B4954" w:rsidRDefault="00650738"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low in cost due to being open-source and is highly customizable with strong development tools and high stability.  However, there is a stiff learning curve to using it which can take time or an expert is needed to be hired which could affect costs. </w:t>
            </w:r>
          </w:p>
        </w:tc>
        <w:tc>
          <w:tcPr>
            <w:tcW w:w="1890" w:type="dxa"/>
            <w:tcMar>
              <w:top w:w="0" w:type="dxa"/>
              <w:left w:w="115" w:type="dxa"/>
              <w:bottom w:w="0" w:type="dxa"/>
              <w:right w:w="115" w:type="dxa"/>
            </w:tcMar>
          </w:tcPr>
          <w:p w14:paraId="3C911584" w14:textId="4BE0F2D3" w:rsidR="00A325D0" w:rsidRPr="006B4954" w:rsidRDefault="00A20152"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has the highest compatibility which makes for fast integration. It has a familiar, user-friendly interface. However, the development and licensing costs are very high. </w:t>
            </w:r>
          </w:p>
        </w:tc>
        <w:tc>
          <w:tcPr>
            <w:tcW w:w="2080" w:type="dxa"/>
            <w:tcMar>
              <w:top w:w="0" w:type="dxa"/>
              <w:left w:w="115" w:type="dxa"/>
              <w:bottom w:w="0" w:type="dxa"/>
              <w:right w:w="115" w:type="dxa"/>
            </w:tcMar>
          </w:tcPr>
          <w:p w14:paraId="24F347E4" w14:textId="73EEC361" w:rsidR="00A325D0" w:rsidRPr="006B4954" w:rsidRDefault="00D0764B"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w:t>
            </w:r>
            <w:r w:rsidR="00E105EB">
              <w:rPr>
                <w:rFonts w:asciiTheme="majorHAnsi" w:hAnsiTheme="majorHAnsi" w:cstheme="majorHAnsi"/>
                <w:szCs w:val="22"/>
              </w:rPr>
              <w:t>are portable with touchscreen capabilities that are very useful to users. However, development can be time consuming due to the optimization requirements for varying screen sizes and to make the app compatible with different browsers. Also, expertise with touch interfaces and design is needed t</w:t>
            </w:r>
            <w:r w:rsidR="002B51C7">
              <w:rPr>
                <w:rFonts w:asciiTheme="majorHAnsi" w:hAnsiTheme="majorHAnsi" w:cstheme="majorHAnsi"/>
                <w:szCs w:val="22"/>
              </w:rPr>
              <w:t>o ensure high user experience.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493F35E6" w:rsidR="00A325D0" w:rsidRPr="006B4954" w:rsidRDefault="0014703C" w:rsidP="0014703C">
            <w:pPr>
              <w:suppressAutoHyphens/>
              <w:contextualSpacing/>
              <w:rPr>
                <w:rFonts w:asciiTheme="majorHAnsi" w:hAnsiTheme="majorHAnsi" w:cstheme="majorHAnsi"/>
                <w:szCs w:val="22"/>
              </w:rPr>
            </w:pPr>
            <w:r w:rsidRPr="0014703C">
              <w:rPr>
                <w:rFonts w:asciiTheme="majorHAnsi" w:hAnsiTheme="majorHAnsi" w:cstheme="majorHAnsi"/>
                <w:szCs w:val="22"/>
              </w:rPr>
              <w:t>Swift, Objective-C, Python. Primary IDE is Xcode.</w:t>
            </w:r>
          </w:p>
        </w:tc>
        <w:tc>
          <w:tcPr>
            <w:tcW w:w="1890" w:type="dxa"/>
            <w:tcMar>
              <w:top w:w="0" w:type="dxa"/>
              <w:left w:w="115" w:type="dxa"/>
              <w:bottom w:w="0" w:type="dxa"/>
              <w:right w:w="115" w:type="dxa"/>
            </w:tcMar>
          </w:tcPr>
          <w:p w14:paraId="3466B885" w14:textId="73B96342" w:rsidR="00A325D0" w:rsidRPr="006B4954" w:rsidRDefault="0014703C" w:rsidP="006B4954">
            <w:pPr>
              <w:suppressAutoHyphens/>
              <w:contextualSpacing/>
              <w:rPr>
                <w:rFonts w:asciiTheme="majorHAnsi" w:hAnsiTheme="majorHAnsi" w:cstheme="majorHAnsi"/>
                <w:szCs w:val="22"/>
              </w:rPr>
            </w:pPr>
            <w:r w:rsidRPr="0014703C">
              <w:rPr>
                <w:rFonts w:asciiTheme="majorHAnsi" w:hAnsiTheme="majorHAnsi" w:cstheme="majorHAnsi"/>
                <w:szCs w:val="22"/>
              </w:rPr>
              <w:t xml:space="preserve">Python (Django/Flask), Node.js, PHP, </w:t>
            </w:r>
            <w:r w:rsidR="00450992">
              <w:rPr>
                <w:rFonts w:asciiTheme="majorHAnsi" w:hAnsiTheme="majorHAnsi" w:cstheme="majorHAnsi"/>
                <w:szCs w:val="22"/>
              </w:rPr>
              <w:t xml:space="preserve">Go, Ruby, </w:t>
            </w:r>
            <w:r w:rsidRPr="0014703C">
              <w:rPr>
                <w:rFonts w:asciiTheme="majorHAnsi" w:hAnsiTheme="majorHAnsi" w:cstheme="majorHAnsi"/>
                <w:szCs w:val="22"/>
              </w:rPr>
              <w:t>Java. IDEs include VS Code, IntelliJ IDEA, or Eclipse.</w:t>
            </w:r>
          </w:p>
        </w:tc>
        <w:tc>
          <w:tcPr>
            <w:tcW w:w="1890" w:type="dxa"/>
            <w:tcMar>
              <w:top w:w="0" w:type="dxa"/>
              <w:left w:w="115" w:type="dxa"/>
              <w:bottom w:w="0" w:type="dxa"/>
              <w:right w:w="115" w:type="dxa"/>
            </w:tcMar>
          </w:tcPr>
          <w:p w14:paraId="63C1A493" w14:textId="3A52C2DE" w:rsidR="00A325D0" w:rsidRPr="006B4954" w:rsidRDefault="0014703C" w:rsidP="006B4954">
            <w:pPr>
              <w:suppressAutoHyphens/>
              <w:contextualSpacing/>
              <w:rPr>
                <w:rFonts w:asciiTheme="majorHAnsi" w:hAnsiTheme="majorHAnsi" w:cstheme="majorHAnsi"/>
                <w:szCs w:val="22"/>
              </w:rPr>
            </w:pPr>
            <w:r w:rsidRPr="0014703C">
              <w:rPr>
                <w:rFonts w:asciiTheme="majorHAnsi" w:hAnsiTheme="majorHAnsi" w:cstheme="majorHAnsi"/>
                <w:szCs w:val="22"/>
              </w:rPr>
              <w:t>C#</w:t>
            </w:r>
            <w:r w:rsidR="00450992">
              <w:rPr>
                <w:rFonts w:asciiTheme="majorHAnsi" w:hAnsiTheme="majorHAnsi" w:cstheme="majorHAnsi"/>
                <w:szCs w:val="22"/>
              </w:rPr>
              <w:t>, C++, Java</w:t>
            </w:r>
            <w:r w:rsidRPr="0014703C">
              <w:rPr>
                <w:rFonts w:asciiTheme="majorHAnsi" w:hAnsiTheme="majorHAnsi" w:cstheme="majorHAnsi"/>
                <w:szCs w:val="22"/>
              </w:rPr>
              <w:t>, .NET Core/6+, PowerShell. Primary IDE is Visual Studio.</w:t>
            </w:r>
          </w:p>
        </w:tc>
        <w:tc>
          <w:tcPr>
            <w:tcW w:w="2080" w:type="dxa"/>
            <w:tcMar>
              <w:top w:w="0" w:type="dxa"/>
              <w:left w:w="115" w:type="dxa"/>
              <w:bottom w:w="0" w:type="dxa"/>
              <w:right w:w="115" w:type="dxa"/>
            </w:tcMar>
          </w:tcPr>
          <w:p w14:paraId="16D38893" w14:textId="203109C3" w:rsidR="00A325D0" w:rsidRPr="006B4954" w:rsidRDefault="0014703C" w:rsidP="006B4954">
            <w:pPr>
              <w:suppressAutoHyphens/>
              <w:contextualSpacing/>
              <w:rPr>
                <w:rFonts w:asciiTheme="majorHAnsi" w:hAnsiTheme="majorHAnsi" w:cstheme="majorHAnsi"/>
                <w:szCs w:val="22"/>
              </w:rPr>
            </w:pPr>
            <w:r w:rsidRPr="0014703C">
              <w:rPr>
                <w:rFonts w:asciiTheme="majorHAnsi" w:hAnsiTheme="majorHAnsi" w:cstheme="majorHAnsi"/>
                <w:szCs w:val="22"/>
              </w:rPr>
              <w:t>Native (Swift/Kotlin) or Cross-platform (Flutter/Dart, React Native/JS). IDEs: Xcode (iOS), Android Studio.</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CA84AEA" w14:textId="719227E7" w:rsidR="00C82DC5" w:rsidRDefault="00730BFB" w:rsidP="00FD2C32">
      <w:pPr>
        <w:pStyle w:val="List"/>
      </w:pPr>
      <w:r w:rsidRPr="006B4954">
        <w:rPr>
          <w:b/>
        </w:rPr>
        <w:t>Operating Platform</w:t>
      </w:r>
      <w:r w:rsidRPr="006B4954">
        <w:t>:</w:t>
      </w:r>
      <w:r w:rsidR="00C82DC5">
        <w:t xml:space="preserve"> The operating platform that I would recommend that The Gaming Room utilize to expand Draw It or Lose It to other computing environments is a Cloud based Linux </w:t>
      </w:r>
      <w:r w:rsidR="00C703CA">
        <w:t>p</w:t>
      </w:r>
      <w:r w:rsidR="00C82DC5">
        <w:t>latform with an Ubuntu server. Linux is the industry standard for web hosting and gaming servers. It is very robust, offering high scalability, stability, and performance.</w:t>
      </w:r>
      <w:r w:rsidR="007F1651">
        <w:t xml:space="preserve"> Also, due to Linux being open-sourced, it has lower licensing costs.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71E04F3A" w14:textId="436C306A" w:rsidR="00133364" w:rsidRDefault="00730BFB" w:rsidP="00FD2C32">
      <w:pPr>
        <w:pStyle w:val="List"/>
      </w:pPr>
      <w:r w:rsidRPr="006B4954">
        <w:rPr>
          <w:b/>
        </w:rPr>
        <w:t>Operating Systems Architectures</w:t>
      </w:r>
      <w:r w:rsidRPr="006B4954">
        <w:t>:</w:t>
      </w:r>
      <w:r w:rsidR="00133364">
        <w:t xml:space="preserve"> </w:t>
      </w:r>
      <w:r w:rsidR="00103446">
        <w:t xml:space="preserve">The Linux operating platform utilizes a </w:t>
      </w:r>
      <w:r w:rsidR="00EC7869">
        <w:t>M</w:t>
      </w:r>
      <w:r w:rsidR="00103446">
        <w:t xml:space="preserve">onolithic </w:t>
      </w:r>
      <w:r w:rsidR="00EC7869">
        <w:t>K</w:t>
      </w:r>
      <w:r w:rsidR="00103446">
        <w:t xml:space="preserve">ernel </w:t>
      </w:r>
      <w:r w:rsidR="00EC7869">
        <w:t>A</w:t>
      </w:r>
      <w:r w:rsidR="00103446">
        <w:t>rchitecture</w:t>
      </w:r>
      <w:r w:rsidR="00EC7869">
        <w:t xml:space="preserve"> which allows for the efficient management of the CPU, memory, </w:t>
      </w:r>
      <w:proofErr w:type="gramStart"/>
      <w:r w:rsidR="00EC7869">
        <w:t>and !</w:t>
      </w:r>
      <w:proofErr w:type="gramEnd"/>
      <w:r w:rsidR="00EC7869">
        <w:t xml:space="preserve">/O all within a single address </w:t>
      </w:r>
      <w:proofErr w:type="gramStart"/>
      <w:r w:rsidR="00EC7869">
        <w:t>space</w:t>
      </w:r>
      <w:r w:rsidR="000D0EFA">
        <w:t>, and</w:t>
      </w:r>
      <w:proofErr w:type="gramEnd"/>
      <w:r w:rsidR="000D0EFA">
        <w:t xml:space="preserve"> providing high performance for the Draw It or Lose It gameplay. </w:t>
      </w:r>
    </w:p>
    <w:p w14:paraId="35C78786" w14:textId="77777777" w:rsidR="00A325D0" w:rsidRPr="006B4954" w:rsidRDefault="00A325D0" w:rsidP="006B4954">
      <w:pPr>
        <w:suppressAutoHyphens/>
        <w:contextualSpacing/>
        <w:rPr>
          <w:rFonts w:asciiTheme="majorHAnsi" w:hAnsiTheme="majorHAnsi" w:cstheme="majorHAnsi"/>
          <w:szCs w:val="22"/>
        </w:rPr>
      </w:pPr>
    </w:p>
    <w:p w14:paraId="12929FD6" w14:textId="4A305784" w:rsidR="00790D8B" w:rsidRDefault="00730BFB" w:rsidP="008232AF">
      <w:pPr>
        <w:pStyle w:val="List"/>
      </w:pPr>
      <w:r w:rsidRPr="006B4954">
        <w:rPr>
          <w:b/>
        </w:rPr>
        <w:t>Storage Management</w:t>
      </w:r>
      <w:r w:rsidRPr="006B4954">
        <w:t xml:space="preserve">: </w:t>
      </w:r>
      <w:r w:rsidR="004535E7">
        <w:t xml:space="preserve">I recommend that The Gaming Room implement a Cloud-based storage management system for Draw It or Lose It. The </w:t>
      </w:r>
      <w:r w:rsidR="00732DD0">
        <w:t>cloud-based</w:t>
      </w:r>
      <w:r w:rsidR="004535E7">
        <w:t xml:space="preserve"> system is </w:t>
      </w:r>
      <w:r w:rsidR="00732DD0">
        <w:t xml:space="preserve">universally accessible across any device, and it is highly scalable so it can manage Draw It or Lose Its game assets, such as </w:t>
      </w:r>
      <w:proofErr w:type="gramStart"/>
      <w:r w:rsidR="00732DD0">
        <w:t>the 200</w:t>
      </w:r>
      <w:proofErr w:type="gramEnd"/>
      <w:r w:rsidR="00732DD0">
        <w:t xml:space="preserve"> images and user profiles. Cloud storage is also </w:t>
      </w:r>
      <w:r w:rsidR="003578ED">
        <w:t xml:space="preserve">very secure, providing data encryption and replicating data across different </w:t>
      </w:r>
      <w:r w:rsidR="004518E7">
        <w:t>locations</w:t>
      </w:r>
      <w:r w:rsidR="003578ED">
        <w:t xml:space="preserve"> to prevent data loss. </w:t>
      </w:r>
    </w:p>
    <w:p w14:paraId="1689457D" w14:textId="77777777" w:rsidR="00A325D0" w:rsidRPr="006B4954" w:rsidRDefault="00A325D0" w:rsidP="006B4954">
      <w:pPr>
        <w:suppressAutoHyphens/>
        <w:contextualSpacing/>
        <w:rPr>
          <w:rFonts w:asciiTheme="majorHAnsi" w:hAnsiTheme="majorHAnsi" w:cstheme="majorHAnsi"/>
          <w:szCs w:val="22"/>
        </w:rPr>
      </w:pPr>
    </w:p>
    <w:p w14:paraId="5238688A" w14:textId="63561385" w:rsidR="008C3541" w:rsidRDefault="00730BFB" w:rsidP="008C3541">
      <w:pPr>
        <w:pStyle w:val="List"/>
      </w:pPr>
      <w:r w:rsidRPr="006B4954">
        <w:rPr>
          <w:b/>
        </w:rPr>
        <w:t>Memory Management</w:t>
      </w:r>
      <w:r w:rsidRPr="006B4954">
        <w:t>:</w:t>
      </w:r>
      <w:r w:rsidR="008C3541">
        <w:t xml:space="preserve"> </w:t>
      </w:r>
      <w:r w:rsidR="00160FBC">
        <w:t>The Linux operating platform utilizes Virtual Memory Management w</w:t>
      </w:r>
      <w:r w:rsidR="00E04A9B">
        <w:t xml:space="preserve">hich optimizes the performance of the gaming software for Draw It or Lose It. Linux also uses Paging which </w:t>
      </w:r>
      <w:r w:rsidR="004518E7">
        <w:t>allows</w:t>
      </w:r>
      <w:r w:rsidR="00D338E5">
        <w:t xml:space="preserve"> data to be swapped to disk when not in use, freeing up physical RAM. A Least Recently Used (LRU) algorithm is also used by the operating platform to ensure that the game continues to operate at high speeds and thus reducing latency. </w:t>
      </w:r>
    </w:p>
    <w:p w14:paraId="2635872A" w14:textId="77777777" w:rsidR="00A325D0" w:rsidRPr="006B4954" w:rsidRDefault="00A325D0" w:rsidP="006B4954">
      <w:pPr>
        <w:suppressAutoHyphens/>
        <w:contextualSpacing/>
        <w:rPr>
          <w:rFonts w:asciiTheme="majorHAnsi" w:hAnsiTheme="majorHAnsi" w:cstheme="majorHAnsi"/>
          <w:szCs w:val="22"/>
        </w:rPr>
      </w:pPr>
    </w:p>
    <w:p w14:paraId="321BC400" w14:textId="38C29302" w:rsidR="00226C84" w:rsidRDefault="00730BFB" w:rsidP="00226C84">
      <w:pPr>
        <w:pStyle w:val="List"/>
      </w:pPr>
      <w:r w:rsidRPr="006B4954">
        <w:rPr>
          <w:b/>
        </w:rPr>
        <w:t>Distributed Systems and Networks</w:t>
      </w:r>
      <w:r w:rsidRPr="006B4954">
        <w:t xml:space="preserve">: </w:t>
      </w:r>
      <w:r w:rsidR="006B1D90">
        <w:t xml:space="preserve">A Client-Server Architecture can be used to facilitate communication across various platforms along with the use of RESTful APIs. </w:t>
      </w:r>
      <w:r w:rsidR="00B404E8">
        <w:t xml:space="preserve">Load balancing and failover mechanisms can be utilized to manage connectivity issues or outages by distributing traffic to multiple servers and rerouting server nodes if one were to break down.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6960049A" w:rsidR="00B20A2D" w:rsidRPr="003824A1" w:rsidRDefault="00730BFB" w:rsidP="006B4954">
      <w:pPr>
        <w:pStyle w:val="List"/>
      </w:pPr>
      <w:r w:rsidRPr="006B4954">
        <w:rPr>
          <w:b/>
        </w:rPr>
        <w:t>Security</w:t>
      </w:r>
      <w:r w:rsidRPr="006B4954">
        <w:t xml:space="preserve">: </w:t>
      </w:r>
      <w:r w:rsidR="00962141">
        <w:t xml:space="preserve">To ensure that user information is protected on and between various servers I recommend that all data that is transmitted between the client and the server or stored within the database must be encrypted. Multi-Factor Authentication (MFA) should also be implemented to </w:t>
      </w:r>
      <w:r w:rsidR="00133454">
        <w:t xml:space="preserve">ensure that users identities are verified and reducing the risk of their </w:t>
      </w:r>
      <w:proofErr w:type="spellStart"/>
      <w:r w:rsidR="00133454">
        <w:t>accountsd</w:t>
      </w:r>
      <w:proofErr w:type="spellEnd"/>
      <w:r w:rsidR="00133454">
        <w:t xml:space="preserve"> being hacked. I also recommend the use of role-based access control (RBAC) to ensure that users only have access to what is necessary to suit their needs, following the Principle of Least Privilege. </w:t>
      </w:r>
    </w:p>
    <w:sectPr w:rsidR="00B20A2D" w:rsidRPr="003824A1">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5B3BB" w14:textId="77777777" w:rsidR="00466166" w:rsidRDefault="00466166">
      <w:r>
        <w:separator/>
      </w:r>
    </w:p>
  </w:endnote>
  <w:endnote w:type="continuationSeparator" w:id="0">
    <w:p w14:paraId="40FD8092" w14:textId="77777777" w:rsidR="00466166" w:rsidRDefault="00466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4CFAF" w14:textId="77777777" w:rsidR="00466166" w:rsidRDefault="00466166">
      <w:r>
        <w:separator/>
      </w:r>
    </w:p>
  </w:footnote>
  <w:footnote w:type="continuationSeparator" w:id="0">
    <w:p w14:paraId="22B3DBA9" w14:textId="77777777" w:rsidR="00466166" w:rsidRDefault="00466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9DC25C8"/>
    <w:multiLevelType w:val="multilevel"/>
    <w:tmpl w:val="4B26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271235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70B55"/>
    <w:rsid w:val="000773D9"/>
    <w:rsid w:val="000922AD"/>
    <w:rsid w:val="000D0EFA"/>
    <w:rsid w:val="000E368B"/>
    <w:rsid w:val="000F5165"/>
    <w:rsid w:val="00103446"/>
    <w:rsid w:val="001276E9"/>
    <w:rsid w:val="00133364"/>
    <w:rsid w:val="00133454"/>
    <w:rsid w:val="0014703C"/>
    <w:rsid w:val="00160FBC"/>
    <w:rsid w:val="00163A96"/>
    <w:rsid w:val="00166354"/>
    <w:rsid w:val="00194FDF"/>
    <w:rsid w:val="001966F8"/>
    <w:rsid w:val="001B2E73"/>
    <w:rsid w:val="001B7DDA"/>
    <w:rsid w:val="00226C84"/>
    <w:rsid w:val="0027764D"/>
    <w:rsid w:val="002B51C7"/>
    <w:rsid w:val="002C25EE"/>
    <w:rsid w:val="002D1B79"/>
    <w:rsid w:val="002D47D5"/>
    <w:rsid w:val="002F3091"/>
    <w:rsid w:val="003044B0"/>
    <w:rsid w:val="00306B3F"/>
    <w:rsid w:val="003578ED"/>
    <w:rsid w:val="003723B7"/>
    <w:rsid w:val="003824A1"/>
    <w:rsid w:val="004269FD"/>
    <w:rsid w:val="0043672B"/>
    <w:rsid w:val="00450992"/>
    <w:rsid w:val="004518E7"/>
    <w:rsid w:val="004523C1"/>
    <w:rsid w:val="004535E7"/>
    <w:rsid w:val="00466166"/>
    <w:rsid w:val="004A20AB"/>
    <w:rsid w:val="004C5263"/>
    <w:rsid w:val="004D630E"/>
    <w:rsid w:val="004F097D"/>
    <w:rsid w:val="0056097E"/>
    <w:rsid w:val="005D63AF"/>
    <w:rsid w:val="005E3957"/>
    <w:rsid w:val="005F49E3"/>
    <w:rsid w:val="00650738"/>
    <w:rsid w:val="00691EB9"/>
    <w:rsid w:val="006B1354"/>
    <w:rsid w:val="006B1D90"/>
    <w:rsid w:val="006B4954"/>
    <w:rsid w:val="006E33E3"/>
    <w:rsid w:val="007069DD"/>
    <w:rsid w:val="00717FC1"/>
    <w:rsid w:val="00730BFB"/>
    <w:rsid w:val="00732DD0"/>
    <w:rsid w:val="00790D8B"/>
    <w:rsid w:val="007A1631"/>
    <w:rsid w:val="007B28D2"/>
    <w:rsid w:val="007B3EEB"/>
    <w:rsid w:val="007D0061"/>
    <w:rsid w:val="007F1651"/>
    <w:rsid w:val="007F3EC1"/>
    <w:rsid w:val="008232AF"/>
    <w:rsid w:val="008729BF"/>
    <w:rsid w:val="008A485F"/>
    <w:rsid w:val="008A6CDB"/>
    <w:rsid w:val="008C3541"/>
    <w:rsid w:val="008C7841"/>
    <w:rsid w:val="008D6A81"/>
    <w:rsid w:val="00903879"/>
    <w:rsid w:val="009337F1"/>
    <w:rsid w:val="00962141"/>
    <w:rsid w:val="009649F5"/>
    <w:rsid w:val="00973A0F"/>
    <w:rsid w:val="00987146"/>
    <w:rsid w:val="009A118A"/>
    <w:rsid w:val="009B0F7A"/>
    <w:rsid w:val="009C2374"/>
    <w:rsid w:val="009C3A3F"/>
    <w:rsid w:val="009C7EB4"/>
    <w:rsid w:val="009E48E4"/>
    <w:rsid w:val="00A20152"/>
    <w:rsid w:val="00A325D0"/>
    <w:rsid w:val="00A34BE7"/>
    <w:rsid w:val="00A644C4"/>
    <w:rsid w:val="00A84576"/>
    <w:rsid w:val="00AB4105"/>
    <w:rsid w:val="00AE61A2"/>
    <w:rsid w:val="00B20A2D"/>
    <w:rsid w:val="00B21E49"/>
    <w:rsid w:val="00B404E8"/>
    <w:rsid w:val="00B40942"/>
    <w:rsid w:val="00B54A3B"/>
    <w:rsid w:val="00B902AF"/>
    <w:rsid w:val="00BB4494"/>
    <w:rsid w:val="00BD5F87"/>
    <w:rsid w:val="00C0613D"/>
    <w:rsid w:val="00C27105"/>
    <w:rsid w:val="00C45C3A"/>
    <w:rsid w:val="00C55711"/>
    <w:rsid w:val="00C703CA"/>
    <w:rsid w:val="00C82DC5"/>
    <w:rsid w:val="00C84257"/>
    <w:rsid w:val="00D0764B"/>
    <w:rsid w:val="00D338E5"/>
    <w:rsid w:val="00D652A9"/>
    <w:rsid w:val="00D85411"/>
    <w:rsid w:val="00D97062"/>
    <w:rsid w:val="00DD300C"/>
    <w:rsid w:val="00DF184F"/>
    <w:rsid w:val="00E0390F"/>
    <w:rsid w:val="00E041A9"/>
    <w:rsid w:val="00E04A9B"/>
    <w:rsid w:val="00E105EB"/>
    <w:rsid w:val="00E30160"/>
    <w:rsid w:val="00E31901"/>
    <w:rsid w:val="00E477FD"/>
    <w:rsid w:val="00E50CC9"/>
    <w:rsid w:val="00E6105D"/>
    <w:rsid w:val="00E61BA3"/>
    <w:rsid w:val="00E6447B"/>
    <w:rsid w:val="00EC7869"/>
    <w:rsid w:val="00EE5513"/>
    <w:rsid w:val="00F213D7"/>
    <w:rsid w:val="00F241C5"/>
    <w:rsid w:val="00F355EE"/>
    <w:rsid w:val="00F53DDC"/>
    <w:rsid w:val="00F87B4C"/>
    <w:rsid w:val="00F94BA2"/>
    <w:rsid w:val="00FA40F5"/>
    <w:rsid w:val="00FC437C"/>
    <w:rsid w:val="00FC52A1"/>
    <w:rsid w:val="00FD2C32"/>
    <w:rsid w:val="00FE4AC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333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2AE99ADC-DDF1-4BF3-B24F-980E02C69EEA}">
  <ds:schemaRefs>
    <ds:schemaRef ds:uri="http://schemas.openxmlformats.org/officeDocument/2006/bibliography"/>
  </ds:schemaRefs>
</ds:datastoreItem>
</file>

<file path=customXml/itemProps4.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2502</TotalTime>
  <Pages>7</Pages>
  <Words>1582</Words>
  <Characters>9021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Rath, Hannah</cp:lastModifiedBy>
  <cp:revision>58</cp:revision>
  <dcterms:created xsi:type="dcterms:W3CDTF">2022-09-26T13:33:00Z</dcterms:created>
  <dcterms:modified xsi:type="dcterms:W3CDTF">2026-04-20T22:55:00Z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