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F8ED" w14:textId="55D19B39" w:rsidR="00546D97" w:rsidRDefault="00546D97" w:rsidP="00546D97">
      <w:r>
        <w:t>Hilda Reyes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0D8E">
        <w:t>4AMWork#1</w:t>
      </w:r>
    </w:p>
    <w:p w14:paraId="34572AC8" w14:textId="77777777" w:rsidR="00546D97" w:rsidRDefault="00546D97" w:rsidP="00812DC6">
      <w:pPr>
        <w:jc w:val="center"/>
        <w:rPr>
          <w:rFonts w:cstheme="minorHAnsi"/>
          <w:b/>
          <w:bCs/>
          <w:sz w:val="24"/>
          <w:szCs w:val="24"/>
        </w:rPr>
      </w:pPr>
    </w:p>
    <w:p w14:paraId="04FB19AF" w14:textId="0F61C1DE" w:rsidR="0011600A" w:rsidRDefault="00635149" w:rsidP="00812DC6">
      <w:pPr>
        <w:jc w:val="center"/>
        <w:rPr>
          <w:rFonts w:cstheme="minorHAnsi"/>
          <w:b/>
          <w:bCs/>
          <w:sz w:val="24"/>
          <w:szCs w:val="24"/>
        </w:rPr>
      </w:pPr>
      <w:r w:rsidRPr="00FA0DA1">
        <w:rPr>
          <w:rFonts w:cstheme="minorHAnsi"/>
          <w:b/>
          <w:bCs/>
          <w:sz w:val="24"/>
          <w:szCs w:val="24"/>
        </w:rPr>
        <w:t xml:space="preserve">ABC Pharmacy </w:t>
      </w:r>
    </w:p>
    <w:p w14:paraId="208CF3C6" w14:textId="77777777" w:rsidR="00546D97" w:rsidRPr="00FA0DA1" w:rsidRDefault="00546D97" w:rsidP="00812DC6">
      <w:pPr>
        <w:jc w:val="center"/>
        <w:rPr>
          <w:rFonts w:cstheme="minorHAnsi"/>
          <w:b/>
          <w:bCs/>
          <w:sz w:val="24"/>
          <w:szCs w:val="24"/>
        </w:rPr>
      </w:pPr>
    </w:p>
    <w:p w14:paraId="4088E8FE" w14:textId="538C7283" w:rsidR="00B227D5" w:rsidRPr="00B227D5" w:rsidRDefault="00B227D5" w:rsidP="00B227D5">
      <w:pPr>
        <w:rPr>
          <w:rFonts w:cstheme="minorHAnsi"/>
          <w:b/>
          <w:bCs/>
          <w:sz w:val="24"/>
          <w:szCs w:val="24"/>
        </w:rPr>
      </w:pPr>
      <w:r w:rsidRPr="00B227D5">
        <w:rPr>
          <w:rFonts w:cstheme="minorHAnsi"/>
          <w:b/>
          <w:bCs/>
          <w:sz w:val="24"/>
          <w:szCs w:val="24"/>
        </w:rPr>
        <w:t>Summary:</w:t>
      </w:r>
    </w:p>
    <w:p w14:paraId="7C4D5353" w14:textId="4B415E01" w:rsidR="00B227D5" w:rsidRPr="00B227D5" w:rsidRDefault="00B227D5" w:rsidP="00B227D5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 xml:space="preserve">Overview: ABC Pharmacy transaction data was collected over a period of six months beginning January 1, 2016, ending June 30, 2016. </w:t>
      </w:r>
    </w:p>
    <w:p w14:paraId="3D8286A5" w14:textId="686C048A" w:rsidR="00B227D5" w:rsidRPr="00B227D5" w:rsidRDefault="00B227D5" w:rsidP="00B227D5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>Business goals: Model high performing pharmacies</w:t>
      </w:r>
      <w:r w:rsidR="00AE3B78">
        <w:rPr>
          <w:rFonts w:cstheme="minorHAnsi"/>
          <w:sz w:val="24"/>
          <w:szCs w:val="24"/>
        </w:rPr>
        <w:t>, c</w:t>
      </w:r>
      <w:r w:rsidRPr="00B227D5">
        <w:rPr>
          <w:rFonts w:cstheme="minorHAnsi"/>
          <w:sz w:val="24"/>
          <w:szCs w:val="24"/>
        </w:rPr>
        <w:t xml:space="preserve">onsider closing down non and low performing pharmacies. </w:t>
      </w:r>
    </w:p>
    <w:p w14:paraId="2FAA54B5" w14:textId="77777777" w:rsidR="00B227D5" w:rsidRPr="00B227D5" w:rsidRDefault="00B227D5" w:rsidP="00B227D5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 xml:space="preserve">Data description: Data reflects transactions (sales and returns) associated with active ABC Pharmacies across the country. </w:t>
      </w:r>
    </w:p>
    <w:p w14:paraId="3D9BE1B5" w14:textId="18E42C8F" w:rsidR="00B227D5" w:rsidRPr="00B227D5" w:rsidRDefault="00B227D5" w:rsidP="00AE3B78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>Methodological summary:  CSV files containing quantitative data were imported for analyses using R.  Pharmacy transactions were analyzed on a state and national level.</w:t>
      </w:r>
    </w:p>
    <w:p w14:paraId="37C15DB0" w14:textId="1A711BDC" w:rsidR="00B227D5" w:rsidRPr="00B227D5" w:rsidRDefault="00B227D5" w:rsidP="00B227D5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>Results: Non-performing States were identified,</w:t>
      </w:r>
      <w:r w:rsidR="00AE3B78">
        <w:rPr>
          <w:rFonts w:cstheme="minorHAnsi"/>
          <w:sz w:val="24"/>
          <w:szCs w:val="24"/>
        </w:rPr>
        <w:t xml:space="preserve"> </w:t>
      </w:r>
      <w:r w:rsidRPr="00B227D5">
        <w:rPr>
          <w:rFonts w:cstheme="minorHAnsi"/>
          <w:sz w:val="24"/>
          <w:szCs w:val="24"/>
        </w:rPr>
        <w:t xml:space="preserve">these did not report any sales for the period: New Hampshire, Puerto Rico, Vermont, Rhode Island, Virgin Islands, State labeled “Z”.  Analysis identified that only 9.66% of pharmacies are reporting sales. </w:t>
      </w:r>
      <w:r w:rsidR="000262A6" w:rsidRPr="000262A6">
        <w:rPr>
          <w:rFonts w:cstheme="minorHAnsi"/>
          <w:sz w:val="24"/>
          <w:szCs w:val="24"/>
        </w:rPr>
        <w:t xml:space="preserve">Nationwide </w:t>
      </w:r>
      <w:r w:rsidR="000262A6">
        <w:rPr>
          <w:rFonts w:cstheme="minorHAnsi"/>
          <w:sz w:val="24"/>
          <w:szCs w:val="24"/>
        </w:rPr>
        <w:t>percentage</w:t>
      </w:r>
      <w:r w:rsidR="000262A6" w:rsidRPr="000262A6">
        <w:rPr>
          <w:rFonts w:cstheme="minorHAnsi"/>
          <w:sz w:val="24"/>
          <w:szCs w:val="24"/>
        </w:rPr>
        <w:t xml:space="preserve"> of merchandise returns is 0.46%.</w:t>
      </w:r>
    </w:p>
    <w:p w14:paraId="37978FBD" w14:textId="61DE7789" w:rsidR="00B227D5" w:rsidRPr="00B227D5" w:rsidRDefault="00B227D5" w:rsidP="00B227D5">
      <w:pPr>
        <w:rPr>
          <w:rFonts w:cstheme="minorHAnsi"/>
          <w:sz w:val="24"/>
          <w:szCs w:val="24"/>
        </w:rPr>
      </w:pPr>
      <w:r w:rsidRPr="00B227D5">
        <w:rPr>
          <w:rFonts w:cstheme="minorHAnsi"/>
          <w:sz w:val="24"/>
          <w:szCs w:val="24"/>
        </w:rPr>
        <w:t xml:space="preserve">Recommendations: Consider closing down </w:t>
      </w:r>
      <w:r w:rsidR="009B7F78">
        <w:rPr>
          <w:rFonts w:cstheme="minorHAnsi"/>
          <w:sz w:val="24"/>
          <w:szCs w:val="24"/>
        </w:rPr>
        <w:t xml:space="preserve">low and </w:t>
      </w:r>
      <w:r w:rsidRPr="00B227D5">
        <w:rPr>
          <w:rFonts w:cstheme="minorHAnsi"/>
          <w:sz w:val="24"/>
          <w:szCs w:val="24"/>
        </w:rPr>
        <w:t>non-performing pharmacies. Explore online accessibility to reach a larger customer population</w:t>
      </w:r>
      <w:r w:rsidR="000262A6">
        <w:rPr>
          <w:rFonts w:cstheme="minorHAnsi"/>
          <w:sz w:val="24"/>
          <w:szCs w:val="24"/>
        </w:rPr>
        <w:t>. M</w:t>
      </w:r>
      <w:r w:rsidR="000262A6" w:rsidRPr="000262A6">
        <w:rPr>
          <w:rFonts w:cstheme="minorHAnsi"/>
          <w:sz w:val="24"/>
          <w:szCs w:val="24"/>
        </w:rPr>
        <w:t xml:space="preserve">erchandise returns will be analyzed if merchandise return percentage </w:t>
      </w:r>
      <w:r w:rsidR="000262A6">
        <w:rPr>
          <w:rFonts w:cstheme="minorHAnsi"/>
          <w:sz w:val="24"/>
          <w:szCs w:val="24"/>
        </w:rPr>
        <w:t>becomes</w:t>
      </w:r>
      <w:r w:rsidR="000262A6" w:rsidRPr="000262A6">
        <w:rPr>
          <w:rFonts w:cstheme="minorHAnsi"/>
          <w:sz w:val="24"/>
          <w:szCs w:val="24"/>
        </w:rPr>
        <w:t xml:space="preserve"> significant.</w:t>
      </w:r>
    </w:p>
    <w:p w14:paraId="70B91B13" w14:textId="77777777" w:rsidR="009B7F78" w:rsidRDefault="009B7F78" w:rsidP="009B117B">
      <w:pPr>
        <w:rPr>
          <w:rFonts w:cstheme="minorHAnsi"/>
          <w:b/>
          <w:bCs/>
          <w:sz w:val="24"/>
          <w:szCs w:val="24"/>
        </w:rPr>
      </w:pPr>
    </w:p>
    <w:p w14:paraId="3AB68FD5" w14:textId="7CE4CDD3" w:rsidR="00B227D5" w:rsidRDefault="009B7F78" w:rsidP="009B117B">
      <w:pPr>
        <w:rPr>
          <w:rFonts w:cstheme="minorHAnsi"/>
          <w:sz w:val="24"/>
          <w:szCs w:val="24"/>
        </w:rPr>
      </w:pPr>
      <w:r w:rsidRPr="009B7F78">
        <w:rPr>
          <w:rFonts w:cstheme="minorHAnsi"/>
          <w:b/>
          <w:bCs/>
          <w:sz w:val="24"/>
          <w:szCs w:val="24"/>
        </w:rPr>
        <w:t>Geographic Performance</w:t>
      </w:r>
      <w:r>
        <w:rPr>
          <w:rFonts w:cstheme="minorHAnsi"/>
          <w:b/>
          <w:bCs/>
          <w:sz w:val="24"/>
          <w:szCs w:val="24"/>
        </w:rPr>
        <w:t>:</w:t>
      </w:r>
    </w:p>
    <w:p w14:paraId="7105360A" w14:textId="65FE435A" w:rsidR="009B117B" w:rsidRPr="00FA0DA1" w:rsidRDefault="00812DC6" w:rsidP="009B117B">
      <w:pPr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Data collected reflects ABC Pharmacy transactions between January 1, 2016 through June 30,2016. </w:t>
      </w:r>
      <w:r w:rsidR="005E60D4">
        <w:rPr>
          <w:rFonts w:cstheme="minorHAnsi"/>
          <w:sz w:val="24"/>
          <w:szCs w:val="24"/>
        </w:rPr>
        <w:t xml:space="preserve"> </w:t>
      </w:r>
      <w:r w:rsidR="00B51749" w:rsidRPr="00FA0DA1">
        <w:rPr>
          <w:rFonts w:cstheme="minorHAnsi"/>
          <w:sz w:val="24"/>
          <w:szCs w:val="24"/>
        </w:rPr>
        <w:t>Nationwide, ABC Pharmacy holds a total of 1097 pharmacie</w:t>
      </w:r>
      <w:r w:rsidR="009B117B" w:rsidRPr="00FA0DA1">
        <w:rPr>
          <w:rFonts w:cstheme="minorHAnsi"/>
          <w:sz w:val="24"/>
          <w:szCs w:val="24"/>
        </w:rPr>
        <w:t>s</w:t>
      </w:r>
      <w:r w:rsidR="00B51749" w:rsidRPr="00FA0DA1">
        <w:rPr>
          <w:rFonts w:cstheme="minorHAnsi"/>
          <w:sz w:val="24"/>
          <w:szCs w:val="24"/>
        </w:rPr>
        <w:t>, of which</w:t>
      </w:r>
      <w:r w:rsidR="009B117B" w:rsidRPr="00FA0DA1">
        <w:rPr>
          <w:rFonts w:cstheme="minorHAnsi"/>
          <w:sz w:val="24"/>
          <w:szCs w:val="24"/>
        </w:rPr>
        <w:t>,</w:t>
      </w:r>
      <w:r w:rsidR="00B51749" w:rsidRPr="00FA0DA1">
        <w:rPr>
          <w:rFonts w:cstheme="minorHAnsi"/>
          <w:sz w:val="24"/>
          <w:szCs w:val="24"/>
        </w:rPr>
        <w:t xml:space="preserve"> 991 do not report </w:t>
      </w:r>
      <w:r w:rsidR="009B117B" w:rsidRPr="00FA0DA1">
        <w:rPr>
          <w:rFonts w:cstheme="minorHAnsi"/>
          <w:sz w:val="24"/>
          <w:szCs w:val="24"/>
        </w:rPr>
        <w:t>sales</w:t>
      </w:r>
      <w:r w:rsidR="0081624E">
        <w:rPr>
          <w:rFonts w:cstheme="minorHAnsi"/>
          <w:sz w:val="24"/>
          <w:szCs w:val="24"/>
        </w:rPr>
        <w:t xml:space="preserve">; this reflects %97.34 of all pharmacies. Only </w:t>
      </w:r>
      <w:r w:rsidR="0081624E" w:rsidRPr="0081624E">
        <w:rPr>
          <w:rFonts w:cstheme="minorHAnsi"/>
          <w:sz w:val="24"/>
          <w:szCs w:val="24"/>
        </w:rPr>
        <w:t>9.66%</w:t>
      </w:r>
      <w:r w:rsidR="0081624E">
        <w:rPr>
          <w:rFonts w:cstheme="minorHAnsi"/>
          <w:sz w:val="24"/>
          <w:szCs w:val="24"/>
        </w:rPr>
        <w:t xml:space="preserve"> of all pharmacies nationwide report sales during this period. </w:t>
      </w:r>
    </w:p>
    <w:p w14:paraId="2859CF5E" w14:textId="0B21DFCD" w:rsidR="00B51749" w:rsidRPr="00FA0DA1" w:rsidRDefault="00B51749" w:rsidP="009B117B">
      <w:pPr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A0DA1">
        <w:rPr>
          <w:rFonts w:cstheme="minorHAnsi"/>
          <w:b/>
          <w:bCs/>
          <w:sz w:val="24"/>
          <w:szCs w:val="24"/>
          <w:u w:val="single"/>
        </w:rPr>
        <w:t xml:space="preserve">State </w:t>
      </w:r>
      <w:r w:rsidRPr="00FA0DA1">
        <w:rPr>
          <w:rFonts w:cstheme="minorHAnsi"/>
          <w:b/>
          <w:bCs/>
          <w:sz w:val="24"/>
          <w:szCs w:val="24"/>
          <w:u w:val="single"/>
        </w:rPr>
        <w:tab/>
      </w:r>
      <w:r w:rsidR="009B117B" w:rsidRPr="00FA0DA1">
        <w:rPr>
          <w:rFonts w:cstheme="minorHAnsi"/>
          <w:b/>
          <w:bCs/>
          <w:sz w:val="24"/>
          <w:szCs w:val="24"/>
          <w:u w:val="single"/>
        </w:rPr>
        <w:t xml:space="preserve">Total </w:t>
      </w:r>
      <w:r w:rsidRPr="00FA0DA1">
        <w:rPr>
          <w:rFonts w:cstheme="minorHAnsi"/>
          <w:b/>
          <w:bCs/>
          <w:sz w:val="24"/>
          <w:szCs w:val="24"/>
          <w:u w:val="single"/>
        </w:rPr>
        <w:t>Pharmacies</w:t>
      </w:r>
      <w:r w:rsidR="009B117B" w:rsidRPr="00FA0DA1">
        <w:rPr>
          <w:rFonts w:cstheme="minorHAnsi"/>
          <w:b/>
          <w:bCs/>
          <w:sz w:val="24"/>
          <w:szCs w:val="24"/>
          <w:u w:val="single"/>
        </w:rPr>
        <w:tab/>
        <w:t>Pharmacies w/o sales</w:t>
      </w:r>
      <w:r w:rsidR="009B117B" w:rsidRPr="00FA0DA1">
        <w:rPr>
          <w:rFonts w:cstheme="minorHAnsi"/>
          <w:b/>
          <w:bCs/>
          <w:sz w:val="24"/>
          <w:szCs w:val="24"/>
          <w:u w:val="single"/>
        </w:rPr>
        <w:tab/>
      </w:r>
      <w:r w:rsidR="00343731">
        <w:rPr>
          <w:rFonts w:cstheme="minorHAnsi"/>
          <w:b/>
          <w:bCs/>
          <w:sz w:val="24"/>
          <w:szCs w:val="24"/>
          <w:u w:val="single"/>
        </w:rPr>
        <w:tab/>
        <w:t>Pharmacies w/ sales</w:t>
      </w:r>
    </w:p>
    <w:p w14:paraId="471B915B" w14:textId="5BF9C4FE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CT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42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34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8</w:t>
      </w:r>
    </w:p>
    <w:p w14:paraId="07A428C7" w14:textId="39D8D5E7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DE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4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3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1</w:t>
      </w:r>
    </w:p>
    <w:p w14:paraId="3FBD102B" w14:textId="4D2B887B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MA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 xml:space="preserve"> 51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47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4</w:t>
      </w:r>
    </w:p>
    <w:p w14:paraId="53220C19" w14:textId="3F805AF7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ME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 xml:space="preserve"> 21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10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11</w:t>
      </w:r>
    </w:p>
    <w:p w14:paraId="5C370A0D" w14:textId="39A8C8C1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lastRenderedPageBreak/>
        <w:t xml:space="preserve">NH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2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2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46896EF0" w14:textId="58AAE75A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NJ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288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256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32</w:t>
      </w:r>
    </w:p>
    <w:p w14:paraId="2171BB57" w14:textId="6C633CA7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NY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390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374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16</w:t>
      </w:r>
    </w:p>
    <w:p w14:paraId="232CBD64" w14:textId="71DE6030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PA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196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162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34</w:t>
      </w:r>
    </w:p>
    <w:p w14:paraId="066A756E" w14:textId="36B7C7DA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PR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 xml:space="preserve"> 97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97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3D27B71B" w14:textId="0EAE432D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RI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3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3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37A85EDA" w14:textId="42F21791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VI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1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1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514B9514" w14:textId="7C884E5B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VT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1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1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65395B9C" w14:textId="5EDA376D" w:rsidR="00B51749" w:rsidRPr="00FA0DA1" w:rsidRDefault="00B51749" w:rsidP="009B117B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>Z</w:t>
      </w:r>
      <w:r w:rsidR="00FA0DA1">
        <w:rPr>
          <w:rFonts w:cstheme="minorHAnsi"/>
          <w:sz w:val="24"/>
          <w:szCs w:val="24"/>
        </w:rPr>
        <w:t>*</w:t>
      </w:r>
      <w:r w:rsidRPr="00FA0DA1">
        <w:rPr>
          <w:rFonts w:cstheme="minorHAnsi"/>
          <w:sz w:val="24"/>
          <w:szCs w:val="24"/>
        </w:rPr>
        <w:t xml:space="preserve">               </w:t>
      </w:r>
      <w:r w:rsidR="009B117B"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>1</w:t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</w:r>
      <w:r w:rsidR="009B117B" w:rsidRPr="00FA0DA1">
        <w:rPr>
          <w:rFonts w:cstheme="minorHAnsi"/>
          <w:sz w:val="24"/>
          <w:szCs w:val="24"/>
        </w:rPr>
        <w:tab/>
        <w:t>1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  <w:t>0</w:t>
      </w:r>
    </w:p>
    <w:p w14:paraId="6086E276" w14:textId="77777777" w:rsidR="005E60D4" w:rsidRDefault="005E60D4" w:rsidP="005E60D4">
      <w:pPr>
        <w:rPr>
          <w:rFonts w:cstheme="minorHAnsi"/>
          <w:sz w:val="24"/>
          <w:szCs w:val="24"/>
        </w:rPr>
      </w:pPr>
    </w:p>
    <w:p w14:paraId="33006BA5" w14:textId="6F06FEF2" w:rsidR="005E60D4" w:rsidRPr="00FA0DA1" w:rsidRDefault="005E60D4" w:rsidP="005E60D4">
      <w:pPr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>ABC Pharmacy derives revenue from 106 pharmacies across 7 States: New Jersey, Pennsylvania, Connecticut, Delaware, Massachusetts, New York and Maine</w:t>
      </w:r>
      <w:r w:rsidR="009B7F78">
        <w:rPr>
          <w:rFonts w:cstheme="minorHAnsi"/>
          <w:sz w:val="24"/>
          <w:szCs w:val="24"/>
        </w:rPr>
        <w:t>;</w:t>
      </w:r>
      <w:r w:rsidRPr="00FA0DA1">
        <w:rPr>
          <w:rFonts w:cstheme="minorHAnsi"/>
          <w:sz w:val="24"/>
          <w:szCs w:val="24"/>
        </w:rPr>
        <w:t xml:space="preserve"> with</w:t>
      </w:r>
      <w:r w:rsidR="00343731">
        <w:rPr>
          <w:rFonts w:cstheme="minorHAnsi"/>
          <w:sz w:val="24"/>
          <w:szCs w:val="24"/>
        </w:rPr>
        <w:t xml:space="preserve"> </w:t>
      </w:r>
      <w:r w:rsidRPr="00FA0DA1">
        <w:rPr>
          <w:rFonts w:cstheme="minorHAnsi"/>
          <w:sz w:val="24"/>
          <w:szCs w:val="24"/>
        </w:rPr>
        <w:t xml:space="preserve">number of pharmacies ranging between 1 and 34 pharmacies per State. </w:t>
      </w:r>
      <w:r w:rsidR="00343731" w:rsidRPr="00343731">
        <w:rPr>
          <w:rFonts w:cstheme="minorHAnsi"/>
          <w:sz w:val="24"/>
          <w:szCs w:val="24"/>
        </w:rPr>
        <w:t>Total sales transactions reported nationwide: 936,680. Total merchandise returns transactions reported nationwide: 4,318.</w:t>
      </w:r>
      <w:r w:rsidR="00DE12CB">
        <w:rPr>
          <w:rFonts w:cstheme="minorHAnsi"/>
          <w:sz w:val="24"/>
          <w:szCs w:val="24"/>
        </w:rPr>
        <w:t xml:space="preserve"> </w:t>
      </w:r>
      <w:bookmarkStart w:id="0" w:name="_Hlk71061490"/>
      <w:r w:rsidR="00DE12CB">
        <w:rPr>
          <w:rFonts w:cstheme="minorHAnsi"/>
          <w:sz w:val="24"/>
          <w:szCs w:val="24"/>
        </w:rPr>
        <w:t>Nationwide rate of merchandise returns</w:t>
      </w:r>
      <w:r w:rsidR="00D633F3">
        <w:rPr>
          <w:rFonts w:cstheme="minorHAnsi"/>
          <w:sz w:val="24"/>
          <w:szCs w:val="24"/>
        </w:rPr>
        <w:t xml:space="preserve"> is</w:t>
      </w:r>
      <w:r w:rsidR="00DE12CB">
        <w:rPr>
          <w:rFonts w:cstheme="minorHAnsi"/>
          <w:sz w:val="24"/>
          <w:szCs w:val="24"/>
        </w:rPr>
        <w:t xml:space="preserve"> 0.46%.</w:t>
      </w:r>
    </w:p>
    <w:bookmarkEnd w:id="0"/>
    <w:p w14:paraId="322E5B67" w14:textId="6F448F1B" w:rsidR="005E60D4" w:rsidRPr="00FA0DA1" w:rsidRDefault="005E60D4" w:rsidP="005E60D4">
      <w:pPr>
        <w:ind w:firstLine="720"/>
        <w:rPr>
          <w:rFonts w:cstheme="minorHAnsi"/>
          <w:sz w:val="24"/>
          <w:szCs w:val="24"/>
          <w:u w:val="single"/>
        </w:rPr>
      </w:pPr>
      <w:r w:rsidRPr="00FA0DA1">
        <w:rPr>
          <w:rFonts w:cstheme="minorHAnsi"/>
          <w:b/>
          <w:bCs/>
          <w:sz w:val="24"/>
          <w:szCs w:val="24"/>
          <w:u w:val="single"/>
        </w:rPr>
        <w:t>State</w:t>
      </w:r>
      <w:r w:rsidRPr="00FA0DA1">
        <w:rPr>
          <w:rFonts w:cstheme="minorHAnsi"/>
          <w:sz w:val="24"/>
          <w:szCs w:val="24"/>
          <w:u w:val="single"/>
        </w:rPr>
        <w:tab/>
      </w:r>
      <w:r w:rsidRPr="00FA0DA1">
        <w:rPr>
          <w:rFonts w:cstheme="minorHAnsi"/>
          <w:b/>
          <w:bCs/>
          <w:sz w:val="24"/>
          <w:szCs w:val="24"/>
          <w:u w:val="single"/>
        </w:rPr>
        <w:t>Pharmacies</w:t>
      </w:r>
      <w:r w:rsidRPr="00FA0DA1">
        <w:rPr>
          <w:rFonts w:cstheme="minorHAnsi"/>
          <w:sz w:val="24"/>
          <w:szCs w:val="24"/>
          <w:u w:val="single"/>
        </w:rPr>
        <w:tab/>
      </w:r>
      <w:r w:rsidRPr="00FA0DA1">
        <w:rPr>
          <w:rFonts w:cstheme="minorHAnsi"/>
          <w:b/>
          <w:bCs/>
          <w:sz w:val="24"/>
          <w:szCs w:val="24"/>
          <w:u w:val="single"/>
        </w:rPr>
        <w:t>Sales</w:t>
      </w:r>
      <w:r w:rsidRPr="00FA0DA1">
        <w:rPr>
          <w:rFonts w:cstheme="minorHAnsi"/>
          <w:sz w:val="24"/>
          <w:szCs w:val="24"/>
          <w:u w:val="single"/>
        </w:rPr>
        <w:tab/>
      </w:r>
      <w:r w:rsidR="00343731">
        <w:rPr>
          <w:rFonts w:cstheme="minorHAnsi"/>
          <w:sz w:val="24"/>
          <w:szCs w:val="24"/>
          <w:u w:val="single"/>
        </w:rPr>
        <w:tab/>
      </w:r>
      <w:r w:rsidRPr="00FA0DA1">
        <w:rPr>
          <w:rFonts w:cstheme="minorHAnsi"/>
          <w:b/>
          <w:bCs/>
          <w:sz w:val="24"/>
          <w:szCs w:val="24"/>
          <w:u w:val="single"/>
        </w:rPr>
        <w:t>Returns</w:t>
      </w:r>
      <w:r w:rsidR="00343731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11BDE">
        <w:rPr>
          <w:rFonts w:cstheme="minorHAnsi"/>
          <w:b/>
          <w:bCs/>
          <w:sz w:val="24"/>
          <w:szCs w:val="24"/>
          <w:u w:val="single"/>
        </w:rPr>
        <w:tab/>
        <w:t xml:space="preserve">Percentage </w:t>
      </w:r>
      <w:r w:rsidR="00343731">
        <w:rPr>
          <w:rFonts w:cstheme="minorHAnsi"/>
          <w:b/>
          <w:bCs/>
          <w:sz w:val="24"/>
          <w:szCs w:val="24"/>
          <w:u w:val="single"/>
        </w:rPr>
        <w:t>merchandise returns</w:t>
      </w:r>
    </w:p>
    <w:p w14:paraId="37755CAE" w14:textId="4D40F54C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CT              8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68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911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 xml:space="preserve"> 302</w:t>
      </w:r>
      <w:r w:rsidR="00343731">
        <w:rPr>
          <w:rFonts w:cstheme="minorHAnsi"/>
          <w:sz w:val="24"/>
          <w:szCs w:val="24"/>
        </w:rPr>
        <w:tab/>
      </w:r>
      <w:r w:rsidR="00343731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0.44%</w:t>
      </w:r>
      <w:r w:rsidR="00343731">
        <w:rPr>
          <w:rFonts w:cstheme="minorHAnsi"/>
          <w:sz w:val="24"/>
          <w:szCs w:val="24"/>
        </w:rPr>
        <w:tab/>
      </w:r>
    </w:p>
    <w:p w14:paraId="2C714605" w14:textId="0D4F2450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DE              1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1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034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 xml:space="preserve"> 0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0.00%</w:t>
      </w:r>
    </w:p>
    <w:p w14:paraId="1097FA3F" w14:textId="25DFDFA6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MA             4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79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772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486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0.61%</w:t>
      </w:r>
    </w:p>
    <w:p w14:paraId="316800DB" w14:textId="171EF856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ME            11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43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334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196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0.45%</w:t>
      </w:r>
    </w:p>
    <w:p w14:paraId="7DF58D59" w14:textId="37DAFBC6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NJ             32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439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796</w:t>
      </w:r>
      <w:r w:rsidRPr="00FA0DA1">
        <w:rPr>
          <w:rFonts w:cstheme="minorHAnsi"/>
          <w:sz w:val="24"/>
          <w:szCs w:val="24"/>
        </w:rPr>
        <w:tab/>
        <w:t>1932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0.44%</w:t>
      </w:r>
    </w:p>
    <w:p w14:paraId="503C8D96" w14:textId="7B06673A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NY             16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92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846</w:t>
      </w:r>
      <w:r w:rsidRPr="00FA0DA1">
        <w:rPr>
          <w:rFonts w:cstheme="minorHAnsi"/>
          <w:sz w:val="24"/>
          <w:szCs w:val="24"/>
        </w:rPr>
        <w:tab/>
      </w:r>
      <w:r w:rsidRPr="00FA0DA1">
        <w:rPr>
          <w:rFonts w:cstheme="minorHAnsi"/>
          <w:sz w:val="24"/>
          <w:szCs w:val="24"/>
        </w:rPr>
        <w:tab/>
        <w:t>650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0.70%</w:t>
      </w:r>
    </w:p>
    <w:p w14:paraId="3E108FE1" w14:textId="10F2A463" w:rsidR="005E60D4" w:rsidRPr="00FA0DA1" w:rsidRDefault="005E60D4" w:rsidP="005E60D4">
      <w:pPr>
        <w:ind w:firstLine="720"/>
        <w:rPr>
          <w:rFonts w:cstheme="minorHAnsi"/>
          <w:sz w:val="24"/>
          <w:szCs w:val="24"/>
        </w:rPr>
      </w:pPr>
      <w:r w:rsidRPr="00FA0DA1">
        <w:rPr>
          <w:rFonts w:cstheme="minorHAnsi"/>
          <w:sz w:val="24"/>
          <w:szCs w:val="24"/>
        </w:rPr>
        <w:t xml:space="preserve"> PA             34    </w:t>
      </w:r>
      <w:r w:rsidRPr="00FA0DA1">
        <w:rPr>
          <w:rFonts w:cstheme="minorHAnsi"/>
          <w:sz w:val="24"/>
          <w:szCs w:val="24"/>
        </w:rPr>
        <w:tab/>
        <w:t>210</w:t>
      </w:r>
      <w:r w:rsidR="00343731">
        <w:rPr>
          <w:rFonts w:cstheme="minorHAnsi"/>
          <w:sz w:val="24"/>
          <w:szCs w:val="24"/>
        </w:rPr>
        <w:t>,</w:t>
      </w:r>
      <w:r w:rsidRPr="00FA0DA1">
        <w:rPr>
          <w:rFonts w:cstheme="minorHAnsi"/>
          <w:sz w:val="24"/>
          <w:szCs w:val="24"/>
        </w:rPr>
        <w:t>987</w:t>
      </w:r>
      <w:r w:rsidRPr="00FA0DA1">
        <w:rPr>
          <w:rFonts w:cstheme="minorHAnsi"/>
          <w:sz w:val="24"/>
          <w:szCs w:val="24"/>
        </w:rPr>
        <w:tab/>
        <w:t>752</w:t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</w:r>
      <w:r w:rsidR="00DE12CB">
        <w:rPr>
          <w:rFonts w:cstheme="minorHAnsi"/>
          <w:sz w:val="24"/>
          <w:szCs w:val="24"/>
        </w:rPr>
        <w:tab/>
        <w:t>0.36%</w:t>
      </w:r>
    </w:p>
    <w:p w14:paraId="18654189" w14:textId="77777777" w:rsidR="009B7F78" w:rsidRDefault="009B7F78" w:rsidP="002927D2">
      <w:pPr>
        <w:rPr>
          <w:rFonts w:cstheme="minorHAnsi"/>
          <w:color w:val="262626"/>
          <w:sz w:val="24"/>
          <w:szCs w:val="24"/>
        </w:rPr>
      </w:pPr>
    </w:p>
    <w:p w14:paraId="61E04E35" w14:textId="03777236" w:rsidR="002927D2" w:rsidRPr="00FA0DA1" w:rsidRDefault="009B117B" w:rsidP="002927D2">
      <w:pPr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t>The five highest performing pharmacies are</w:t>
      </w:r>
      <w:r w:rsidR="00FA0DA1">
        <w:rPr>
          <w:rFonts w:cstheme="minorHAnsi"/>
          <w:color w:val="262626"/>
          <w:sz w:val="24"/>
          <w:szCs w:val="24"/>
        </w:rPr>
        <w:t xml:space="preserve"> found</w:t>
      </w:r>
      <w:r w:rsidRPr="00FA0DA1">
        <w:rPr>
          <w:rFonts w:cstheme="minorHAnsi"/>
          <w:color w:val="262626"/>
          <w:sz w:val="24"/>
          <w:szCs w:val="24"/>
        </w:rPr>
        <w:t xml:space="preserve"> in New Jersey, Massachusetts and Pennsylvania:</w:t>
      </w:r>
    </w:p>
    <w:p w14:paraId="549B3A00" w14:textId="0274790A" w:rsidR="009B117B" w:rsidRPr="00FA0DA1" w:rsidRDefault="009B117B" w:rsidP="009B117B">
      <w:pPr>
        <w:ind w:firstLine="720"/>
        <w:rPr>
          <w:rFonts w:cstheme="minorHAnsi"/>
          <w:b/>
          <w:bCs/>
          <w:color w:val="262626"/>
          <w:sz w:val="24"/>
          <w:szCs w:val="24"/>
          <w:u w:val="single"/>
        </w:rPr>
      </w:pPr>
      <w:r w:rsidRPr="00FA0DA1">
        <w:rPr>
          <w:rFonts w:cstheme="minorHAnsi"/>
          <w:b/>
          <w:bCs/>
          <w:color w:val="262626"/>
          <w:sz w:val="24"/>
          <w:szCs w:val="24"/>
          <w:u w:val="single"/>
        </w:rPr>
        <w:t>State</w:t>
      </w:r>
      <w:r w:rsidRPr="00FA0DA1">
        <w:rPr>
          <w:rFonts w:cstheme="minorHAnsi"/>
          <w:b/>
          <w:bCs/>
          <w:color w:val="262626"/>
          <w:sz w:val="24"/>
          <w:szCs w:val="24"/>
          <w:u w:val="single"/>
        </w:rPr>
        <w:tab/>
        <w:t>Pharmacy Name</w:t>
      </w:r>
      <w:r w:rsidRPr="00FA0DA1">
        <w:rPr>
          <w:rFonts w:cstheme="minorHAnsi"/>
          <w:b/>
          <w:bCs/>
          <w:color w:val="262626"/>
          <w:sz w:val="24"/>
          <w:szCs w:val="24"/>
          <w:u w:val="single"/>
        </w:rPr>
        <w:tab/>
      </w:r>
      <w:r w:rsidRPr="00FA0DA1">
        <w:rPr>
          <w:rFonts w:cstheme="minorHAnsi"/>
          <w:b/>
          <w:bCs/>
          <w:color w:val="262626"/>
          <w:sz w:val="24"/>
          <w:szCs w:val="24"/>
          <w:u w:val="single"/>
        </w:rPr>
        <w:tab/>
        <w:t>Sales</w:t>
      </w:r>
    </w:p>
    <w:p w14:paraId="5ED7DAE5" w14:textId="17D66100" w:rsidR="009B117B" w:rsidRPr="00FA0DA1" w:rsidRDefault="009B117B" w:rsidP="009B117B">
      <w:pPr>
        <w:ind w:firstLine="720"/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t xml:space="preserve">NJ    </w:t>
      </w:r>
      <w:r w:rsidRPr="00FA0DA1">
        <w:rPr>
          <w:rFonts w:cstheme="minorHAnsi"/>
          <w:color w:val="262626"/>
          <w:sz w:val="24"/>
          <w:szCs w:val="24"/>
        </w:rPr>
        <w:tab/>
        <w:t xml:space="preserve">GNP PHARMACY #18 </w:t>
      </w:r>
      <w:r w:rsidRPr="00FA0DA1">
        <w:rPr>
          <w:rFonts w:cstheme="minorHAnsi"/>
          <w:color w:val="262626"/>
          <w:sz w:val="24"/>
          <w:szCs w:val="24"/>
        </w:rPr>
        <w:tab/>
        <w:t xml:space="preserve"> </w:t>
      </w:r>
      <w:r w:rsidRPr="00FA0DA1">
        <w:rPr>
          <w:rFonts w:cstheme="minorHAnsi"/>
          <w:color w:val="262626"/>
          <w:sz w:val="24"/>
          <w:szCs w:val="24"/>
        </w:rPr>
        <w:tab/>
        <w:t>64</w:t>
      </w:r>
      <w:r w:rsidR="00343731">
        <w:rPr>
          <w:rFonts w:cstheme="minorHAnsi"/>
          <w:color w:val="262626"/>
          <w:sz w:val="24"/>
          <w:szCs w:val="24"/>
        </w:rPr>
        <w:t>,</w:t>
      </w:r>
      <w:r w:rsidRPr="00FA0DA1">
        <w:rPr>
          <w:rFonts w:cstheme="minorHAnsi"/>
          <w:color w:val="262626"/>
          <w:sz w:val="24"/>
          <w:szCs w:val="24"/>
        </w:rPr>
        <w:t>281</w:t>
      </w:r>
    </w:p>
    <w:p w14:paraId="19F56892" w14:textId="1653F606" w:rsidR="009B117B" w:rsidRPr="00FA0DA1" w:rsidRDefault="009B117B" w:rsidP="009B117B">
      <w:pPr>
        <w:ind w:firstLine="720"/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t xml:space="preserve">NJ    </w:t>
      </w:r>
      <w:r w:rsidRPr="00FA0DA1">
        <w:rPr>
          <w:rFonts w:cstheme="minorHAnsi"/>
          <w:color w:val="262626"/>
          <w:sz w:val="24"/>
          <w:szCs w:val="24"/>
        </w:rPr>
        <w:tab/>
        <w:t xml:space="preserve">GNP PHARMACY #795 </w:t>
      </w:r>
      <w:r w:rsidRPr="00FA0DA1">
        <w:rPr>
          <w:rFonts w:cstheme="minorHAnsi"/>
          <w:color w:val="262626"/>
          <w:sz w:val="24"/>
          <w:szCs w:val="24"/>
        </w:rPr>
        <w:tab/>
        <w:t>48</w:t>
      </w:r>
      <w:r w:rsidR="00343731">
        <w:rPr>
          <w:rFonts w:cstheme="minorHAnsi"/>
          <w:color w:val="262626"/>
          <w:sz w:val="24"/>
          <w:szCs w:val="24"/>
        </w:rPr>
        <w:t>,</w:t>
      </w:r>
      <w:r w:rsidRPr="00FA0DA1">
        <w:rPr>
          <w:rFonts w:cstheme="minorHAnsi"/>
          <w:color w:val="262626"/>
          <w:sz w:val="24"/>
          <w:szCs w:val="24"/>
        </w:rPr>
        <w:t>599</w:t>
      </w:r>
    </w:p>
    <w:p w14:paraId="76B979A9" w14:textId="2E12006C" w:rsidR="009B117B" w:rsidRPr="00FA0DA1" w:rsidRDefault="009B117B" w:rsidP="009B117B">
      <w:pPr>
        <w:ind w:firstLine="720"/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lastRenderedPageBreak/>
        <w:t xml:space="preserve">NJ    </w:t>
      </w:r>
      <w:r w:rsidRPr="00FA0DA1">
        <w:rPr>
          <w:rFonts w:cstheme="minorHAnsi"/>
          <w:color w:val="262626"/>
          <w:sz w:val="24"/>
          <w:szCs w:val="24"/>
        </w:rPr>
        <w:tab/>
        <w:t>GNP PHARMACY #232</w:t>
      </w:r>
      <w:r w:rsidRPr="00FA0DA1">
        <w:rPr>
          <w:rFonts w:cstheme="minorHAnsi"/>
          <w:color w:val="262626"/>
          <w:sz w:val="24"/>
          <w:szCs w:val="24"/>
        </w:rPr>
        <w:tab/>
      </w:r>
      <w:r w:rsidRPr="00FA0DA1">
        <w:rPr>
          <w:rFonts w:cstheme="minorHAnsi"/>
          <w:color w:val="262626"/>
          <w:sz w:val="24"/>
          <w:szCs w:val="24"/>
        </w:rPr>
        <w:tab/>
        <w:t xml:space="preserve"> 40</w:t>
      </w:r>
      <w:r w:rsidR="00343731">
        <w:rPr>
          <w:rFonts w:cstheme="minorHAnsi"/>
          <w:color w:val="262626"/>
          <w:sz w:val="24"/>
          <w:szCs w:val="24"/>
        </w:rPr>
        <w:t>,</w:t>
      </w:r>
      <w:r w:rsidRPr="00FA0DA1">
        <w:rPr>
          <w:rFonts w:cstheme="minorHAnsi"/>
          <w:color w:val="262626"/>
          <w:sz w:val="24"/>
          <w:szCs w:val="24"/>
        </w:rPr>
        <w:t>375</w:t>
      </w:r>
    </w:p>
    <w:p w14:paraId="447D3351" w14:textId="03A70A93" w:rsidR="009B117B" w:rsidRPr="00FA0DA1" w:rsidRDefault="009B117B" w:rsidP="009B117B">
      <w:pPr>
        <w:ind w:firstLine="720"/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t xml:space="preserve">MA    </w:t>
      </w:r>
      <w:r w:rsidRPr="00FA0DA1">
        <w:rPr>
          <w:rFonts w:cstheme="minorHAnsi"/>
          <w:color w:val="262626"/>
          <w:sz w:val="24"/>
          <w:szCs w:val="24"/>
        </w:rPr>
        <w:tab/>
        <w:t>GNP PHARMACY #990</w:t>
      </w:r>
      <w:r w:rsidRPr="00FA0DA1">
        <w:rPr>
          <w:rFonts w:cstheme="minorHAnsi"/>
          <w:color w:val="262626"/>
          <w:sz w:val="24"/>
          <w:szCs w:val="24"/>
        </w:rPr>
        <w:tab/>
        <w:t xml:space="preserve"> </w:t>
      </w:r>
      <w:r w:rsidRPr="00FA0DA1">
        <w:rPr>
          <w:rFonts w:cstheme="minorHAnsi"/>
          <w:color w:val="262626"/>
          <w:sz w:val="24"/>
          <w:szCs w:val="24"/>
        </w:rPr>
        <w:tab/>
        <w:t>37</w:t>
      </w:r>
      <w:r w:rsidR="00343731">
        <w:rPr>
          <w:rFonts w:cstheme="minorHAnsi"/>
          <w:color w:val="262626"/>
          <w:sz w:val="24"/>
          <w:szCs w:val="24"/>
        </w:rPr>
        <w:t>,</w:t>
      </w:r>
      <w:r w:rsidRPr="00FA0DA1">
        <w:rPr>
          <w:rFonts w:cstheme="minorHAnsi"/>
          <w:color w:val="262626"/>
          <w:sz w:val="24"/>
          <w:szCs w:val="24"/>
        </w:rPr>
        <w:t>275</w:t>
      </w:r>
    </w:p>
    <w:p w14:paraId="5A30736A" w14:textId="3A4D6CFD" w:rsidR="009B117B" w:rsidRPr="00FA0DA1" w:rsidRDefault="009B117B" w:rsidP="009B117B">
      <w:pPr>
        <w:ind w:firstLine="720"/>
        <w:rPr>
          <w:rFonts w:cstheme="minorHAnsi"/>
          <w:color w:val="262626"/>
          <w:sz w:val="24"/>
          <w:szCs w:val="24"/>
        </w:rPr>
      </w:pPr>
      <w:r w:rsidRPr="00FA0DA1">
        <w:rPr>
          <w:rFonts w:cstheme="minorHAnsi"/>
          <w:color w:val="262626"/>
          <w:sz w:val="24"/>
          <w:szCs w:val="24"/>
        </w:rPr>
        <w:t xml:space="preserve">PA    </w:t>
      </w:r>
      <w:r w:rsidRPr="00FA0DA1">
        <w:rPr>
          <w:rFonts w:cstheme="minorHAnsi"/>
          <w:color w:val="262626"/>
          <w:sz w:val="24"/>
          <w:szCs w:val="24"/>
        </w:rPr>
        <w:tab/>
        <w:t xml:space="preserve">GNP PHARMACY #680 </w:t>
      </w:r>
      <w:r w:rsidRPr="00FA0DA1">
        <w:rPr>
          <w:rFonts w:cstheme="minorHAnsi"/>
          <w:color w:val="262626"/>
          <w:sz w:val="24"/>
          <w:szCs w:val="24"/>
        </w:rPr>
        <w:tab/>
        <w:t>36</w:t>
      </w:r>
      <w:r w:rsidR="00343731">
        <w:rPr>
          <w:rFonts w:cstheme="minorHAnsi"/>
          <w:color w:val="262626"/>
          <w:sz w:val="24"/>
          <w:szCs w:val="24"/>
        </w:rPr>
        <w:t>,</w:t>
      </w:r>
      <w:r w:rsidRPr="00FA0DA1">
        <w:rPr>
          <w:rFonts w:cstheme="minorHAnsi"/>
          <w:color w:val="262626"/>
          <w:sz w:val="24"/>
          <w:szCs w:val="24"/>
        </w:rPr>
        <w:t>997</w:t>
      </w:r>
    </w:p>
    <w:p w14:paraId="5E1BAC0A" w14:textId="77777777" w:rsidR="00E874C5" w:rsidRDefault="00E874C5" w:rsidP="002927D2">
      <w:pPr>
        <w:rPr>
          <w:rFonts w:cstheme="minorHAnsi"/>
          <w:color w:val="262626"/>
          <w:sz w:val="24"/>
          <w:szCs w:val="24"/>
        </w:rPr>
      </w:pPr>
    </w:p>
    <w:p w14:paraId="1AF3788A" w14:textId="756FD3C2" w:rsidR="009B117B" w:rsidRPr="00E64265" w:rsidRDefault="00FA0DA1" w:rsidP="002927D2">
      <w:pPr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>The five lowest performing pharmacies are found in New York, New Jersey and Pennsylvania:</w:t>
      </w:r>
    </w:p>
    <w:p w14:paraId="3E3374C7" w14:textId="74097B10" w:rsidR="00FA0DA1" w:rsidRPr="00E64265" w:rsidRDefault="00FA0DA1" w:rsidP="00FA0DA1">
      <w:pPr>
        <w:ind w:firstLine="720"/>
        <w:rPr>
          <w:rFonts w:cstheme="minorHAnsi"/>
          <w:b/>
          <w:bCs/>
          <w:color w:val="262626"/>
          <w:sz w:val="24"/>
          <w:szCs w:val="24"/>
          <w:u w:val="single"/>
        </w:rPr>
      </w:pPr>
      <w:r w:rsidRPr="00E64265">
        <w:rPr>
          <w:rFonts w:cstheme="minorHAnsi"/>
          <w:b/>
          <w:bCs/>
          <w:color w:val="262626"/>
          <w:sz w:val="24"/>
          <w:szCs w:val="24"/>
          <w:u w:val="single"/>
        </w:rPr>
        <w:t>State</w:t>
      </w:r>
      <w:r w:rsidRPr="00E64265">
        <w:rPr>
          <w:rFonts w:cstheme="minorHAnsi"/>
          <w:b/>
          <w:bCs/>
          <w:color w:val="262626"/>
          <w:sz w:val="24"/>
          <w:szCs w:val="24"/>
          <w:u w:val="single"/>
        </w:rPr>
        <w:tab/>
        <w:t>Pharmacy Name</w:t>
      </w:r>
      <w:r w:rsidRPr="00E64265">
        <w:rPr>
          <w:rFonts w:cstheme="minorHAnsi"/>
          <w:b/>
          <w:bCs/>
          <w:color w:val="262626"/>
          <w:sz w:val="24"/>
          <w:szCs w:val="24"/>
          <w:u w:val="single"/>
        </w:rPr>
        <w:tab/>
      </w:r>
      <w:r w:rsidRPr="00E64265">
        <w:rPr>
          <w:rFonts w:cstheme="minorHAnsi"/>
          <w:b/>
          <w:bCs/>
          <w:color w:val="262626"/>
          <w:sz w:val="24"/>
          <w:szCs w:val="24"/>
          <w:u w:val="single"/>
        </w:rPr>
        <w:tab/>
        <w:t>Sales</w:t>
      </w:r>
    </w:p>
    <w:p w14:paraId="013797CF" w14:textId="4DF04854" w:rsidR="00FA0DA1" w:rsidRPr="00E64265" w:rsidRDefault="00FA0DA1" w:rsidP="00FA0DA1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NY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GNP PHARMACY #835   </w:t>
      </w:r>
      <w:r w:rsidRPr="00E64265">
        <w:rPr>
          <w:rFonts w:cstheme="minorHAnsi"/>
          <w:color w:val="262626"/>
          <w:sz w:val="24"/>
          <w:szCs w:val="24"/>
        </w:rPr>
        <w:tab/>
        <w:t>121</w:t>
      </w:r>
    </w:p>
    <w:p w14:paraId="4CC7830A" w14:textId="161399C8" w:rsidR="00FA0DA1" w:rsidRPr="00E64265" w:rsidRDefault="00FA0DA1" w:rsidP="00FA0DA1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NY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GNP PHARMACY #881    </w:t>
      </w:r>
      <w:r w:rsidRPr="00E64265">
        <w:rPr>
          <w:rFonts w:cstheme="minorHAnsi"/>
          <w:color w:val="262626"/>
          <w:sz w:val="24"/>
          <w:szCs w:val="24"/>
        </w:rPr>
        <w:tab/>
        <w:t>99</w:t>
      </w:r>
    </w:p>
    <w:p w14:paraId="1CFB023C" w14:textId="08FF4A47" w:rsidR="00FA0DA1" w:rsidRPr="00E64265" w:rsidRDefault="00FA0DA1" w:rsidP="00FA0DA1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NJ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GNP PHARMACY #211    </w:t>
      </w:r>
      <w:r w:rsidRPr="00E64265">
        <w:rPr>
          <w:rFonts w:cstheme="minorHAnsi"/>
          <w:color w:val="262626"/>
          <w:sz w:val="24"/>
          <w:szCs w:val="24"/>
        </w:rPr>
        <w:tab/>
        <w:t>27</w:t>
      </w:r>
    </w:p>
    <w:p w14:paraId="64917071" w14:textId="44D1373F" w:rsidR="00FA0DA1" w:rsidRPr="00E64265" w:rsidRDefault="00FA0DA1" w:rsidP="00FA0DA1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PA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GNP PHARMACY #116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 7</w:t>
      </w:r>
    </w:p>
    <w:p w14:paraId="3C170A91" w14:textId="2941413B" w:rsidR="00FA0DA1" w:rsidRPr="00E64265" w:rsidRDefault="00FA0DA1" w:rsidP="00FA0DA1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PA 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GNP PHARMACY #150     </w:t>
      </w:r>
      <w:r w:rsidRPr="00E64265">
        <w:rPr>
          <w:rFonts w:cstheme="minorHAnsi"/>
          <w:color w:val="262626"/>
          <w:sz w:val="24"/>
          <w:szCs w:val="24"/>
        </w:rPr>
        <w:tab/>
        <w:t>4</w:t>
      </w:r>
    </w:p>
    <w:p w14:paraId="1E38C8AE" w14:textId="77777777" w:rsidR="009B7F78" w:rsidRDefault="009B7F78" w:rsidP="002927D2">
      <w:pPr>
        <w:rPr>
          <w:rFonts w:cstheme="minorHAnsi"/>
          <w:color w:val="262626"/>
          <w:sz w:val="24"/>
          <w:szCs w:val="24"/>
        </w:rPr>
      </w:pPr>
    </w:p>
    <w:p w14:paraId="1BCFE1AC" w14:textId="506A6F33" w:rsidR="00E64265" w:rsidRPr="00E64265" w:rsidRDefault="00E64265" w:rsidP="002927D2">
      <w:pPr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The five pharmacies with highest reported merchandise returns are found in New Jersey, Massachusetts and New York. </w:t>
      </w:r>
    </w:p>
    <w:p w14:paraId="6BDD82EB" w14:textId="29EBE999" w:rsidR="00E64265" w:rsidRPr="00343731" w:rsidRDefault="00E64265" w:rsidP="00E64265">
      <w:pPr>
        <w:ind w:firstLine="720"/>
        <w:rPr>
          <w:rFonts w:cstheme="minorHAnsi"/>
          <w:b/>
          <w:bCs/>
          <w:color w:val="262626"/>
          <w:sz w:val="24"/>
          <w:szCs w:val="24"/>
          <w:u w:val="single"/>
        </w:rPr>
      </w:pPr>
      <w:r w:rsidRPr="00343731">
        <w:rPr>
          <w:rFonts w:cstheme="minorHAnsi"/>
          <w:b/>
          <w:bCs/>
          <w:color w:val="262626"/>
          <w:sz w:val="24"/>
          <w:szCs w:val="24"/>
          <w:u w:val="single"/>
        </w:rPr>
        <w:t>Pharmacy Name</w:t>
      </w:r>
      <w:r w:rsidRPr="00343731">
        <w:rPr>
          <w:rFonts w:cstheme="minorHAnsi"/>
          <w:b/>
          <w:bCs/>
          <w:color w:val="262626"/>
          <w:sz w:val="24"/>
          <w:szCs w:val="24"/>
          <w:u w:val="single"/>
        </w:rPr>
        <w:tab/>
      </w:r>
      <w:r w:rsidRPr="00343731">
        <w:rPr>
          <w:rFonts w:cstheme="minorHAnsi"/>
          <w:b/>
          <w:bCs/>
          <w:color w:val="262626"/>
          <w:sz w:val="24"/>
          <w:szCs w:val="24"/>
          <w:u w:val="single"/>
        </w:rPr>
        <w:tab/>
        <w:t>State</w:t>
      </w:r>
      <w:r w:rsidRPr="00343731">
        <w:rPr>
          <w:rFonts w:cstheme="minorHAnsi"/>
          <w:b/>
          <w:bCs/>
          <w:color w:val="262626"/>
          <w:sz w:val="24"/>
          <w:szCs w:val="24"/>
          <w:u w:val="single"/>
        </w:rPr>
        <w:tab/>
      </w:r>
      <w:r w:rsidRPr="00343731">
        <w:rPr>
          <w:rFonts w:cstheme="minorHAnsi"/>
          <w:b/>
          <w:bCs/>
          <w:color w:val="262626"/>
          <w:sz w:val="24"/>
          <w:szCs w:val="24"/>
          <w:u w:val="single"/>
        </w:rPr>
        <w:tab/>
        <w:t>Returns</w:t>
      </w:r>
    </w:p>
    <w:p w14:paraId="723C75C2" w14:textId="5A6D5B69" w:rsidR="00E64265" w:rsidRPr="00E64265" w:rsidRDefault="00E64265" w:rsidP="00E64265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GNP PHARMACY #18   </w:t>
      </w:r>
      <w:r w:rsidRPr="00E64265">
        <w:rPr>
          <w:rFonts w:cstheme="minorHAnsi"/>
          <w:color w:val="262626"/>
          <w:sz w:val="24"/>
          <w:szCs w:val="24"/>
        </w:rPr>
        <w:tab/>
        <w:t xml:space="preserve">NJ      </w:t>
      </w:r>
      <w:r w:rsidRPr="00E64265"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>345</w:t>
      </w:r>
    </w:p>
    <w:p w14:paraId="147E98C7" w14:textId="1AA1F3F9" w:rsidR="00E64265" w:rsidRPr="00E64265" w:rsidRDefault="00E64265" w:rsidP="00E64265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GNP PHARMACY #166  </w:t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 xml:space="preserve">NJ      </w:t>
      </w:r>
      <w:r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>277</w:t>
      </w:r>
    </w:p>
    <w:p w14:paraId="57B7C32A" w14:textId="52194889" w:rsidR="00E64265" w:rsidRPr="00E64265" w:rsidRDefault="00E64265" w:rsidP="00E64265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GNP PHARMACY #269  </w:t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 xml:space="preserve">NJ      </w:t>
      </w:r>
      <w:r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>268</w:t>
      </w:r>
    </w:p>
    <w:p w14:paraId="3FC6F6ED" w14:textId="7CD753C1" w:rsidR="00E64265" w:rsidRPr="00E64265" w:rsidRDefault="00E64265" w:rsidP="00E64265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GNP PHARMACY #990  </w:t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 xml:space="preserve">MA      </w:t>
      </w:r>
      <w:r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>216</w:t>
      </w:r>
    </w:p>
    <w:p w14:paraId="56EE847D" w14:textId="3CC084A5" w:rsidR="00E64265" w:rsidRDefault="00E64265" w:rsidP="00E64265">
      <w:pPr>
        <w:ind w:firstLine="720"/>
        <w:rPr>
          <w:rFonts w:cstheme="minorHAnsi"/>
          <w:color w:val="262626"/>
          <w:sz w:val="24"/>
          <w:szCs w:val="24"/>
        </w:rPr>
      </w:pPr>
      <w:r w:rsidRPr="00E64265">
        <w:rPr>
          <w:rFonts w:cstheme="minorHAnsi"/>
          <w:color w:val="262626"/>
          <w:sz w:val="24"/>
          <w:szCs w:val="24"/>
        </w:rPr>
        <w:t xml:space="preserve">GNP PHARMACY #977  </w:t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 xml:space="preserve">NY     </w:t>
      </w:r>
      <w:r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</w:r>
      <w:r w:rsidRPr="00E64265">
        <w:rPr>
          <w:rFonts w:cstheme="minorHAnsi"/>
          <w:color w:val="262626"/>
          <w:sz w:val="24"/>
          <w:szCs w:val="24"/>
        </w:rPr>
        <w:t>211</w:t>
      </w:r>
    </w:p>
    <w:p w14:paraId="7373BC75" w14:textId="5E45700E" w:rsidR="00E64265" w:rsidRDefault="00E64265" w:rsidP="00E64265">
      <w:pPr>
        <w:rPr>
          <w:rFonts w:cstheme="minorHAnsi"/>
          <w:color w:val="262626"/>
          <w:sz w:val="24"/>
          <w:szCs w:val="24"/>
        </w:rPr>
      </w:pPr>
    </w:p>
    <w:p w14:paraId="66336231" w14:textId="54E0D2C7" w:rsidR="003920CC" w:rsidRDefault="00E64265" w:rsidP="003920CC">
      <w:p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 xml:space="preserve">GNP Pharmacy#18 reports </w:t>
      </w:r>
      <w:r w:rsidR="009B7F78">
        <w:rPr>
          <w:rFonts w:cstheme="minorHAnsi"/>
          <w:color w:val="262626"/>
          <w:sz w:val="24"/>
          <w:szCs w:val="24"/>
        </w:rPr>
        <w:t xml:space="preserve">the </w:t>
      </w:r>
      <w:r>
        <w:rPr>
          <w:rFonts w:cstheme="minorHAnsi"/>
          <w:color w:val="262626"/>
          <w:sz w:val="24"/>
          <w:szCs w:val="24"/>
        </w:rPr>
        <w:t>highest number of sales: 64,281</w:t>
      </w:r>
      <w:r w:rsidR="00D633F3">
        <w:rPr>
          <w:rFonts w:cstheme="minorHAnsi"/>
          <w:color w:val="262626"/>
          <w:sz w:val="24"/>
          <w:szCs w:val="24"/>
        </w:rPr>
        <w:t xml:space="preserve">, as well as </w:t>
      </w:r>
      <w:r>
        <w:rPr>
          <w:rFonts w:cstheme="minorHAnsi"/>
          <w:color w:val="262626"/>
          <w:sz w:val="24"/>
          <w:szCs w:val="24"/>
        </w:rPr>
        <w:t>the highest number of merchandise returns: 345</w:t>
      </w:r>
      <w:r w:rsidR="00D633F3">
        <w:rPr>
          <w:rFonts w:cstheme="minorHAnsi"/>
          <w:color w:val="262626"/>
          <w:sz w:val="24"/>
          <w:szCs w:val="24"/>
        </w:rPr>
        <w:t>. With a merchandise return per</w:t>
      </w:r>
      <w:r>
        <w:rPr>
          <w:rFonts w:cstheme="minorHAnsi"/>
          <w:color w:val="262626"/>
          <w:sz w:val="24"/>
          <w:szCs w:val="24"/>
        </w:rPr>
        <w:t>centage of 0.54%</w:t>
      </w:r>
      <w:r w:rsidR="00D633F3">
        <w:rPr>
          <w:rFonts w:cstheme="minorHAnsi"/>
          <w:color w:val="262626"/>
          <w:sz w:val="24"/>
          <w:szCs w:val="24"/>
        </w:rPr>
        <w:t>,</w:t>
      </w:r>
      <w:r>
        <w:rPr>
          <w:rFonts w:cstheme="minorHAnsi"/>
          <w:color w:val="262626"/>
          <w:sz w:val="24"/>
          <w:szCs w:val="24"/>
        </w:rPr>
        <w:t xml:space="preserve"> GNP Pharmacy#18</w:t>
      </w:r>
      <w:r w:rsidR="00D633F3">
        <w:rPr>
          <w:rFonts w:cstheme="minorHAnsi"/>
          <w:color w:val="262626"/>
          <w:sz w:val="24"/>
          <w:szCs w:val="24"/>
        </w:rPr>
        <w:t xml:space="preserve"> is above </w:t>
      </w:r>
      <w:r w:rsidR="00E874C5">
        <w:rPr>
          <w:rFonts w:cstheme="minorHAnsi"/>
          <w:color w:val="262626"/>
          <w:sz w:val="24"/>
          <w:szCs w:val="24"/>
        </w:rPr>
        <w:t>ABC Pharmacies</w:t>
      </w:r>
      <w:r w:rsidR="00D633F3">
        <w:rPr>
          <w:rFonts w:cstheme="minorHAnsi"/>
          <w:color w:val="262626"/>
          <w:sz w:val="24"/>
          <w:szCs w:val="24"/>
        </w:rPr>
        <w:t xml:space="preserve"> national rate of merchandise return percentage of 0.46%</w:t>
      </w:r>
      <w:r w:rsidR="00E874C5">
        <w:rPr>
          <w:rFonts w:cstheme="minorHAnsi"/>
          <w:color w:val="262626"/>
          <w:sz w:val="24"/>
          <w:szCs w:val="24"/>
        </w:rPr>
        <w:t xml:space="preserve"> and</w:t>
      </w:r>
      <w:r w:rsidR="00D633F3">
        <w:rPr>
          <w:rFonts w:cstheme="minorHAnsi"/>
          <w:color w:val="262626"/>
          <w:sz w:val="24"/>
          <w:szCs w:val="24"/>
        </w:rPr>
        <w:t xml:space="preserve"> New Jersey’s percentage of 0.44%. New York and Massachusetts hold the highest percentage of merchandise returns, 0.70% and 0.61%, respectively</w:t>
      </w:r>
      <w:bookmarkStart w:id="1" w:name="_Hlk71061426"/>
      <w:r w:rsidR="009B7F78">
        <w:rPr>
          <w:rFonts w:cstheme="minorHAnsi"/>
          <w:color w:val="262626"/>
          <w:sz w:val="24"/>
          <w:szCs w:val="24"/>
        </w:rPr>
        <w:t>.</w:t>
      </w:r>
      <w:r w:rsidR="00D633F3">
        <w:rPr>
          <w:rFonts w:cstheme="minorHAnsi"/>
          <w:color w:val="262626"/>
          <w:sz w:val="24"/>
          <w:szCs w:val="24"/>
        </w:rPr>
        <w:t xml:space="preserve"> </w:t>
      </w:r>
      <w:r w:rsidR="000262A6">
        <w:rPr>
          <w:rFonts w:cstheme="minorHAnsi"/>
          <w:color w:val="262626"/>
          <w:sz w:val="24"/>
          <w:szCs w:val="24"/>
        </w:rPr>
        <w:t>The merchandise return percentage is not significant. Product merchandise returns will be analyzed if merchandise return percentage were significant.</w:t>
      </w:r>
    </w:p>
    <w:bookmarkEnd w:id="1"/>
    <w:p w14:paraId="38674620" w14:textId="77777777" w:rsidR="00E874C5" w:rsidRDefault="00E874C5" w:rsidP="003920CC">
      <w:pPr>
        <w:rPr>
          <w:rFonts w:cstheme="minorHAnsi"/>
          <w:b/>
          <w:bCs/>
          <w:color w:val="262626"/>
          <w:sz w:val="24"/>
          <w:szCs w:val="24"/>
          <w:u w:val="single"/>
        </w:rPr>
      </w:pPr>
    </w:p>
    <w:p w14:paraId="299FE63C" w14:textId="23B15C6C" w:rsidR="00E64265" w:rsidRDefault="003920CC" w:rsidP="003920CC">
      <w:pPr>
        <w:rPr>
          <w:rFonts w:cstheme="minorHAnsi"/>
          <w:color w:val="262626"/>
          <w:sz w:val="24"/>
          <w:szCs w:val="24"/>
        </w:rPr>
      </w:pPr>
      <w:r w:rsidRPr="003920CC">
        <w:rPr>
          <w:rFonts w:cstheme="minorHAnsi"/>
          <w:b/>
          <w:bCs/>
          <w:color w:val="262626"/>
          <w:sz w:val="24"/>
          <w:szCs w:val="24"/>
          <w:u w:val="single"/>
        </w:rPr>
        <w:lastRenderedPageBreak/>
        <w:t>Data Quality</w:t>
      </w:r>
      <w:r>
        <w:rPr>
          <w:rFonts w:cstheme="minorHAnsi"/>
          <w:color w:val="262626"/>
          <w:sz w:val="24"/>
          <w:szCs w:val="24"/>
        </w:rPr>
        <w:t xml:space="preserve">: </w:t>
      </w:r>
    </w:p>
    <w:p w14:paraId="3753F567" w14:textId="2457A9C3" w:rsidR="003920CC" w:rsidRDefault="003920CC" w:rsidP="003920CC">
      <w:pPr>
        <w:pStyle w:val="ListParagraph"/>
        <w:numPr>
          <w:ilvl w:val="0"/>
          <w:numId w:val="5"/>
        </w:num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>State “Z” was identified, but did not impact analyses due to inactivity</w:t>
      </w:r>
    </w:p>
    <w:p w14:paraId="52186ACA" w14:textId="1B3A8330" w:rsidR="003920CC" w:rsidRDefault="003920CC" w:rsidP="003920CC">
      <w:pPr>
        <w:pStyle w:val="ListParagraph"/>
        <w:numPr>
          <w:ilvl w:val="0"/>
          <w:numId w:val="5"/>
        </w:num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 xml:space="preserve">Calculating Sales required </w:t>
      </w:r>
      <w:r w:rsidR="00AE3B78">
        <w:rPr>
          <w:rFonts w:cstheme="minorHAnsi"/>
          <w:color w:val="262626"/>
          <w:sz w:val="24"/>
          <w:szCs w:val="24"/>
        </w:rPr>
        <w:t xml:space="preserve">querying (EXT_SLS_AMT) </w:t>
      </w:r>
      <w:r>
        <w:rPr>
          <w:rFonts w:cstheme="minorHAnsi"/>
          <w:color w:val="262626"/>
          <w:sz w:val="24"/>
          <w:szCs w:val="24"/>
        </w:rPr>
        <w:t>transactions &gt; 0</w:t>
      </w:r>
    </w:p>
    <w:p w14:paraId="1E513AF3" w14:textId="48B1DAA2" w:rsidR="003920CC" w:rsidRDefault="003920CC" w:rsidP="003920CC">
      <w:pPr>
        <w:pStyle w:val="ListParagraph"/>
        <w:numPr>
          <w:ilvl w:val="0"/>
          <w:numId w:val="5"/>
        </w:num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 xml:space="preserve">Calculating Returns </w:t>
      </w:r>
      <w:r w:rsidR="00AE3B78">
        <w:rPr>
          <w:rFonts w:cstheme="minorHAnsi"/>
          <w:color w:val="262626"/>
          <w:sz w:val="24"/>
          <w:szCs w:val="24"/>
        </w:rPr>
        <w:t xml:space="preserve">required querying </w:t>
      </w:r>
      <w:r w:rsidR="00AE3B78" w:rsidRPr="00AE3B78">
        <w:rPr>
          <w:rFonts w:cstheme="minorHAnsi"/>
          <w:color w:val="262626"/>
          <w:sz w:val="24"/>
          <w:szCs w:val="24"/>
        </w:rPr>
        <w:t xml:space="preserve">(EXT_SLS_AMT) </w:t>
      </w:r>
      <w:r>
        <w:rPr>
          <w:rFonts w:cstheme="minorHAnsi"/>
          <w:color w:val="262626"/>
          <w:sz w:val="24"/>
          <w:szCs w:val="24"/>
        </w:rPr>
        <w:t>transactions &lt; 0</w:t>
      </w:r>
    </w:p>
    <w:p w14:paraId="2BDD13FE" w14:textId="4D72A0D9" w:rsidR="003920CC" w:rsidRDefault="003920CC" w:rsidP="003920CC">
      <w:pPr>
        <w:pStyle w:val="ListParagraph"/>
        <w:numPr>
          <w:ilvl w:val="0"/>
          <w:numId w:val="5"/>
        </w:num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>Data frame column name SEGMENT_CD was changed to SEG_CD</w:t>
      </w:r>
    </w:p>
    <w:p w14:paraId="4590FB69" w14:textId="5543B5BD" w:rsidR="003920CC" w:rsidRPr="003920CC" w:rsidRDefault="003920CC" w:rsidP="003920CC">
      <w:pPr>
        <w:pStyle w:val="ListParagraph"/>
        <w:numPr>
          <w:ilvl w:val="0"/>
          <w:numId w:val="5"/>
        </w:num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>Data frame column type for SEG_CD was changed from Numeric to Character</w:t>
      </w:r>
    </w:p>
    <w:p w14:paraId="3EED9DF5" w14:textId="3CD18E3B" w:rsidR="003920CC" w:rsidRDefault="003920CC" w:rsidP="003920CC">
      <w:pPr>
        <w:rPr>
          <w:rFonts w:cstheme="minorHAnsi"/>
          <w:color w:val="262626"/>
          <w:sz w:val="24"/>
          <w:szCs w:val="24"/>
        </w:rPr>
      </w:pPr>
    </w:p>
    <w:p w14:paraId="6EB2A4DC" w14:textId="7C80D3BA" w:rsidR="003920CC" w:rsidRPr="003920CC" w:rsidRDefault="003920CC" w:rsidP="003920CC">
      <w:pPr>
        <w:jc w:val="center"/>
        <w:rPr>
          <w:rFonts w:cstheme="minorHAnsi"/>
          <w:b/>
          <w:bCs/>
          <w:color w:val="262626"/>
          <w:sz w:val="24"/>
          <w:szCs w:val="24"/>
        </w:rPr>
      </w:pPr>
      <w:r w:rsidRPr="003920CC">
        <w:rPr>
          <w:rFonts w:cstheme="minorHAnsi"/>
          <w:b/>
          <w:bCs/>
          <w:color w:val="262626"/>
          <w:sz w:val="24"/>
          <w:szCs w:val="24"/>
        </w:rPr>
        <w:t>Data Model</w:t>
      </w:r>
    </w:p>
    <w:p w14:paraId="2B477F7A" w14:textId="2D0D5A2F" w:rsidR="003920CC" w:rsidRDefault="0038446A" w:rsidP="003920CC">
      <w:p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>The following tables were used:</w:t>
      </w:r>
    </w:p>
    <w:p w14:paraId="1720A0EB" w14:textId="0C7E5EEA" w:rsidR="003920CC" w:rsidRDefault="0038446A" w:rsidP="003920CC">
      <w:pPr>
        <w:rPr>
          <w:rFonts w:cstheme="minorHAns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2835DCDB" wp14:editId="5B04835B">
            <wp:extent cx="59436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9FE9" w14:textId="77777777" w:rsidR="0038446A" w:rsidRPr="0038446A" w:rsidRDefault="0038446A" w:rsidP="0038446A">
      <w:pPr>
        <w:numPr>
          <w:ilvl w:val="0"/>
          <w:numId w:val="6"/>
        </w:numPr>
        <w:rPr>
          <w:rFonts w:cstheme="minorHAnsi"/>
          <w:color w:val="262626"/>
          <w:sz w:val="24"/>
          <w:szCs w:val="24"/>
        </w:rPr>
      </w:pPr>
      <w:r w:rsidRPr="0038446A">
        <w:rPr>
          <w:rFonts w:cstheme="minorHAnsi"/>
          <w:color w:val="262626"/>
          <w:sz w:val="24"/>
          <w:szCs w:val="24"/>
        </w:rPr>
        <w:t>Data frames PHRMCY_MASTER and pos_trans were merged and assigned to the variable Pharm_trans</w:t>
      </w:r>
    </w:p>
    <w:p w14:paraId="53DA53A2" w14:textId="77777777" w:rsidR="0038446A" w:rsidRPr="0038446A" w:rsidRDefault="0038446A" w:rsidP="0038446A">
      <w:pPr>
        <w:ind w:firstLine="720"/>
        <w:rPr>
          <w:rFonts w:cstheme="minorHAnsi"/>
          <w:color w:val="262626"/>
          <w:sz w:val="24"/>
          <w:szCs w:val="24"/>
        </w:rPr>
      </w:pPr>
      <w:r w:rsidRPr="0038446A">
        <w:rPr>
          <w:rFonts w:cstheme="minorHAnsi"/>
          <w:color w:val="262626"/>
          <w:sz w:val="24"/>
          <w:szCs w:val="24"/>
        </w:rPr>
        <w:t>Pharm_trans &lt;- merge(PHRMCY_MASTER, pos_trans, by= "PHRMCY_NBR")</w:t>
      </w:r>
    </w:p>
    <w:p w14:paraId="79C74B36" w14:textId="77777777" w:rsidR="0038446A" w:rsidRPr="0038446A" w:rsidRDefault="0038446A" w:rsidP="0038446A">
      <w:pPr>
        <w:numPr>
          <w:ilvl w:val="0"/>
          <w:numId w:val="6"/>
        </w:numPr>
        <w:rPr>
          <w:rFonts w:cstheme="minorHAnsi"/>
          <w:color w:val="262626"/>
          <w:sz w:val="24"/>
          <w:szCs w:val="24"/>
        </w:rPr>
      </w:pPr>
      <w:r w:rsidRPr="0038446A">
        <w:rPr>
          <w:rFonts w:cstheme="minorHAnsi"/>
          <w:color w:val="262626"/>
          <w:sz w:val="24"/>
          <w:szCs w:val="24"/>
        </w:rPr>
        <w:t xml:space="preserve">Data frames </w:t>
      </w:r>
      <w:proofErr w:type="spellStart"/>
      <w:r w:rsidRPr="0038446A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38446A">
        <w:rPr>
          <w:rFonts w:cstheme="minorHAnsi"/>
          <w:color w:val="262626"/>
          <w:sz w:val="24"/>
          <w:szCs w:val="24"/>
        </w:rPr>
        <w:t xml:space="preserve"> and </w:t>
      </w:r>
      <w:proofErr w:type="spellStart"/>
      <w:r w:rsidRPr="0038446A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38446A">
        <w:rPr>
          <w:rFonts w:cstheme="minorHAnsi"/>
          <w:color w:val="262626"/>
          <w:sz w:val="24"/>
          <w:szCs w:val="24"/>
        </w:rPr>
        <w:t xml:space="preserve"> </w:t>
      </w:r>
      <w:proofErr w:type="gramStart"/>
      <w:r w:rsidRPr="0038446A">
        <w:rPr>
          <w:rFonts w:cstheme="minorHAnsi"/>
          <w:color w:val="262626"/>
          <w:sz w:val="24"/>
          <w:szCs w:val="24"/>
        </w:rPr>
        <w:t>were</w:t>
      </w:r>
      <w:proofErr w:type="gramEnd"/>
      <w:r w:rsidRPr="0038446A">
        <w:rPr>
          <w:rFonts w:cstheme="minorHAnsi"/>
          <w:color w:val="262626"/>
          <w:sz w:val="24"/>
          <w:szCs w:val="24"/>
        </w:rPr>
        <w:t xml:space="preserve"> merged and assigned to the variable </w:t>
      </w:r>
      <w:proofErr w:type="spellStart"/>
      <w:r w:rsidRPr="0038446A">
        <w:rPr>
          <w:rFonts w:cstheme="minorHAnsi"/>
          <w:color w:val="262626"/>
          <w:sz w:val="24"/>
          <w:szCs w:val="24"/>
        </w:rPr>
        <w:t>Pharm_trans_by_prod_master</w:t>
      </w:r>
      <w:proofErr w:type="spellEnd"/>
    </w:p>
    <w:p w14:paraId="6D9D3CE4" w14:textId="77777777" w:rsidR="0038446A" w:rsidRPr="0038446A" w:rsidRDefault="0038446A" w:rsidP="0038446A">
      <w:pPr>
        <w:ind w:firstLine="720"/>
        <w:rPr>
          <w:rFonts w:cstheme="minorHAnsi"/>
          <w:color w:val="262626"/>
          <w:sz w:val="24"/>
          <w:szCs w:val="24"/>
        </w:rPr>
      </w:pPr>
      <w:proofErr w:type="spellStart"/>
      <w:r w:rsidRPr="0038446A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38446A">
        <w:rPr>
          <w:rFonts w:cstheme="minorHAnsi"/>
          <w:color w:val="262626"/>
          <w:sz w:val="24"/>
          <w:szCs w:val="24"/>
        </w:rPr>
        <w:t>&lt;-</w:t>
      </w:r>
      <w:proofErr w:type="gramStart"/>
      <w:r w:rsidRPr="0038446A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38446A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38446A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38446A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38446A">
        <w:rPr>
          <w:rFonts w:cstheme="minorHAnsi"/>
          <w:color w:val="262626"/>
          <w:sz w:val="24"/>
          <w:szCs w:val="24"/>
        </w:rPr>
        <w:t>, by="PROD_NBR")</w:t>
      </w:r>
    </w:p>
    <w:p w14:paraId="63AFEF0C" w14:textId="77777777" w:rsidR="00B940F3" w:rsidRDefault="00B940F3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3EC3816D" w14:textId="77777777" w:rsidR="003A2FC9" w:rsidRDefault="003A2FC9" w:rsidP="00B940F3">
      <w:pPr>
        <w:rPr>
          <w:rFonts w:cstheme="minorHAnsi"/>
          <w:b/>
          <w:bCs/>
          <w:color w:val="262626"/>
          <w:sz w:val="24"/>
          <w:szCs w:val="24"/>
          <w:u w:val="single"/>
        </w:rPr>
      </w:pPr>
    </w:p>
    <w:p w14:paraId="040CF71C" w14:textId="1ADA2B80" w:rsidR="00B940F3" w:rsidRPr="00B940F3" w:rsidRDefault="009A2C76" w:rsidP="00B940F3">
      <w:pPr>
        <w:rPr>
          <w:rFonts w:cstheme="minorHAnsi"/>
          <w:b/>
          <w:bCs/>
          <w:color w:val="262626"/>
          <w:sz w:val="24"/>
          <w:szCs w:val="24"/>
          <w:u w:val="single"/>
        </w:rPr>
      </w:pPr>
      <w:r>
        <w:rPr>
          <w:rFonts w:cstheme="minorHAnsi"/>
          <w:b/>
          <w:bCs/>
          <w:color w:val="262626"/>
          <w:sz w:val="24"/>
          <w:szCs w:val="24"/>
          <w:u w:val="single"/>
        </w:rPr>
        <w:t xml:space="preserve">Questions, </w:t>
      </w:r>
      <w:r w:rsidR="00B940F3" w:rsidRPr="00B940F3">
        <w:rPr>
          <w:rFonts w:cstheme="minorHAnsi"/>
          <w:b/>
          <w:bCs/>
          <w:color w:val="262626"/>
          <w:sz w:val="24"/>
          <w:szCs w:val="24"/>
          <w:u w:val="single"/>
        </w:rPr>
        <w:t xml:space="preserve">Queries </w:t>
      </w:r>
      <w:r>
        <w:rPr>
          <w:rFonts w:cstheme="minorHAnsi"/>
          <w:b/>
          <w:bCs/>
          <w:color w:val="262626"/>
          <w:sz w:val="24"/>
          <w:szCs w:val="24"/>
          <w:u w:val="single"/>
        </w:rPr>
        <w:t>and R</w:t>
      </w:r>
      <w:r w:rsidR="00B940F3" w:rsidRPr="00B940F3">
        <w:rPr>
          <w:rFonts w:cstheme="minorHAnsi"/>
          <w:b/>
          <w:bCs/>
          <w:color w:val="262626"/>
          <w:sz w:val="24"/>
          <w:szCs w:val="24"/>
          <w:u w:val="single"/>
        </w:rPr>
        <w:t>esults</w:t>
      </w:r>
      <w:r>
        <w:rPr>
          <w:rFonts w:cstheme="minorHAnsi"/>
          <w:b/>
          <w:bCs/>
          <w:color w:val="262626"/>
          <w:sz w:val="24"/>
          <w:szCs w:val="24"/>
          <w:u w:val="single"/>
        </w:rPr>
        <w:t>:</w:t>
      </w:r>
    </w:p>
    <w:p w14:paraId="561C1D58" w14:textId="640B1565" w:rsidR="00B940F3" w:rsidRDefault="00B940F3" w:rsidP="00B940F3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 xml:space="preserve"># 1. </w:t>
      </w:r>
      <w:r>
        <w:rPr>
          <w:rFonts w:cstheme="minorHAnsi"/>
          <w:color w:val="262626"/>
          <w:sz w:val="24"/>
          <w:szCs w:val="24"/>
        </w:rPr>
        <w:t>What is the date range?</w:t>
      </w:r>
    </w:p>
    <w:p w14:paraId="199D0341" w14:textId="77777777" w:rsidR="00B940F3" w:rsidRPr="00B940F3" w:rsidRDefault="00B940F3" w:rsidP="00B940F3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0AE352E3" w14:textId="0F7D0DDF" w:rsidR="00B940F3" w:rsidRPr="00B940F3" w:rsidRDefault="00B940F3" w:rsidP="00B940F3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%&gt;%</w:t>
      </w:r>
      <w:r>
        <w:rPr>
          <w:rFonts w:cstheme="minorHAnsi"/>
          <w:color w:val="262626"/>
          <w:sz w:val="24"/>
          <w:szCs w:val="24"/>
        </w:rPr>
        <w:t xml:space="preserve"> </w:t>
      </w:r>
      <w:r w:rsidRPr="00B940F3">
        <w:rPr>
          <w:rFonts w:cstheme="minorHAnsi"/>
          <w:color w:val="262626"/>
          <w:sz w:val="24"/>
          <w:szCs w:val="24"/>
        </w:rPr>
        <w:t xml:space="preserve">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start_date</w:t>
      </w:r>
      <w:proofErr w:type="spellEnd"/>
      <w:r w:rsidRPr="00B940F3">
        <w:rPr>
          <w:rFonts w:cstheme="minorHAnsi"/>
          <w:color w:val="262626"/>
          <w:sz w:val="24"/>
          <w:szCs w:val="24"/>
        </w:rPr>
        <w:t>=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min(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SLS_DTE_NBR),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end_date</w:t>
      </w:r>
      <w:proofErr w:type="spellEnd"/>
      <w:r w:rsidRPr="00B940F3">
        <w:rPr>
          <w:rFonts w:cstheme="minorHAnsi"/>
          <w:color w:val="262626"/>
          <w:sz w:val="24"/>
          <w:szCs w:val="24"/>
        </w:rPr>
        <w:t>=max(SLS_DTE_NBR))</w:t>
      </w:r>
    </w:p>
    <w:p w14:paraId="4DEF75B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start_date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end_date</w:t>
      </w:r>
      <w:proofErr w:type="spellEnd"/>
    </w:p>
    <w:p w14:paraId="7684414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   20160101 20160630</w:t>
      </w:r>
    </w:p>
    <w:p w14:paraId="4ACA13E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</w:p>
    <w:p w14:paraId="5AF5AE7B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2. </w:t>
      </w:r>
      <w:r>
        <w:rPr>
          <w:rFonts w:cstheme="minorHAnsi"/>
          <w:color w:val="262626"/>
          <w:sz w:val="24"/>
          <w:szCs w:val="24"/>
        </w:rPr>
        <w:t xml:space="preserve"> Which </w:t>
      </w:r>
      <w:r w:rsidRPr="00B940F3">
        <w:rPr>
          <w:rFonts w:cstheme="minorHAnsi"/>
          <w:color w:val="262626"/>
          <w:sz w:val="24"/>
          <w:szCs w:val="24"/>
        </w:rPr>
        <w:t>States</w:t>
      </w:r>
      <w:r>
        <w:rPr>
          <w:rFonts w:cstheme="minorHAnsi"/>
          <w:color w:val="262626"/>
          <w:sz w:val="24"/>
          <w:szCs w:val="24"/>
        </w:rPr>
        <w:t xml:space="preserve"> have </w:t>
      </w:r>
      <w:r w:rsidRPr="00B940F3">
        <w:rPr>
          <w:rFonts w:cstheme="minorHAnsi"/>
          <w:color w:val="262626"/>
          <w:sz w:val="24"/>
          <w:szCs w:val="24"/>
        </w:rPr>
        <w:t>pharmacies</w:t>
      </w:r>
      <w:r>
        <w:rPr>
          <w:rFonts w:cstheme="minorHAnsi"/>
          <w:color w:val="262626"/>
          <w:sz w:val="24"/>
          <w:szCs w:val="24"/>
        </w:rPr>
        <w:t xml:space="preserve"> with reported </w:t>
      </w:r>
      <w:r w:rsidRPr="00B940F3">
        <w:rPr>
          <w:rFonts w:cstheme="minorHAnsi"/>
          <w:color w:val="262626"/>
          <w:sz w:val="24"/>
          <w:szCs w:val="24"/>
        </w:rPr>
        <w:t>sales</w:t>
      </w:r>
      <w:r>
        <w:rPr>
          <w:rFonts w:cstheme="minorHAnsi"/>
          <w:color w:val="262626"/>
          <w:sz w:val="24"/>
          <w:szCs w:val="24"/>
        </w:rPr>
        <w:t>?</w:t>
      </w:r>
    </w:p>
    <w:p w14:paraId="2B4656C9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7B75C972" w14:textId="552C9B15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>%</w:t>
      </w:r>
      <w:r>
        <w:rPr>
          <w:rFonts w:cstheme="minorHAnsi"/>
          <w:color w:val="262626"/>
          <w:sz w:val="24"/>
          <w:szCs w:val="24"/>
        </w:rPr>
        <w:t xml:space="preserve"> </w:t>
      </w:r>
      <w:r w:rsidRPr="00B940F3">
        <w:rPr>
          <w:rFonts w:cstheme="minorHAnsi"/>
          <w:color w:val="262626"/>
          <w:sz w:val="24"/>
          <w:szCs w:val="24"/>
        </w:rPr>
        <w:t xml:space="preserve"> distinct</w:t>
      </w:r>
      <w:proofErr w:type="gramEnd"/>
      <w:r w:rsidRPr="00B940F3">
        <w:rPr>
          <w:rFonts w:cstheme="minorHAnsi"/>
          <w:color w:val="262626"/>
          <w:sz w:val="24"/>
          <w:szCs w:val="24"/>
        </w:rPr>
        <w:t>(ST_CD)%&gt;%  arrange(ST_CD)</w:t>
      </w:r>
    </w:p>
    <w:p w14:paraId="70BE09C1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#  ST</w:t>
      </w:r>
      <w:proofErr w:type="gramEnd"/>
      <w:r w:rsidRPr="00B940F3">
        <w:rPr>
          <w:rFonts w:cstheme="minorHAnsi"/>
          <w:color w:val="262626"/>
          <w:sz w:val="24"/>
          <w:szCs w:val="24"/>
        </w:rPr>
        <w:t>_CD</w:t>
      </w:r>
    </w:p>
    <w:p w14:paraId="45892E52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    CT</w:t>
      </w:r>
    </w:p>
    <w:p w14:paraId="3AC2C75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   DE</w:t>
      </w:r>
    </w:p>
    <w:p w14:paraId="5D6666B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   MA</w:t>
      </w:r>
    </w:p>
    <w:p w14:paraId="3C7F5BF6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   ME</w:t>
      </w:r>
    </w:p>
    <w:p w14:paraId="7CF7D24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   NJ</w:t>
      </w:r>
    </w:p>
    <w:p w14:paraId="4A4A7C1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6    NY</w:t>
      </w:r>
    </w:p>
    <w:p w14:paraId="1BA007F4" w14:textId="77777777" w:rsidR="00941C95" w:rsidRDefault="00B940F3" w:rsidP="00941C95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7    PA</w:t>
      </w:r>
    </w:p>
    <w:p w14:paraId="33BF83B6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3. </w:t>
      </w:r>
      <w:r w:rsidR="00941C95">
        <w:rPr>
          <w:rFonts w:cstheme="minorHAnsi"/>
          <w:color w:val="262626"/>
          <w:sz w:val="24"/>
          <w:szCs w:val="24"/>
        </w:rPr>
        <w:t>How many pharmacies nationwide report sales?</w:t>
      </w:r>
    </w:p>
    <w:p w14:paraId="252FCE48" w14:textId="1C03EFEB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  <w:r w:rsidR="00941C95">
        <w:rPr>
          <w:rFonts w:cstheme="minorHAnsi"/>
          <w:color w:val="262626"/>
          <w:sz w:val="24"/>
          <w:szCs w:val="24"/>
        </w:rPr>
        <w:t xml:space="preserve">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Total_pharm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3609695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Total_pharm</w:t>
      </w:r>
      <w:proofErr w:type="spellEnd"/>
    </w:p>
    <w:p w14:paraId="24765BD3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        106</w:t>
      </w:r>
    </w:p>
    <w:p w14:paraId="35EC2FBB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4. </w:t>
      </w:r>
      <w:r w:rsidR="00941C95">
        <w:rPr>
          <w:rFonts w:cstheme="minorHAnsi"/>
          <w:color w:val="262626"/>
          <w:sz w:val="24"/>
          <w:szCs w:val="24"/>
        </w:rPr>
        <w:t>How many pharmacies per State report sales?</w:t>
      </w:r>
    </w:p>
    <w:p w14:paraId="628E3528" w14:textId="671913DC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by="PROD_NBR")  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%&gt;%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>(ST_CD)%&gt;%</w:t>
      </w:r>
      <w:r w:rsidR="00941C95">
        <w:rPr>
          <w:rFonts w:cstheme="minorHAnsi"/>
          <w:color w:val="262626"/>
          <w:sz w:val="24"/>
          <w:szCs w:val="24"/>
        </w:rPr>
        <w:t xml:space="preserve"> </w:t>
      </w:r>
      <w:r w:rsidRPr="00B940F3">
        <w:rPr>
          <w:rFonts w:cstheme="minorHAnsi"/>
          <w:color w:val="262626"/>
          <w:sz w:val="24"/>
          <w:szCs w:val="24"/>
        </w:rPr>
        <w:t xml:space="preserve">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161230A2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A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tibble</w:t>
      </w:r>
      <w:proofErr w:type="spellEnd"/>
      <w:r w:rsidRPr="00B940F3">
        <w:rPr>
          <w:rFonts w:cstheme="minorHAnsi"/>
          <w:color w:val="262626"/>
          <w:sz w:val="24"/>
          <w:szCs w:val="24"/>
        </w:rPr>
        <w:t>: 7 x 2</w:t>
      </w:r>
      <w:r w:rsidR="00941C95">
        <w:rPr>
          <w:rFonts w:cstheme="minorHAnsi"/>
          <w:color w:val="262626"/>
          <w:sz w:val="24"/>
          <w:szCs w:val="24"/>
        </w:rPr>
        <w:t xml:space="preserve"> </w:t>
      </w:r>
    </w:p>
    <w:p w14:paraId="26B52438" w14:textId="573E8F74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 xml:space="preserve">#    ST_CD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</w:p>
    <w:p w14:paraId="0E3B4C5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      &lt;int&gt;</w:t>
      </w:r>
    </w:p>
    <w:p w14:paraId="13EC70D6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1 CT              8</w:t>
      </w:r>
    </w:p>
    <w:p w14:paraId="70B1834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2 DE              1</w:t>
      </w:r>
    </w:p>
    <w:p w14:paraId="65071EB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3 MA              4</w:t>
      </w:r>
    </w:p>
    <w:p w14:paraId="5D31B170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4 ME             11</w:t>
      </w:r>
    </w:p>
    <w:p w14:paraId="5670EB8E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5 NJ             32</w:t>
      </w:r>
    </w:p>
    <w:p w14:paraId="45098692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  6 NY             16</w:t>
      </w:r>
    </w:p>
    <w:p w14:paraId="42B2259D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   7 PA             34 </w:t>
      </w:r>
    </w:p>
    <w:p w14:paraId="67200187" w14:textId="7B83BDBC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5. </w:t>
      </w:r>
      <w:r w:rsidR="00941C95">
        <w:rPr>
          <w:rFonts w:cstheme="minorHAnsi"/>
          <w:color w:val="262626"/>
          <w:sz w:val="24"/>
          <w:szCs w:val="24"/>
        </w:rPr>
        <w:t xml:space="preserve">What </w:t>
      </w:r>
      <w:proofErr w:type="gramStart"/>
      <w:r w:rsidR="00941C95">
        <w:rPr>
          <w:rFonts w:cstheme="minorHAnsi"/>
          <w:color w:val="262626"/>
          <w:sz w:val="24"/>
          <w:szCs w:val="24"/>
        </w:rPr>
        <w:t>is</w:t>
      </w:r>
      <w:proofErr w:type="gramEnd"/>
      <w:r w:rsidR="00941C95">
        <w:rPr>
          <w:rFonts w:cstheme="minorHAnsi"/>
          <w:color w:val="262626"/>
          <w:sz w:val="24"/>
          <w:szCs w:val="24"/>
        </w:rPr>
        <w:t xml:space="preserve"> total sales transactions for all pharmacies nationwide?</w:t>
      </w:r>
    </w:p>
    <w:p w14:paraId="5D74BBF0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28DEBD0B" w14:textId="224156F4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proofErr w:type="gramEnd"/>
      <w:r w:rsidRPr="00B940F3">
        <w:rPr>
          <w:rFonts w:cstheme="minorHAnsi"/>
          <w:color w:val="262626"/>
          <w:sz w:val="24"/>
          <w:szCs w:val="24"/>
        </w:rPr>
        <w:t>(Total = sum(EXT_SLS_AMT&gt;0))</w:t>
      </w:r>
    </w:p>
    <w:p w14:paraId="04071C6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#  Total</w:t>
      </w:r>
      <w:proofErr w:type="gramEnd"/>
    </w:p>
    <w:p w14:paraId="27BC782F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 936680</w:t>
      </w:r>
    </w:p>
    <w:p w14:paraId="43F4335F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6. </w:t>
      </w:r>
      <w:r w:rsidR="00941C95">
        <w:rPr>
          <w:rFonts w:cstheme="minorHAnsi"/>
          <w:color w:val="262626"/>
          <w:sz w:val="24"/>
          <w:szCs w:val="24"/>
        </w:rPr>
        <w:t xml:space="preserve">What </w:t>
      </w:r>
      <w:proofErr w:type="gramStart"/>
      <w:r w:rsidR="00941C95">
        <w:rPr>
          <w:rFonts w:cstheme="minorHAnsi"/>
          <w:color w:val="262626"/>
          <w:sz w:val="24"/>
          <w:szCs w:val="24"/>
        </w:rPr>
        <w:t>is</w:t>
      </w:r>
      <w:proofErr w:type="gramEnd"/>
      <w:r w:rsidR="00941C95">
        <w:rPr>
          <w:rFonts w:cstheme="minorHAnsi"/>
          <w:color w:val="262626"/>
          <w:sz w:val="24"/>
          <w:szCs w:val="24"/>
        </w:rPr>
        <w:t xml:space="preserve"> total sales transactions per State?</w:t>
      </w:r>
    </w:p>
    <w:p w14:paraId="2C801458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6F8F1034" w14:textId="15FBA900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</w:t>
      </w:r>
      <w:proofErr w:type="gramEnd"/>
      <w:r w:rsidRPr="00B940F3">
        <w:rPr>
          <w:rFonts w:cstheme="minorHAnsi"/>
          <w:color w:val="262626"/>
          <w:sz w:val="24"/>
          <w:szCs w:val="24"/>
        </w:rPr>
        <w:t>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(Total = </w:t>
      </w:r>
      <w:r w:rsidR="00941C95">
        <w:rPr>
          <w:rFonts w:cstheme="minorHAnsi"/>
          <w:color w:val="262626"/>
          <w:sz w:val="24"/>
          <w:szCs w:val="24"/>
        </w:rPr>
        <w:t>s</w:t>
      </w:r>
      <w:r w:rsidRPr="00B940F3">
        <w:rPr>
          <w:rFonts w:cstheme="minorHAnsi"/>
          <w:color w:val="262626"/>
          <w:sz w:val="24"/>
          <w:szCs w:val="24"/>
        </w:rPr>
        <w:t>um(EXT_SLS_AMT&gt;0))</w:t>
      </w:r>
    </w:p>
    <w:p w14:paraId="5E6D8F2E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## ST_</w:t>
      </w:r>
      <w:proofErr w:type="gramStart"/>
      <w:r w:rsidRPr="00B940F3">
        <w:rPr>
          <w:rFonts w:cstheme="minorHAnsi"/>
          <w:color w:val="262626"/>
          <w:sz w:val="24"/>
          <w:szCs w:val="24"/>
        </w:rPr>
        <w:t>CD  Total</w:t>
      </w:r>
      <w:proofErr w:type="gramEnd"/>
    </w:p>
    <w:p w14:paraId="2C1AADF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proofErr w:type="gramStart"/>
      <w:r w:rsidRPr="00B940F3">
        <w:rPr>
          <w:rFonts w:cstheme="minorHAnsi"/>
          <w:color w:val="262626"/>
          <w:sz w:val="24"/>
          <w:szCs w:val="24"/>
        </w:rPr>
        <w:t>&gt;  &lt;</w:t>
      </w:r>
      <w:proofErr w:type="gramEnd"/>
      <w:r w:rsidRPr="00B940F3">
        <w:rPr>
          <w:rFonts w:cstheme="minorHAnsi"/>
          <w:color w:val="262626"/>
          <w:sz w:val="24"/>
          <w:szCs w:val="24"/>
        </w:rPr>
        <w:t>int&gt;</w:t>
      </w:r>
    </w:p>
    <w:p w14:paraId="1690461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CT     68911</w:t>
      </w:r>
    </w:p>
    <w:p w14:paraId="37DE32D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DE      1034</w:t>
      </w:r>
    </w:p>
    <w:p w14:paraId="6250D19F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MA     79772</w:t>
      </w:r>
    </w:p>
    <w:p w14:paraId="51869C1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ME     43334</w:t>
      </w:r>
    </w:p>
    <w:p w14:paraId="341F5508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NJ    439796</w:t>
      </w:r>
    </w:p>
    <w:p w14:paraId="310DE79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6 NY     92846</w:t>
      </w:r>
    </w:p>
    <w:p w14:paraId="0B053022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7 PA    210987</w:t>
      </w:r>
    </w:p>
    <w:p w14:paraId="71C1E4FD" w14:textId="21D4FF26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 xml:space="preserve"># 7. </w:t>
      </w:r>
      <w:r w:rsidR="00941C95">
        <w:rPr>
          <w:rFonts w:cstheme="minorHAnsi"/>
          <w:color w:val="262626"/>
          <w:sz w:val="24"/>
          <w:szCs w:val="24"/>
        </w:rPr>
        <w:t xml:space="preserve">What </w:t>
      </w:r>
      <w:proofErr w:type="gramStart"/>
      <w:r w:rsidR="00941C95">
        <w:rPr>
          <w:rFonts w:cstheme="minorHAnsi"/>
          <w:color w:val="262626"/>
          <w:sz w:val="24"/>
          <w:szCs w:val="24"/>
        </w:rPr>
        <w:t>is</w:t>
      </w:r>
      <w:proofErr w:type="gramEnd"/>
      <w:r w:rsidR="00941C95">
        <w:rPr>
          <w:rFonts w:cstheme="minorHAnsi"/>
          <w:color w:val="262626"/>
          <w:sz w:val="24"/>
          <w:szCs w:val="24"/>
        </w:rPr>
        <w:t xml:space="preserve"> total transactions of merchandise returns nationwide?</w:t>
      </w:r>
    </w:p>
    <w:p w14:paraId="5E8E6B75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04829D54" w14:textId="468366AE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proofErr w:type="gramEnd"/>
      <w:r w:rsidRPr="00B940F3">
        <w:rPr>
          <w:rFonts w:cstheme="minorHAnsi"/>
          <w:color w:val="262626"/>
          <w:sz w:val="24"/>
          <w:szCs w:val="24"/>
        </w:rPr>
        <w:t>(Total = sum(EXT_SLS_AMT&lt;0))</w:t>
      </w:r>
    </w:p>
    <w:p w14:paraId="21DA62F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## Total</w:t>
      </w:r>
    </w:p>
    <w:p w14:paraId="076A2688" w14:textId="77777777" w:rsidR="00941C95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</w:t>
      </w:r>
      <w:proofErr w:type="gramStart"/>
      <w:r w:rsidRPr="00B940F3">
        <w:rPr>
          <w:rFonts w:cstheme="minorHAnsi"/>
          <w:color w:val="262626"/>
          <w:sz w:val="24"/>
          <w:szCs w:val="24"/>
        </w:rPr>
        <w:t>1  4318</w:t>
      </w:r>
      <w:proofErr w:type="gramEnd"/>
    </w:p>
    <w:p w14:paraId="34B352A4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8.</w:t>
      </w:r>
      <w:r w:rsidR="00941C95">
        <w:rPr>
          <w:rFonts w:cstheme="minorHAnsi"/>
          <w:color w:val="262626"/>
          <w:sz w:val="24"/>
          <w:szCs w:val="24"/>
        </w:rPr>
        <w:t xml:space="preserve"> What </w:t>
      </w:r>
      <w:proofErr w:type="gramStart"/>
      <w:r w:rsidR="00941C95">
        <w:rPr>
          <w:rFonts w:cstheme="minorHAnsi"/>
          <w:color w:val="262626"/>
          <w:sz w:val="24"/>
          <w:szCs w:val="24"/>
        </w:rPr>
        <w:t>is</w:t>
      </w:r>
      <w:proofErr w:type="gramEnd"/>
      <w:r w:rsidR="00941C95">
        <w:rPr>
          <w:rFonts w:cstheme="minorHAnsi"/>
          <w:color w:val="262626"/>
          <w:sz w:val="24"/>
          <w:szCs w:val="24"/>
        </w:rPr>
        <w:t xml:space="preserve"> the total transactions of merchandise returns by State?</w:t>
      </w:r>
    </w:p>
    <w:p w14:paraId="330C27B5" w14:textId="77777777" w:rsidR="00941C95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21803EDD" w14:textId="6363137C" w:rsidR="00B940F3" w:rsidRPr="00B940F3" w:rsidRDefault="00B940F3" w:rsidP="00941C95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</w:t>
      </w:r>
      <w:proofErr w:type="gramEnd"/>
      <w:r w:rsidRPr="00B940F3">
        <w:rPr>
          <w:rFonts w:cstheme="minorHAnsi"/>
          <w:color w:val="262626"/>
          <w:sz w:val="24"/>
          <w:szCs w:val="24"/>
        </w:rPr>
        <w:t>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(Total = sum(EXT_SLS_AMT&lt;0))</w:t>
      </w:r>
    </w:p>
    <w:p w14:paraId="4FF8791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## ST_CD    Total</w:t>
      </w:r>
    </w:p>
    <w:p w14:paraId="0A4ACBF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&lt;int&gt;</w:t>
      </w:r>
    </w:p>
    <w:p w14:paraId="727F7D52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CT      302</w:t>
      </w:r>
    </w:p>
    <w:p w14:paraId="1FF7B4A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DE        0</w:t>
      </w:r>
    </w:p>
    <w:p w14:paraId="7CD9C92C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MA      486</w:t>
      </w:r>
    </w:p>
    <w:p w14:paraId="4A0795C5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ME      196</w:t>
      </w:r>
    </w:p>
    <w:p w14:paraId="200978E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NJ     1932</w:t>
      </w:r>
    </w:p>
    <w:p w14:paraId="2670746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6 NY      650</w:t>
      </w:r>
    </w:p>
    <w:p w14:paraId="4DA42CCA" w14:textId="77777777" w:rsidR="00941C95" w:rsidRDefault="00B940F3" w:rsidP="00941C95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7 PA      752</w:t>
      </w:r>
    </w:p>
    <w:p w14:paraId="3498C150" w14:textId="0BF678F9" w:rsidR="00941C95" w:rsidRDefault="00941C95" w:rsidP="00941C95">
      <w:pPr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 xml:space="preserve">#9. What is the </w:t>
      </w:r>
      <w:r w:rsidR="00B940F3" w:rsidRPr="00B940F3">
        <w:rPr>
          <w:rFonts w:cstheme="minorHAnsi"/>
          <w:color w:val="262626"/>
          <w:sz w:val="24"/>
          <w:szCs w:val="24"/>
        </w:rPr>
        <w:t>Nationwide percentage of returned merchandise</w:t>
      </w:r>
      <w:r>
        <w:rPr>
          <w:rFonts w:cstheme="minorHAnsi"/>
          <w:color w:val="262626"/>
          <w:sz w:val="24"/>
          <w:szCs w:val="24"/>
        </w:rPr>
        <w:t>?</w:t>
      </w:r>
    </w:p>
    <w:p w14:paraId="13BCD2E0" w14:textId="18AEB835" w:rsidR="003E5964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4318/936680, accuracy = 0.01)</w:t>
      </w:r>
      <w:r w:rsidR="003E5964">
        <w:rPr>
          <w:rFonts w:cstheme="minorHAnsi"/>
          <w:color w:val="262626"/>
          <w:sz w:val="24"/>
          <w:szCs w:val="24"/>
        </w:rPr>
        <w:t xml:space="preserve">  </w:t>
      </w:r>
      <w:r w:rsidR="003E5964">
        <w:rPr>
          <w:rFonts w:cstheme="minorHAnsi"/>
          <w:color w:val="262626"/>
          <w:sz w:val="24"/>
          <w:szCs w:val="24"/>
        </w:rPr>
        <w:tab/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"0.46%"</w:t>
      </w:r>
    </w:p>
    <w:p w14:paraId="699AE2EF" w14:textId="0003189C" w:rsidR="003E5964" w:rsidRDefault="00B940F3" w:rsidP="003E5964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3E5964">
        <w:rPr>
          <w:rFonts w:cstheme="minorHAnsi"/>
          <w:color w:val="262626"/>
          <w:sz w:val="24"/>
          <w:szCs w:val="24"/>
        </w:rPr>
        <w:t>1</w:t>
      </w:r>
      <w:r w:rsidR="00AE3B78">
        <w:rPr>
          <w:rFonts w:cstheme="minorHAnsi"/>
          <w:color w:val="262626"/>
          <w:sz w:val="24"/>
          <w:szCs w:val="24"/>
        </w:rPr>
        <w:t>0</w:t>
      </w:r>
      <w:r w:rsidR="003E5964">
        <w:rPr>
          <w:rFonts w:cstheme="minorHAnsi"/>
          <w:color w:val="262626"/>
          <w:sz w:val="24"/>
          <w:szCs w:val="24"/>
        </w:rPr>
        <w:t xml:space="preserve">. What is the percentage of </w:t>
      </w:r>
      <w:r w:rsidRPr="00B940F3">
        <w:rPr>
          <w:rFonts w:cstheme="minorHAnsi"/>
          <w:color w:val="262626"/>
          <w:sz w:val="24"/>
          <w:szCs w:val="24"/>
        </w:rPr>
        <w:t>returned merchandise per State</w:t>
      </w:r>
      <w:r w:rsidR="003E5964">
        <w:rPr>
          <w:rFonts w:cstheme="minorHAnsi"/>
          <w:color w:val="262626"/>
          <w:sz w:val="24"/>
          <w:szCs w:val="24"/>
        </w:rPr>
        <w:t>?</w:t>
      </w:r>
    </w:p>
    <w:p w14:paraId="506FC96D" w14:textId="742168B8" w:rsidR="00B940F3" w:rsidRPr="00B940F3" w:rsidRDefault="003E5964" w:rsidP="009A2C76">
      <w:pPr>
        <w:ind w:firstLine="720"/>
        <w:rPr>
          <w:rFonts w:cstheme="minorHAnsi"/>
          <w:color w:val="262626"/>
          <w:sz w:val="24"/>
          <w:szCs w:val="24"/>
        </w:rPr>
      </w:pPr>
      <w:r>
        <w:rPr>
          <w:rFonts w:cstheme="minorHAnsi"/>
          <w:color w:val="262626"/>
          <w:sz w:val="24"/>
          <w:szCs w:val="24"/>
        </w:rPr>
        <w:t># CT</w:t>
      </w:r>
      <w:r>
        <w:rPr>
          <w:rFonts w:cstheme="minorHAnsi"/>
          <w:color w:val="262626"/>
          <w:sz w:val="24"/>
          <w:szCs w:val="24"/>
        </w:rPr>
        <w:tab/>
      </w:r>
      <w:proofErr w:type="gramStart"/>
      <w:r w:rsidR="00B940F3"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="00B940F3" w:rsidRPr="00B940F3">
        <w:rPr>
          <w:rFonts w:cstheme="minorHAnsi"/>
          <w:color w:val="262626"/>
          <w:sz w:val="24"/>
          <w:szCs w:val="24"/>
        </w:rPr>
        <w:t>302/68911, accuracy = 0.01)</w:t>
      </w:r>
      <w:r>
        <w:rPr>
          <w:rFonts w:cstheme="minorHAnsi"/>
          <w:color w:val="262626"/>
          <w:sz w:val="24"/>
          <w:szCs w:val="24"/>
        </w:rPr>
        <w:tab/>
      </w:r>
      <w:r>
        <w:rPr>
          <w:rFonts w:cstheme="minorHAnsi"/>
          <w:color w:val="262626"/>
          <w:sz w:val="24"/>
          <w:szCs w:val="24"/>
        </w:rPr>
        <w:tab/>
        <w:t xml:space="preserve">Result: </w:t>
      </w:r>
      <w:r w:rsidR="00B940F3" w:rsidRPr="00B940F3">
        <w:rPr>
          <w:rFonts w:cstheme="minorHAnsi"/>
          <w:color w:val="262626"/>
          <w:sz w:val="24"/>
          <w:szCs w:val="24"/>
        </w:rPr>
        <w:t># "0.44%"</w:t>
      </w:r>
    </w:p>
    <w:p w14:paraId="6F94147A" w14:textId="4178ADE6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DE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0/1034, accuracy = 0.01)</w:t>
      </w:r>
      <w:r w:rsidR="003E5964">
        <w:rPr>
          <w:rFonts w:cstheme="minorHAnsi"/>
          <w:color w:val="262626"/>
          <w:sz w:val="24"/>
          <w:szCs w:val="24"/>
        </w:rPr>
        <w:tab/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"0.00%"</w:t>
      </w:r>
    </w:p>
    <w:p w14:paraId="0F0120F9" w14:textId="7696DCE9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MA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486/79772, accuracy = 0.01)</w:t>
      </w:r>
      <w:r w:rsidR="003E5964">
        <w:rPr>
          <w:rFonts w:cstheme="minorHAnsi"/>
          <w:color w:val="262626"/>
          <w:sz w:val="24"/>
          <w:szCs w:val="24"/>
        </w:rPr>
        <w:tab/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"0.61%"</w:t>
      </w:r>
    </w:p>
    <w:p w14:paraId="79535571" w14:textId="394A965E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ME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196/43334, accuracy = 0.01)</w:t>
      </w:r>
      <w:r w:rsidR="003E5964">
        <w:rPr>
          <w:rFonts w:cstheme="minorHAnsi"/>
          <w:color w:val="262626"/>
          <w:sz w:val="24"/>
          <w:szCs w:val="24"/>
        </w:rPr>
        <w:tab/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"0.45%"</w:t>
      </w:r>
    </w:p>
    <w:p w14:paraId="7E76207B" w14:textId="2EE7B566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NJ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1932/439796, accuracy = 0.01)</w:t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"0.44%"</w:t>
      </w:r>
    </w:p>
    <w:p w14:paraId="420DB659" w14:textId="0639CA21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NY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650/92846, accuracy = 0.01)</w:t>
      </w:r>
      <w:r w:rsidR="003E5964">
        <w:rPr>
          <w:rFonts w:cstheme="minorHAnsi"/>
          <w:color w:val="262626"/>
          <w:sz w:val="24"/>
          <w:szCs w:val="24"/>
        </w:rPr>
        <w:tab/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"0.70%"</w:t>
      </w:r>
    </w:p>
    <w:p w14:paraId="64A513E5" w14:textId="4C6F054F" w:rsidR="00B940F3" w:rsidRPr="00B940F3" w:rsidRDefault="00B940F3" w:rsidP="009A2C76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># PA</w:t>
      </w:r>
      <w:r w:rsidR="003E5964">
        <w:rPr>
          <w:rFonts w:cstheme="minorHAnsi"/>
          <w:color w:val="262626"/>
          <w:sz w:val="24"/>
          <w:szCs w:val="24"/>
        </w:rPr>
        <w:tab/>
      </w: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752/210987, accuracy = 0.01)</w:t>
      </w:r>
      <w:r w:rsidR="003E5964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"0.36%"</w:t>
      </w:r>
    </w:p>
    <w:p w14:paraId="4707C24D" w14:textId="77777777" w:rsidR="003E5964" w:rsidRDefault="003E5964" w:rsidP="003E5964">
      <w:pPr>
        <w:rPr>
          <w:rFonts w:cstheme="minorHAnsi"/>
          <w:color w:val="262626"/>
          <w:sz w:val="24"/>
          <w:szCs w:val="24"/>
        </w:rPr>
      </w:pPr>
    </w:p>
    <w:p w14:paraId="7F7BB2BA" w14:textId="1A4BC8D8" w:rsidR="003E5964" w:rsidRDefault="00B940F3" w:rsidP="003E5964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</w:t>
      </w:r>
      <w:r w:rsidR="003E5964">
        <w:rPr>
          <w:rFonts w:cstheme="minorHAnsi"/>
          <w:color w:val="262626"/>
          <w:sz w:val="24"/>
          <w:szCs w:val="24"/>
        </w:rPr>
        <w:t>1</w:t>
      </w:r>
      <w:r w:rsidR="009A2C76">
        <w:rPr>
          <w:rFonts w:cstheme="minorHAnsi"/>
          <w:color w:val="262626"/>
          <w:sz w:val="24"/>
          <w:szCs w:val="24"/>
        </w:rPr>
        <w:t>1</w:t>
      </w:r>
      <w:r w:rsidRPr="00B940F3">
        <w:rPr>
          <w:rFonts w:cstheme="minorHAnsi"/>
          <w:color w:val="262626"/>
          <w:sz w:val="24"/>
          <w:szCs w:val="24"/>
        </w:rPr>
        <w:t xml:space="preserve">. </w:t>
      </w:r>
      <w:r w:rsidR="003E5964">
        <w:rPr>
          <w:rFonts w:cstheme="minorHAnsi"/>
          <w:color w:val="262626"/>
          <w:sz w:val="24"/>
          <w:szCs w:val="24"/>
        </w:rPr>
        <w:t xml:space="preserve">Which five </w:t>
      </w:r>
      <w:r w:rsidRPr="00B940F3">
        <w:rPr>
          <w:rFonts w:cstheme="minorHAnsi"/>
          <w:color w:val="262626"/>
          <w:sz w:val="24"/>
          <w:szCs w:val="24"/>
        </w:rPr>
        <w:t xml:space="preserve">stores </w:t>
      </w:r>
      <w:r w:rsidR="003E5964">
        <w:rPr>
          <w:rFonts w:cstheme="minorHAnsi"/>
          <w:color w:val="262626"/>
          <w:sz w:val="24"/>
          <w:szCs w:val="24"/>
        </w:rPr>
        <w:t xml:space="preserve">have </w:t>
      </w:r>
      <w:r w:rsidRPr="00B940F3">
        <w:rPr>
          <w:rFonts w:cstheme="minorHAnsi"/>
          <w:color w:val="262626"/>
          <w:sz w:val="24"/>
          <w:szCs w:val="24"/>
        </w:rPr>
        <w:t>the highest merchandise returns</w:t>
      </w:r>
      <w:r w:rsidR="003E5964">
        <w:rPr>
          <w:rFonts w:cstheme="minorHAnsi"/>
          <w:color w:val="262626"/>
          <w:sz w:val="24"/>
          <w:szCs w:val="24"/>
        </w:rPr>
        <w:t>?</w:t>
      </w:r>
    </w:p>
    <w:p w14:paraId="7512D84E" w14:textId="77777777" w:rsidR="003E5964" w:rsidRDefault="00B940F3" w:rsidP="003E5964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731474FE" w14:textId="2DF848F6" w:rsidR="00B940F3" w:rsidRPr="00B940F3" w:rsidRDefault="00B940F3" w:rsidP="003E5964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</w:t>
      </w:r>
      <w:proofErr w:type="gramEnd"/>
      <w:r w:rsidRPr="00B940F3">
        <w:rPr>
          <w:rFonts w:cstheme="minorHAnsi"/>
          <w:color w:val="262626"/>
          <w:sz w:val="24"/>
          <w:szCs w:val="24"/>
        </w:rPr>
        <w:t>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(PHRMCY_NAM, ST_CD)%&gt;%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(Total = sum(EXT_SLS_AMT&lt;0))%&gt;%  arrange(desc(Total))%&gt;%  head(5)</w:t>
      </w:r>
    </w:p>
    <w:p w14:paraId="72D92B08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#  A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tibble</w:t>
      </w:r>
      <w:proofErr w:type="spellEnd"/>
      <w:r w:rsidRPr="00B940F3">
        <w:rPr>
          <w:rFonts w:cstheme="minorHAnsi"/>
          <w:color w:val="262626"/>
          <w:sz w:val="24"/>
          <w:szCs w:val="24"/>
        </w:rPr>
        <w:t>: 5 x 3</w:t>
      </w:r>
    </w:p>
    <w:p w14:paraId="1054CE5E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Groups:   PHRMCY_NAM [10]</w:t>
      </w:r>
    </w:p>
    <w:p w14:paraId="207D946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## PHRMCY_NAM         ST_CD     Total</w:t>
      </w:r>
    </w:p>
    <w:p w14:paraId="0CB2623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            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&lt;int&gt;</w:t>
      </w:r>
    </w:p>
    <w:p w14:paraId="326DF5E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GNP PHARMACY #18   NJ      345</w:t>
      </w:r>
    </w:p>
    <w:p w14:paraId="3F7F5B4F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GNP PHARMACY 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166  NJ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     277</w:t>
      </w:r>
    </w:p>
    <w:p w14:paraId="13DECEF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GNP PHARMACY 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269  NJ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     268</w:t>
      </w:r>
    </w:p>
    <w:p w14:paraId="65B7082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GNP PHARMACY 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990  MA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     216</w:t>
      </w:r>
    </w:p>
    <w:p w14:paraId="7A1338E4" w14:textId="77777777" w:rsidR="003E5964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GNP PHARMACY 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977  NY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     211</w:t>
      </w:r>
    </w:p>
    <w:p w14:paraId="790DB7E9" w14:textId="7E072A82" w:rsidR="003E5964" w:rsidRDefault="00B940F3" w:rsidP="003E5964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</w:t>
      </w:r>
      <w:r w:rsidR="009A2C76">
        <w:rPr>
          <w:rFonts w:cstheme="minorHAnsi"/>
          <w:color w:val="262626"/>
          <w:sz w:val="24"/>
          <w:szCs w:val="24"/>
        </w:rPr>
        <w:t>2</w:t>
      </w:r>
      <w:r w:rsidRPr="00B940F3">
        <w:rPr>
          <w:rFonts w:cstheme="minorHAnsi"/>
          <w:color w:val="262626"/>
          <w:sz w:val="24"/>
          <w:szCs w:val="24"/>
        </w:rPr>
        <w:t xml:space="preserve">. </w:t>
      </w:r>
      <w:r w:rsidR="003E5964">
        <w:rPr>
          <w:rFonts w:cstheme="minorHAnsi"/>
          <w:color w:val="262626"/>
          <w:sz w:val="24"/>
          <w:szCs w:val="24"/>
        </w:rPr>
        <w:t xml:space="preserve">Which are the five </w:t>
      </w:r>
      <w:r w:rsidRPr="00B940F3">
        <w:rPr>
          <w:rFonts w:cstheme="minorHAnsi"/>
          <w:color w:val="262626"/>
          <w:sz w:val="24"/>
          <w:szCs w:val="24"/>
        </w:rPr>
        <w:t>highest performing pharmacies</w:t>
      </w:r>
      <w:r w:rsidR="003E5964">
        <w:rPr>
          <w:rFonts w:cstheme="minorHAnsi"/>
          <w:color w:val="262626"/>
          <w:sz w:val="24"/>
          <w:szCs w:val="24"/>
        </w:rPr>
        <w:t>?</w:t>
      </w:r>
    </w:p>
    <w:p w14:paraId="2439989E" w14:textId="77777777" w:rsidR="003E5964" w:rsidRDefault="00B940F3" w:rsidP="003E5964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4D70798B" w14:textId="4990F823" w:rsidR="00B940F3" w:rsidRPr="00B940F3" w:rsidRDefault="00B940F3" w:rsidP="003E5964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</w:t>
      </w:r>
      <w:proofErr w:type="gramEnd"/>
      <w:r w:rsidRPr="00B940F3">
        <w:rPr>
          <w:rFonts w:cstheme="minorHAnsi"/>
          <w:color w:val="262626"/>
          <w:sz w:val="24"/>
          <w:szCs w:val="24"/>
        </w:rPr>
        <w:t>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(ST_CD, PHRMCY_NAM)%&gt;%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(Total = sum(EXT_SLS_AMT&gt;0))%&gt;%  arrange(desc(Total))%&gt;%  head(5)</w:t>
      </w:r>
    </w:p>
    <w:p w14:paraId="6EF3ACD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# A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tibble</w:t>
      </w:r>
      <w:proofErr w:type="spellEnd"/>
      <w:r w:rsidRPr="00B940F3">
        <w:rPr>
          <w:rFonts w:cstheme="minorHAnsi"/>
          <w:color w:val="262626"/>
          <w:sz w:val="24"/>
          <w:szCs w:val="24"/>
        </w:rPr>
        <w:t>: 5 x 3</w:t>
      </w:r>
    </w:p>
    <w:p w14:paraId="153AFB7E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Groups:   ST_CD [3]</w:t>
      </w:r>
    </w:p>
    <w:p w14:paraId="12CED19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ST_CD PHRMCY_NAM        Total</w:t>
      </w:r>
    </w:p>
    <w:p w14:paraId="234B45E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&lt;chr&gt;             &lt;int&gt;</w:t>
      </w:r>
    </w:p>
    <w:p w14:paraId="19C583A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NJ    GNP PHARMACY 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18  64281</w:t>
      </w:r>
      <w:proofErr w:type="gramEnd"/>
    </w:p>
    <w:p w14:paraId="4958D4F1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NJ    GNP PHARMACY #795 48599</w:t>
      </w:r>
    </w:p>
    <w:p w14:paraId="6FEE06A0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NJ    GNP PHARMACY #232 40375</w:t>
      </w:r>
    </w:p>
    <w:p w14:paraId="1981299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MA    GNP PHARMACY #990 37275</w:t>
      </w:r>
    </w:p>
    <w:p w14:paraId="1CDA9BC8" w14:textId="77777777" w:rsidR="003E5964" w:rsidRDefault="00B940F3" w:rsidP="003E5964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PA    GNP PHARMACY #680 36997</w:t>
      </w:r>
    </w:p>
    <w:p w14:paraId="2281F8B1" w14:textId="5DCD9FB0" w:rsidR="00B940F3" w:rsidRPr="00B940F3" w:rsidRDefault="00B940F3" w:rsidP="003E5964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>#</w:t>
      </w:r>
      <w:r w:rsidR="003E5964">
        <w:rPr>
          <w:rFonts w:cstheme="minorHAnsi"/>
          <w:color w:val="262626"/>
          <w:sz w:val="24"/>
          <w:szCs w:val="24"/>
        </w:rPr>
        <w:t>1</w:t>
      </w:r>
      <w:r w:rsidR="009A2C76">
        <w:rPr>
          <w:rFonts w:cstheme="minorHAnsi"/>
          <w:color w:val="262626"/>
          <w:sz w:val="24"/>
          <w:szCs w:val="24"/>
        </w:rPr>
        <w:t>3</w:t>
      </w:r>
      <w:r w:rsidR="003E5964">
        <w:rPr>
          <w:rFonts w:cstheme="minorHAnsi"/>
          <w:color w:val="262626"/>
          <w:sz w:val="24"/>
          <w:szCs w:val="24"/>
        </w:rPr>
        <w:t xml:space="preserve">.  What is the </w:t>
      </w:r>
      <w:r w:rsidRPr="00B940F3">
        <w:rPr>
          <w:rFonts w:cstheme="minorHAnsi"/>
          <w:color w:val="262626"/>
          <w:sz w:val="24"/>
          <w:szCs w:val="24"/>
        </w:rPr>
        <w:t>percentage of returned merchandise for GNP PHARMACY #18</w:t>
      </w:r>
      <w:r w:rsidR="003E5964">
        <w:rPr>
          <w:rFonts w:cstheme="minorHAnsi"/>
          <w:color w:val="262626"/>
          <w:sz w:val="24"/>
          <w:szCs w:val="24"/>
        </w:rPr>
        <w:t>?</w:t>
      </w:r>
    </w:p>
    <w:p w14:paraId="1F8147E1" w14:textId="77777777" w:rsidR="009A2C76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345/64281, accuracy = 0.01)</w:t>
      </w:r>
      <w:r w:rsidR="009A2C76">
        <w:rPr>
          <w:rFonts w:cstheme="minorHAnsi"/>
          <w:color w:val="262626"/>
          <w:sz w:val="24"/>
          <w:szCs w:val="24"/>
        </w:rPr>
        <w:tab/>
      </w:r>
      <w:r w:rsidR="009A2C76">
        <w:rPr>
          <w:rFonts w:cstheme="minorHAnsi"/>
          <w:color w:val="262626"/>
          <w:sz w:val="24"/>
          <w:szCs w:val="24"/>
        </w:rPr>
        <w:tab/>
        <w:t xml:space="preserve">Result:  </w:t>
      </w:r>
      <w:r w:rsidRPr="00B940F3">
        <w:rPr>
          <w:rFonts w:cstheme="minorHAnsi"/>
          <w:color w:val="262626"/>
          <w:sz w:val="24"/>
          <w:szCs w:val="24"/>
        </w:rPr>
        <w:t>#[1] "0.54%"</w:t>
      </w:r>
    </w:p>
    <w:p w14:paraId="1EDE8C4A" w14:textId="284C1B68" w:rsidR="009A2C76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</w:t>
      </w:r>
      <w:r w:rsidR="009A2C76">
        <w:rPr>
          <w:rFonts w:cstheme="minorHAnsi"/>
          <w:color w:val="262626"/>
          <w:sz w:val="24"/>
          <w:szCs w:val="24"/>
        </w:rPr>
        <w:t>4</w:t>
      </w:r>
      <w:r w:rsidRPr="00B940F3">
        <w:rPr>
          <w:rFonts w:cstheme="minorHAnsi"/>
          <w:color w:val="262626"/>
          <w:sz w:val="24"/>
          <w:szCs w:val="24"/>
        </w:rPr>
        <w:t xml:space="preserve">. </w:t>
      </w:r>
      <w:r w:rsidR="009A2C76">
        <w:rPr>
          <w:rFonts w:cstheme="minorHAnsi"/>
          <w:color w:val="262626"/>
          <w:sz w:val="24"/>
          <w:szCs w:val="24"/>
        </w:rPr>
        <w:t xml:space="preserve">What are the five </w:t>
      </w:r>
      <w:r w:rsidRPr="00B940F3">
        <w:rPr>
          <w:rFonts w:cstheme="minorHAnsi"/>
          <w:color w:val="262626"/>
          <w:sz w:val="24"/>
          <w:szCs w:val="24"/>
        </w:rPr>
        <w:t>lowest performing pharmacies</w:t>
      </w:r>
      <w:r w:rsidR="009A2C76">
        <w:rPr>
          <w:rFonts w:cstheme="minorHAnsi"/>
          <w:color w:val="262626"/>
          <w:sz w:val="24"/>
          <w:szCs w:val="24"/>
        </w:rPr>
        <w:t>?</w:t>
      </w:r>
    </w:p>
    <w:p w14:paraId="0C645CEC" w14:textId="77777777" w:rsidR="009A2C76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</w:t>
      </w:r>
      <w:proofErr w:type="gramStart"/>
      <w:r w:rsidRPr="00B940F3">
        <w:rPr>
          <w:rFonts w:cstheme="minorHAnsi"/>
          <w:color w:val="262626"/>
          <w:sz w:val="24"/>
          <w:szCs w:val="24"/>
        </w:rPr>
        <w:t>merge(</w:t>
      </w:r>
      <w:proofErr w:type="spellStart"/>
      <w:proofErr w:type="gramEnd"/>
      <w:r w:rsidRPr="00B940F3">
        <w:rPr>
          <w:rFonts w:cstheme="minorHAnsi"/>
          <w:color w:val="262626"/>
          <w:sz w:val="24"/>
          <w:szCs w:val="24"/>
        </w:rPr>
        <w:t>Pharm_trans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, by="PROD_NBR")</w:t>
      </w:r>
    </w:p>
    <w:p w14:paraId="5261C753" w14:textId="13D9B920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Pharm_trans_by_prod_master</w:t>
      </w:r>
      <w:proofErr w:type="spellEnd"/>
      <w:r w:rsidRPr="00B940F3">
        <w:rPr>
          <w:rFonts w:cstheme="minorHAnsi"/>
          <w:color w:val="262626"/>
          <w:sz w:val="24"/>
          <w:szCs w:val="24"/>
        </w:rPr>
        <w:t>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</w:t>
      </w:r>
      <w:proofErr w:type="gramEnd"/>
      <w:r w:rsidRPr="00B940F3">
        <w:rPr>
          <w:rFonts w:cstheme="minorHAnsi"/>
          <w:color w:val="262626"/>
          <w:sz w:val="24"/>
          <w:szCs w:val="24"/>
        </w:rPr>
        <w:t>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(ST_CD, PHRMCY_NAM)%&gt;%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(Total = sum(EXT_SLS_AMT&gt;0))%&gt;%  arrange(desc(Total))%&gt;%  tail(5)</w:t>
      </w:r>
    </w:p>
    <w:p w14:paraId="0C28ADB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A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tibble</w:t>
      </w:r>
      <w:proofErr w:type="spellEnd"/>
      <w:r w:rsidRPr="00B940F3">
        <w:rPr>
          <w:rFonts w:cstheme="minorHAnsi"/>
          <w:color w:val="262626"/>
          <w:sz w:val="24"/>
          <w:szCs w:val="24"/>
        </w:rPr>
        <w:t>: 5 x 3</w:t>
      </w:r>
    </w:p>
    <w:p w14:paraId="0F9D49A8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Groups:   ST_CD [3]</w:t>
      </w:r>
    </w:p>
    <w:p w14:paraId="201F7565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ST_CD PHRMCY_NAM        Total</w:t>
      </w:r>
    </w:p>
    <w:p w14:paraId="71E7627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&lt;chr&gt;             &lt;int&gt;</w:t>
      </w:r>
    </w:p>
    <w:p w14:paraId="54B9EAC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NY    GNP PHARMACY #835   121</w:t>
      </w:r>
    </w:p>
    <w:p w14:paraId="7B70323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NY    GNP PHARMACY #881    99</w:t>
      </w:r>
    </w:p>
    <w:p w14:paraId="1A42B5EE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NJ    GNP PHARMACY #211    27</w:t>
      </w:r>
    </w:p>
    <w:p w14:paraId="0C4A386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PA    GNP PHARMACY #116     7</w:t>
      </w:r>
    </w:p>
    <w:p w14:paraId="166302E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PA    GNP PHARMACY #150     4</w:t>
      </w:r>
    </w:p>
    <w:p w14:paraId="745F8775" w14:textId="77777777" w:rsidR="009A2C76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15. What are the </w:t>
      </w:r>
      <w:r w:rsidRPr="00B940F3">
        <w:rPr>
          <w:rFonts w:cstheme="minorHAnsi"/>
          <w:color w:val="262626"/>
          <w:sz w:val="24"/>
          <w:szCs w:val="24"/>
        </w:rPr>
        <w:t>total pharmacies per State</w:t>
      </w:r>
      <w:r w:rsidR="009A2C76">
        <w:rPr>
          <w:rFonts w:cstheme="minorHAnsi"/>
          <w:color w:val="262626"/>
          <w:sz w:val="24"/>
          <w:szCs w:val="24"/>
        </w:rPr>
        <w:t xml:space="preserve">? </w:t>
      </w:r>
    </w:p>
    <w:p w14:paraId="546270F3" w14:textId="762B3686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all_pharms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&lt;-PHRMCY_MASTER%&gt;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left</w:t>
      </w:r>
      <w:proofErr w:type="gramEnd"/>
      <w:r w:rsidRPr="00B940F3">
        <w:rPr>
          <w:rFonts w:cstheme="minorHAnsi"/>
          <w:color w:val="262626"/>
          <w:sz w:val="24"/>
          <w:szCs w:val="24"/>
        </w:rPr>
        <w:t>_join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pos_trans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by = c("PHRMCY_NBR" = </w:t>
      </w:r>
      <w:r w:rsidR="009A2C76">
        <w:rPr>
          <w:rFonts w:cstheme="minorHAnsi"/>
          <w:color w:val="262626"/>
          <w:sz w:val="24"/>
          <w:szCs w:val="24"/>
        </w:rPr>
        <w:t>P</w:t>
      </w:r>
      <w:r w:rsidRPr="00B940F3">
        <w:rPr>
          <w:rFonts w:cstheme="minorHAnsi"/>
          <w:color w:val="262626"/>
          <w:sz w:val="24"/>
          <w:szCs w:val="24"/>
        </w:rPr>
        <w:t xml:space="preserve">HRMCY_NBR"))%&gt;%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5F93EC9F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all_pharms</w:t>
      </w:r>
      <w:proofErr w:type="spellEnd"/>
    </w:p>
    <w:p w14:paraId="48E98181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#  A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tibble</w:t>
      </w:r>
      <w:proofErr w:type="spellEnd"/>
      <w:r w:rsidRPr="00B940F3">
        <w:rPr>
          <w:rFonts w:cstheme="minorHAnsi"/>
          <w:color w:val="262626"/>
          <w:sz w:val="24"/>
          <w:szCs w:val="24"/>
        </w:rPr>
        <w:t>: 13 x 2</w:t>
      </w:r>
    </w:p>
    <w:p w14:paraId="411A015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 ST_CD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</w:p>
    <w:p w14:paraId="1DB31BE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      &lt;int&gt;</w:t>
      </w:r>
    </w:p>
    <w:p w14:paraId="7B428C4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CT             42</w:t>
      </w:r>
    </w:p>
    <w:p w14:paraId="430CDA22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DE              4</w:t>
      </w:r>
    </w:p>
    <w:p w14:paraId="5F192FE1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MA             51</w:t>
      </w:r>
    </w:p>
    <w:p w14:paraId="644EA94C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ME             21</w:t>
      </w:r>
    </w:p>
    <w:p w14:paraId="38C1AB4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NH              2</w:t>
      </w:r>
    </w:p>
    <w:p w14:paraId="78D51830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># 6 NJ            288</w:t>
      </w:r>
    </w:p>
    <w:p w14:paraId="220DCF4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7 NY            390</w:t>
      </w:r>
    </w:p>
    <w:p w14:paraId="06D537D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8 PA            196</w:t>
      </w:r>
    </w:p>
    <w:p w14:paraId="3CCC58FF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9 PR             97</w:t>
      </w:r>
    </w:p>
    <w:p w14:paraId="067F0E5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10 RI              3</w:t>
      </w:r>
    </w:p>
    <w:p w14:paraId="535537E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11 VI              1</w:t>
      </w:r>
    </w:p>
    <w:p w14:paraId="074E8A2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12 VT              1</w:t>
      </w:r>
    </w:p>
    <w:p w14:paraId="6B1625CC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13 Z               1</w:t>
      </w:r>
    </w:p>
    <w:p w14:paraId="05C507C5" w14:textId="56391CE1" w:rsidR="009A2C76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16. </w:t>
      </w:r>
      <w:r w:rsidR="0071725F">
        <w:rPr>
          <w:rFonts w:cstheme="minorHAnsi"/>
          <w:color w:val="262626"/>
          <w:sz w:val="24"/>
          <w:szCs w:val="24"/>
        </w:rPr>
        <w:t xml:space="preserve">What is the total number of </w:t>
      </w:r>
      <w:r w:rsidRPr="00B940F3">
        <w:rPr>
          <w:rFonts w:cstheme="minorHAnsi"/>
          <w:color w:val="262626"/>
          <w:sz w:val="24"/>
          <w:szCs w:val="24"/>
        </w:rPr>
        <w:t>pharmacies nationwide</w:t>
      </w:r>
      <w:r w:rsidR="009A2C76">
        <w:rPr>
          <w:rFonts w:cstheme="minorHAnsi"/>
          <w:color w:val="262626"/>
          <w:sz w:val="24"/>
          <w:szCs w:val="24"/>
        </w:rPr>
        <w:t>?</w:t>
      </w:r>
    </w:p>
    <w:p w14:paraId="5B1A5D95" w14:textId="5541B498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Total_Pharm_nation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&lt;-PHRMCY_MASTER%&gt;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left</w:t>
      </w:r>
      <w:proofErr w:type="gramEnd"/>
      <w:r w:rsidRPr="00B940F3">
        <w:rPr>
          <w:rFonts w:cstheme="minorHAnsi"/>
          <w:color w:val="262626"/>
          <w:sz w:val="24"/>
          <w:szCs w:val="24"/>
        </w:rPr>
        <w:t>_join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pos_trans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by = c("PHRMCY_NBR" = "PHRMCY_NBR"))%&gt;%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1D850CB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Total_Pharm_nation</w:t>
      </w:r>
      <w:proofErr w:type="spellEnd"/>
    </w:p>
    <w:p w14:paraId="1444F444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</w:p>
    <w:p w14:paraId="345B81E3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         1097</w:t>
      </w:r>
    </w:p>
    <w:p w14:paraId="5673B02D" w14:textId="2E1F2EE6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17. </w:t>
      </w:r>
      <w:r w:rsidR="0071725F">
        <w:rPr>
          <w:rFonts w:cstheme="minorHAnsi"/>
          <w:color w:val="262626"/>
          <w:sz w:val="24"/>
          <w:szCs w:val="24"/>
        </w:rPr>
        <w:t xml:space="preserve">How many </w:t>
      </w:r>
      <w:r w:rsidRPr="00B940F3">
        <w:rPr>
          <w:rFonts w:cstheme="minorHAnsi"/>
          <w:color w:val="262626"/>
          <w:sz w:val="24"/>
          <w:szCs w:val="24"/>
        </w:rPr>
        <w:t xml:space="preserve">pharmacies per State </w:t>
      </w:r>
      <w:r w:rsidR="0071725F" w:rsidRPr="0071725F">
        <w:rPr>
          <w:rFonts w:cstheme="minorHAnsi"/>
          <w:b/>
          <w:bCs/>
          <w:color w:val="262626"/>
          <w:sz w:val="24"/>
          <w:szCs w:val="24"/>
        </w:rPr>
        <w:t>do not</w:t>
      </w:r>
      <w:r w:rsidR="0071725F">
        <w:rPr>
          <w:rFonts w:cstheme="minorHAnsi"/>
          <w:color w:val="262626"/>
          <w:sz w:val="24"/>
          <w:szCs w:val="24"/>
        </w:rPr>
        <w:t xml:space="preserve"> report</w:t>
      </w:r>
      <w:r w:rsidRPr="00B940F3">
        <w:rPr>
          <w:rFonts w:cstheme="minorHAnsi"/>
          <w:color w:val="262626"/>
          <w:sz w:val="24"/>
          <w:szCs w:val="24"/>
        </w:rPr>
        <w:t xml:space="preserve"> sales</w:t>
      </w:r>
      <w:r w:rsidR="009A2C76">
        <w:rPr>
          <w:rFonts w:cstheme="minorHAnsi"/>
          <w:color w:val="262626"/>
          <w:sz w:val="24"/>
          <w:szCs w:val="24"/>
        </w:rPr>
        <w:t>?</w:t>
      </w:r>
    </w:p>
    <w:p w14:paraId="38598D61" w14:textId="78FB9DD3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no_sales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&lt;-PHRMCY_MASTER%&gt;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left</w:t>
      </w:r>
      <w:proofErr w:type="gramEnd"/>
      <w:r w:rsidRPr="00B940F3">
        <w:rPr>
          <w:rFonts w:cstheme="minorHAnsi"/>
          <w:color w:val="262626"/>
          <w:sz w:val="24"/>
          <w:szCs w:val="24"/>
        </w:rPr>
        <w:t>_join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pos_trans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by = c("PHRMCY_NBR" = "PHRMCY_NBR"))%&gt;%  filter(is.na(EXT_SLS_AMT))%&gt;%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group_by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(ST_CD)%&gt;%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7543270B" w14:textId="77777777" w:rsidR="009A2C76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no_sales</w:t>
      </w:r>
      <w:proofErr w:type="spellEnd"/>
    </w:p>
    <w:p w14:paraId="149EAB9C" w14:textId="3034D103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proofErr w:type="gramStart"/>
      <w:r w:rsidRPr="00B940F3">
        <w:rPr>
          <w:rFonts w:cstheme="minorHAnsi"/>
          <w:color w:val="262626"/>
          <w:sz w:val="24"/>
          <w:szCs w:val="24"/>
        </w:rPr>
        <w:t>#  ST</w:t>
      </w:r>
      <w:proofErr w:type="gramEnd"/>
      <w:r w:rsidRPr="00B940F3">
        <w:rPr>
          <w:rFonts w:cstheme="minorHAnsi"/>
          <w:color w:val="262626"/>
          <w:sz w:val="24"/>
          <w:szCs w:val="24"/>
        </w:rPr>
        <w:t xml:space="preserve">_CD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</w:p>
    <w:p w14:paraId="262A49E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&lt;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chr</w:t>
      </w:r>
      <w:proofErr w:type="spellEnd"/>
      <w:r w:rsidRPr="00B940F3">
        <w:rPr>
          <w:rFonts w:cstheme="minorHAnsi"/>
          <w:color w:val="262626"/>
          <w:sz w:val="24"/>
          <w:szCs w:val="24"/>
        </w:rPr>
        <w:t>&gt;       &lt;int&gt;</w:t>
      </w:r>
    </w:p>
    <w:p w14:paraId="3F62E32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 1 CT             34</w:t>
      </w:r>
    </w:p>
    <w:p w14:paraId="4FB1827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2 DE              3</w:t>
      </w:r>
    </w:p>
    <w:p w14:paraId="67E728F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3 MA             47</w:t>
      </w:r>
    </w:p>
    <w:p w14:paraId="2A1C1AE6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4 ME             10</w:t>
      </w:r>
    </w:p>
    <w:p w14:paraId="1340AABF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5 NH              2</w:t>
      </w:r>
    </w:p>
    <w:p w14:paraId="32E315E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6 NJ            256</w:t>
      </w:r>
    </w:p>
    <w:p w14:paraId="4CCC7225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7 NY            374</w:t>
      </w:r>
    </w:p>
    <w:p w14:paraId="5A43E1D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lastRenderedPageBreak/>
        <w:t># 8 PA            162</w:t>
      </w:r>
    </w:p>
    <w:p w14:paraId="793CAEC1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9 PR             97</w:t>
      </w:r>
    </w:p>
    <w:p w14:paraId="2809094B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10 RI              3</w:t>
      </w:r>
    </w:p>
    <w:p w14:paraId="7DB63A5D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11 VI              1</w:t>
      </w:r>
    </w:p>
    <w:p w14:paraId="52EA03DC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12 VT              1</w:t>
      </w:r>
    </w:p>
    <w:p w14:paraId="76A2F559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13 Z               1</w:t>
      </w:r>
    </w:p>
    <w:p w14:paraId="1847C2C3" w14:textId="4D01A641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18. </w:t>
      </w:r>
      <w:r w:rsidR="00AE3B78">
        <w:rPr>
          <w:rFonts w:cstheme="minorHAnsi"/>
          <w:color w:val="262626"/>
          <w:sz w:val="24"/>
          <w:szCs w:val="24"/>
        </w:rPr>
        <w:t xml:space="preserve">How many </w:t>
      </w:r>
      <w:r w:rsidRPr="00B940F3">
        <w:rPr>
          <w:rFonts w:cstheme="minorHAnsi"/>
          <w:color w:val="262626"/>
          <w:sz w:val="24"/>
          <w:szCs w:val="24"/>
        </w:rPr>
        <w:t xml:space="preserve">pharmacies </w:t>
      </w:r>
      <w:r w:rsidR="00AE3B78">
        <w:rPr>
          <w:rFonts w:cstheme="minorHAnsi"/>
          <w:color w:val="262626"/>
          <w:sz w:val="24"/>
          <w:szCs w:val="24"/>
        </w:rPr>
        <w:t xml:space="preserve">nationwide </w:t>
      </w:r>
      <w:r w:rsidR="00AE3B78" w:rsidRPr="00AE3B78">
        <w:rPr>
          <w:rFonts w:cstheme="minorHAnsi"/>
          <w:b/>
          <w:bCs/>
          <w:color w:val="262626"/>
          <w:sz w:val="24"/>
          <w:szCs w:val="24"/>
        </w:rPr>
        <w:t>do not</w:t>
      </w:r>
      <w:r w:rsidR="00AE3B78">
        <w:rPr>
          <w:rFonts w:cstheme="minorHAnsi"/>
          <w:color w:val="262626"/>
          <w:sz w:val="24"/>
          <w:szCs w:val="24"/>
        </w:rPr>
        <w:t xml:space="preserve"> report</w:t>
      </w:r>
      <w:r w:rsidRPr="00B940F3">
        <w:rPr>
          <w:rFonts w:cstheme="minorHAnsi"/>
          <w:color w:val="262626"/>
          <w:sz w:val="24"/>
          <w:szCs w:val="24"/>
        </w:rPr>
        <w:t xml:space="preserve"> sales</w:t>
      </w:r>
      <w:r w:rsidR="00AE3B78">
        <w:rPr>
          <w:rFonts w:cstheme="minorHAnsi"/>
          <w:color w:val="262626"/>
          <w:sz w:val="24"/>
          <w:szCs w:val="24"/>
        </w:rPr>
        <w:t>?</w:t>
      </w:r>
    </w:p>
    <w:p w14:paraId="4308FBFA" w14:textId="1D3D130D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Total_Pharm_no_sales</w:t>
      </w:r>
      <w:proofErr w:type="spellEnd"/>
      <w:r w:rsidRPr="00B940F3">
        <w:rPr>
          <w:rFonts w:cstheme="minorHAnsi"/>
          <w:color w:val="262626"/>
          <w:sz w:val="24"/>
          <w:szCs w:val="24"/>
        </w:rPr>
        <w:t>&lt;-PHRMCY_MASTER%&gt;</w:t>
      </w:r>
      <w:proofErr w:type="gramStart"/>
      <w:r w:rsidRPr="00B940F3">
        <w:rPr>
          <w:rFonts w:cstheme="minorHAnsi"/>
          <w:color w:val="262626"/>
          <w:sz w:val="24"/>
          <w:szCs w:val="24"/>
        </w:rPr>
        <w:t xml:space="preserve">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left</w:t>
      </w:r>
      <w:proofErr w:type="gramEnd"/>
      <w:r w:rsidRPr="00B940F3">
        <w:rPr>
          <w:rFonts w:cstheme="minorHAnsi"/>
          <w:color w:val="262626"/>
          <w:sz w:val="24"/>
          <w:szCs w:val="24"/>
        </w:rPr>
        <w:t>_join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pos_trans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, by = c("PHRMCY_NBR" = "PHRMCY_NBR"))%&gt;%  filter(is.na(EXT_SLS_AMT))%&gt;% 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summarise</w:t>
      </w:r>
      <w:proofErr w:type="spellEnd"/>
      <w:r w:rsidRPr="00B940F3">
        <w:rPr>
          <w:rFonts w:cstheme="minorHAnsi"/>
          <w:color w:val="262626"/>
          <w:sz w:val="24"/>
          <w:szCs w:val="24"/>
        </w:rPr>
        <w:t>(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  <w:r w:rsidRPr="00B940F3">
        <w:rPr>
          <w:rFonts w:cstheme="minorHAnsi"/>
          <w:color w:val="262626"/>
          <w:sz w:val="24"/>
          <w:szCs w:val="24"/>
        </w:rPr>
        <w:t xml:space="preserve"> =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n_distinct</w:t>
      </w:r>
      <w:proofErr w:type="spellEnd"/>
      <w:r w:rsidRPr="00B940F3">
        <w:rPr>
          <w:rFonts w:cstheme="minorHAnsi"/>
          <w:color w:val="262626"/>
          <w:sz w:val="24"/>
          <w:szCs w:val="24"/>
        </w:rPr>
        <w:t>(PHRMCY_NAM))</w:t>
      </w:r>
    </w:p>
    <w:p w14:paraId="4AB7734C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spellStart"/>
      <w:r w:rsidRPr="00B940F3">
        <w:rPr>
          <w:rFonts w:cstheme="minorHAnsi"/>
          <w:color w:val="262626"/>
          <w:sz w:val="24"/>
          <w:szCs w:val="24"/>
        </w:rPr>
        <w:t>Total_Pharm_no_sales</w:t>
      </w:r>
      <w:proofErr w:type="spellEnd"/>
    </w:p>
    <w:p w14:paraId="7ACEFD67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 xml:space="preserve">## </w:t>
      </w:r>
      <w:proofErr w:type="spellStart"/>
      <w:r w:rsidRPr="00B940F3">
        <w:rPr>
          <w:rFonts w:cstheme="minorHAnsi"/>
          <w:color w:val="262626"/>
          <w:sz w:val="24"/>
          <w:szCs w:val="24"/>
        </w:rPr>
        <w:t>pharm_count</w:t>
      </w:r>
      <w:proofErr w:type="spellEnd"/>
    </w:p>
    <w:p w14:paraId="71DC4D9A" w14:textId="77777777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 1         991</w:t>
      </w:r>
    </w:p>
    <w:p w14:paraId="5075B6DC" w14:textId="75F11A77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19. </w:t>
      </w:r>
      <w:r w:rsidRPr="00B940F3">
        <w:rPr>
          <w:rFonts w:cstheme="minorHAnsi"/>
          <w:color w:val="262626"/>
          <w:sz w:val="24"/>
          <w:szCs w:val="24"/>
        </w:rPr>
        <w:t xml:space="preserve"> </w:t>
      </w:r>
      <w:r w:rsidR="00AE3B78">
        <w:rPr>
          <w:rFonts w:cstheme="minorHAnsi"/>
          <w:color w:val="262626"/>
          <w:sz w:val="24"/>
          <w:szCs w:val="24"/>
        </w:rPr>
        <w:t>What is the p</w:t>
      </w:r>
      <w:r w:rsidRPr="00B940F3">
        <w:rPr>
          <w:rFonts w:cstheme="minorHAnsi"/>
          <w:color w:val="262626"/>
          <w:sz w:val="24"/>
          <w:szCs w:val="24"/>
        </w:rPr>
        <w:t xml:space="preserve">ercent of pharmacies nationwide that </w:t>
      </w:r>
      <w:r w:rsidRPr="009A2C76">
        <w:rPr>
          <w:rFonts w:cstheme="minorHAnsi"/>
          <w:b/>
          <w:bCs/>
          <w:color w:val="262626"/>
          <w:sz w:val="24"/>
          <w:szCs w:val="24"/>
        </w:rPr>
        <w:t>do not</w:t>
      </w:r>
      <w:r w:rsidRPr="00B940F3">
        <w:rPr>
          <w:rFonts w:cstheme="minorHAnsi"/>
          <w:color w:val="262626"/>
          <w:sz w:val="24"/>
          <w:szCs w:val="24"/>
        </w:rPr>
        <w:t xml:space="preserve"> report sales</w:t>
      </w:r>
      <w:r w:rsidR="00AE3B78">
        <w:rPr>
          <w:rFonts w:cstheme="minorHAnsi"/>
          <w:color w:val="262626"/>
          <w:sz w:val="24"/>
          <w:szCs w:val="24"/>
        </w:rPr>
        <w:t>?</w:t>
      </w:r>
    </w:p>
    <w:p w14:paraId="282B6028" w14:textId="0AFC9CFC" w:rsidR="00B940F3" w:rsidRP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991/1097, accuracy = 0.01)</w:t>
      </w:r>
      <w:r w:rsidR="009A2C76">
        <w:rPr>
          <w:rFonts w:cstheme="minorHAnsi"/>
          <w:color w:val="262626"/>
          <w:sz w:val="24"/>
          <w:szCs w:val="24"/>
        </w:rPr>
        <w:tab/>
      </w:r>
      <w:r w:rsidR="009A2C76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"90.34%"</w:t>
      </w:r>
    </w:p>
    <w:p w14:paraId="6AAA606F" w14:textId="6A62AE34" w:rsidR="00B940F3" w:rsidRPr="00B940F3" w:rsidRDefault="00B940F3" w:rsidP="009A2C76">
      <w:pPr>
        <w:rPr>
          <w:rFonts w:cstheme="minorHAnsi"/>
          <w:color w:val="262626"/>
          <w:sz w:val="24"/>
          <w:szCs w:val="24"/>
        </w:rPr>
      </w:pPr>
      <w:r w:rsidRPr="00B940F3">
        <w:rPr>
          <w:rFonts w:cstheme="minorHAnsi"/>
          <w:color w:val="262626"/>
          <w:sz w:val="24"/>
          <w:szCs w:val="24"/>
        </w:rPr>
        <w:t>#</w:t>
      </w:r>
      <w:r w:rsidR="009A2C76">
        <w:rPr>
          <w:rFonts w:cstheme="minorHAnsi"/>
          <w:color w:val="262626"/>
          <w:sz w:val="24"/>
          <w:szCs w:val="24"/>
        </w:rPr>
        <w:t xml:space="preserve">20. </w:t>
      </w:r>
      <w:r w:rsidRPr="00B940F3">
        <w:rPr>
          <w:rFonts w:cstheme="minorHAnsi"/>
          <w:color w:val="262626"/>
          <w:sz w:val="24"/>
          <w:szCs w:val="24"/>
        </w:rPr>
        <w:t xml:space="preserve"> </w:t>
      </w:r>
      <w:r w:rsidR="00AE3B78">
        <w:rPr>
          <w:rFonts w:cstheme="minorHAnsi"/>
          <w:color w:val="262626"/>
          <w:sz w:val="24"/>
          <w:szCs w:val="24"/>
        </w:rPr>
        <w:t>What is the p</w:t>
      </w:r>
      <w:r w:rsidRPr="00B940F3">
        <w:rPr>
          <w:rFonts w:cstheme="minorHAnsi"/>
          <w:color w:val="262626"/>
          <w:sz w:val="24"/>
          <w:szCs w:val="24"/>
        </w:rPr>
        <w:t xml:space="preserve">ercent of pharmacies nationwide </w:t>
      </w:r>
      <w:r w:rsidR="00AE3B78">
        <w:rPr>
          <w:rFonts w:cstheme="minorHAnsi"/>
          <w:color w:val="262626"/>
          <w:sz w:val="24"/>
          <w:szCs w:val="24"/>
        </w:rPr>
        <w:t>reporting</w:t>
      </w:r>
      <w:r w:rsidRPr="00B940F3">
        <w:rPr>
          <w:rFonts w:cstheme="minorHAnsi"/>
          <w:color w:val="262626"/>
          <w:sz w:val="24"/>
          <w:szCs w:val="24"/>
        </w:rPr>
        <w:t xml:space="preserve"> report sales</w:t>
      </w:r>
      <w:r w:rsidR="00AE3B78">
        <w:rPr>
          <w:rFonts w:cstheme="minorHAnsi"/>
          <w:color w:val="262626"/>
          <w:sz w:val="24"/>
          <w:szCs w:val="24"/>
        </w:rPr>
        <w:t>?</w:t>
      </w:r>
    </w:p>
    <w:p w14:paraId="647434E3" w14:textId="395E0D38" w:rsidR="00B940F3" w:rsidRDefault="00B940F3" w:rsidP="00B940F3">
      <w:pPr>
        <w:ind w:firstLine="720"/>
        <w:rPr>
          <w:rFonts w:cstheme="minorHAnsi"/>
          <w:color w:val="262626"/>
          <w:sz w:val="24"/>
          <w:szCs w:val="24"/>
        </w:rPr>
      </w:pPr>
      <w:proofErr w:type="gramStart"/>
      <w:r w:rsidRPr="00B940F3">
        <w:rPr>
          <w:rFonts w:cstheme="minorHAnsi"/>
          <w:color w:val="262626"/>
          <w:sz w:val="24"/>
          <w:szCs w:val="24"/>
        </w:rPr>
        <w:t>percent(</w:t>
      </w:r>
      <w:proofErr w:type="gramEnd"/>
      <w:r w:rsidRPr="00B940F3">
        <w:rPr>
          <w:rFonts w:cstheme="minorHAnsi"/>
          <w:color w:val="262626"/>
          <w:sz w:val="24"/>
          <w:szCs w:val="24"/>
        </w:rPr>
        <w:t>106/1097, accuracy = 0.01)</w:t>
      </w:r>
      <w:r w:rsidR="009A2C76">
        <w:rPr>
          <w:rFonts w:cstheme="minorHAnsi"/>
          <w:color w:val="262626"/>
          <w:sz w:val="24"/>
          <w:szCs w:val="24"/>
        </w:rPr>
        <w:tab/>
      </w:r>
      <w:r w:rsidR="009A2C76">
        <w:rPr>
          <w:rFonts w:cstheme="minorHAnsi"/>
          <w:color w:val="262626"/>
          <w:sz w:val="24"/>
          <w:szCs w:val="24"/>
        </w:rPr>
        <w:tab/>
        <w:t xml:space="preserve">Result: </w:t>
      </w:r>
      <w:r w:rsidRPr="00B940F3">
        <w:rPr>
          <w:rFonts w:cstheme="minorHAnsi"/>
          <w:color w:val="262626"/>
          <w:sz w:val="24"/>
          <w:szCs w:val="24"/>
        </w:rPr>
        <w:t># "9.66%"</w:t>
      </w:r>
    </w:p>
    <w:p w14:paraId="7AABBBE6" w14:textId="77777777" w:rsidR="003E5964" w:rsidRDefault="003E5964" w:rsidP="003E5964">
      <w:pPr>
        <w:ind w:firstLine="720"/>
        <w:rPr>
          <w:rFonts w:cstheme="minorHAnsi"/>
          <w:color w:val="262626"/>
          <w:sz w:val="24"/>
          <w:szCs w:val="24"/>
        </w:rPr>
      </w:pPr>
    </w:p>
    <w:p w14:paraId="53D506B4" w14:textId="1A624C97" w:rsidR="00B940F3" w:rsidRDefault="00B940F3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482103D0" w14:textId="359C1CED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410E8C2F" w14:textId="6624C9FA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2C657308" w14:textId="4AFAD35F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138BB8B5" w14:textId="7239BF62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2C700551" w14:textId="6088D1DC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7BE7D22A" w14:textId="07768F05" w:rsidR="009A2C76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2995C3B9" w14:textId="77777777" w:rsidR="009A2C76" w:rsidRPr="00E64265" w:rsidRDefault="009A2C76" w:rsidP="00E64265">
      <w:pPr>
        <w:ind w:firstLine="720"/>
        <w:rPr>
          <w:rFonts w:cstheme="minorHAnsi"/>
          <w:color w:val="262626"/>
          <w:sz w:val="24"/>
          <w:szCs w:val="24"/>
        </w:rPr>
      </w:pPr>
    </w:p>
    <w:p w14:paraId="7679B1B4" w14:textId="06A6C7B2" w:rsidR="001A1B60" w:rsidRDefault="001A1B60" w:rsidP="001A1B60">
      <w:pPr>
        <w:pStyle w:val="z-TopofForm"/>
        <w:rPr>
          <w:vanish w:val="0"/>
        </w:rPr>
      </w:pPr>
      <w:r>
        <w:t>Top of Form</w:t>
      </w:r>
    </w:p>
    <w:sectPr w:rsidR="001A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8A5"/>
    <w:multiLevelType w:val="hybridMultilevel"/>
    <w:tmpl w:val="505E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E240D"/>
    <w:multiLevelType w:val="multilevel"/>
    <w:tmpl w:val="70A6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95B9A"/>
    <w:multiLevelType w:val="hybridMultilevel"/>
    <w:tmpl w:val="EEAE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15D6E"/>
    <w:multiLevelType w:val="hybridMultilevel"/>
    <w:tmpl w:val="3254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2457"/>
    <w:multiLevelType w:val="hybridMultilevel"/>
    <w:tmpl w:val="F8D6E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F9207C"/>
    <w:multiLevelType w:val="multilevel"/>
    <w:tmpl w:val="C95A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E"/>
    <w:rsid w:val="00001259"/>
    <w:rsid w:val="000262A6"/>
    <w:rsid w:val="0003598A"/>
    <w:rsid w:val="00063E7E"/>
    <w:rsid w:val="000E1374"/>
    <w:rsid w:val="0011600A"/>
    <w:rsid w:val="00122D86"/>
    <w:rsid w:val="001A1B60"/>
    <w:rsid w:val="001C202D"/>
    <w:rsid w:val="001C3FE9"/>
    <w:rsid w:val="00215DA4"/>
    <w:rsid w:val="002927D2"/>
    <w:rsid w:val="002A17A3"/>
    <w:rsid w:val="002D5E50"/>
    <w:rsid w:val="00343731"/>
    <w:rsid w:val="00355E82"/>
    <w:rsid w:val="0037274C"/>
    <w:rsid w:val="0038446A"/>
    <w:rsid w:val="003920CC"/>
    <w:rsid w:val="003A2FC9"/>
    <w:rsid w:val="003A52B6"/>
    <w:rsid w:val="003D17B2"/>
    <w:rsid w:val="003E5964"/>
    <w:rsid w:val="0041482D"/>
    <w:rsid w:val="00430D47"/>
    <w:rsid w:val="0044367A"/>
    <w:rsid w:val="00492531"/>
    <w:rsid w:val="004D2D6B"/>
    <w:rsid w:val="00531A3D"/>
    <w:rsid w:val="00540222"/>
    <w:rsid w:val="00546D97"/>
    <w:rsid w:val="005E60D4"/>
    <w:rsid w:val="00631A90"/>
    <w:rsid w:val="00635149"/>
    <w:rsid w:val="00640492"/>
    <w:rsid w:val="00672CC9"/>
    <w:rsid w:val="00680D8E"/>
    <w:rsid w:val="006F6D30"/>
    <w:rsid w:val="00712147"/>
    <w:rsid w:val="0071725F"/>
    <w:rsid w:val="00730586"/>
    <w:rsid w:val="00751718"/>
    <w:rsid w:val="007D7B4C"/>
    <w:rsid w:val="008074B4"/>
    <w:rsid w:val="00812DC6"/>
    <w:rsid w:val="0081624E"/>
    <w:rsid w:val="008502E9"/>
    <w:rsid w:val="00941C95"/>
    <w:rsid w:val="009A2C76"/>
    <w:rsid w:val="009B117B"/>
    <w:rsid w:val="009B7F78"/>
    <w:rsid w:val="009C2908"/>
    <w:rsid w:val="00A0593A"/>
    <w:rsid w:val="00A11BDE"/>
    <w:rsid w:val="00A120F4"/>
    <w:rsid w:val="00A538F6"/>
    <w:rsid w:val="00A54175"/>
    <w:rsid w:val="00AA3343"/>
    <w:rsid w:val="00AE3B78"/>
    <w:rsid w:val="00B227D5"/>
    <w:rsid w:val="00B51749"/>
    <w:rsid w:val="00B940F3"/>
    <w:rsid w:val="00BB5FC7"/>
    <w:rsid w:val="00C43FBD"/>
    <w:rsid w:val="00C5370B"/>
    <w:rsid w:val="00C90AA7"/>
    <w:rsid w:val="00CB07EA"/>
    <w:rsid w:val="00CD550D"/>
    <w:rsid w:val="00CF4D19"/>
    <w:rsid w:val="00D2075D"/>
    <w:rsid w:val="00D30E84"/>
    <w:rsid w:val="00D40BB8"/>
    <w:rsid w:val="00D633F3"/>
    <w:rsid w:val="00DB0B68"/>
    <w:rsid w:val="00DE12CB"/>
    <w:rsid w:val="00E0772E"/>
    <w:rsid w:val="00E34A81"/>
    <w:rsid w:val="00E52296"/>
    <w:rsid w:val="00E64265"/>
    <w:rsid w:val="00E874C5"/>
    <w:rsid w:val="00EF2E8D"/>
    <w:rsid w:val="00F44142"/>
    <w:rsid w:val="00F97164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D00"/>
  <w15:chartTrackingRefBased/>
  <w15:docId w15:val="{70F2F6CE-3040-43DD-A6CB-1E1E213D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1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7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9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1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164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F97164"/>
  </w:style>
  <w:style w:type="character" w:customStyle="1" w:styleId="ot">
    <w:name w:val="ot"/>
    <w:basedOn w:val="DefaultParagraphFont"/>
    <w:rsid w:val="00F97164"/>
  </w:style>
  <w:style w:type="character" w:customStyle="1" w:styleId="sc">
    <w:name w:val="sc"/>
    <w:basedOn w:val="DefaultParagraphFont"/>
    <w:rsid w:val="00F97164"/>
  </w:style>
  <w:style w:type="character" w:customStyle="1" w:styleId="st">
    <w:name w:val="st"/>
    <w:basedOn w:val="DefaultParagraphFont"/>
    <w:rsid w:val="00F97164"/>
  </w:style>
  <w:style w:type="character" w:customStyle="1" w:styleId="co">
    <w:name w:val="co"/>
    <w:basedOn w:val="DefaultParagraphFont"/>
    <w:rsid w:val="00F97164"/>
  </w:style>
  <w:style w:type="character" w:customStyle="1" w:styleId="at">
    <w:name w:val="at"/>
    <w:basedOn w:val="DefaultParagraphFont"/>
    <w:rsid w:val="00F97164"/>
  </w:style>
  <w:style w:type="character" w:customStyle="1" w:styleId="fl">
    <w:name w:val="fl"/>
    <w:basedOn w:val="DefaultParagraphFont"/>
    <w:rsid w:val="00F97164"/>
  </w:style>
  <w:style w:type="character" w:customStyle="1" w:styleId="cf">
    <w:name w:val="cf"/>
    <w:basedOn w:val="DefaultParagraphFont"/>
    <w:rsid w:val="00F97164"/>
  </w:style>
  <w:style w:type="character" w:customStyle="1" w:styleId="dv">
    <w:name w:val="dv"/>
    <w:basedOn w:val="DefaultParagraphFont"/>
    <w:rsid w:val="00F97164"/>
  </w:style>
  <w:style w:type="paragraph" w:styleId="ListParagraph">
    <w:name w:val="List Paragraph"/>
    <w:basedOn w:val="Normal"/>
    <w:uiPriority w:val="34"/>
    <w:qFormat/>
    <w:rsid w:val="008074B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1C20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Strong">
    <w:name w:val="Strong"/>
    <w:basedOn w:val="DefaultParagraphFont"/>
    <w:uiPriority w:val="22"/>
    <w:qFormat/>
    <w:rsid w:val="00D30E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3FBD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B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B60"/>
    <w:rPr>
      <w:rFonts w:ascii="Arial" w:eastAsia="Times New Roman" w:hAnsi="Arial" w:cs="Arial"/>
      <w:vanish/>
      <w:sz w:val="16"/>
      <w:szCs w:val="16"/>
    </w:rPr>
  </w:style>
  <w:style w:type="paragraph" w:customStyle="1" w:styleId="ql-indent-1">
    <w:name w:val="ql-indent-1"/>
    <w:basedOn w:val="Normal"/>
    <w:rsid w:val="001A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1A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B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B6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Reyes</dc:creator>
  <cp:keywords/>
  <dc:description/>
  <cp:lastModifiedBy>Hilda Reyes</cp:lastModifiedBy>
  <cp:revision>2</cp:revision>
  <dcterms:created xsi:type="dcterms:W3CDTF">2021-06-17T18:40:00Z</dcterms:created>
  <dcterms:modified xsi:type="dcterms:W3CDTF">2021-06-17T18:40:00Z</dcterms:modified>
</cp:coreProperties>
</file>