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BD5C" w14:textId="3CB21672" w:rsidR="00ED1893" w:rsidRDefault="00476BE9" w:rsidP="00A33B29">
      <w:pPr>
        <w:jc w:val="center"/>
      </w:pPr>
      <w:r>
        <w:rPr>
          <w:b/>
          <w:sz w:val="36"/>
        </w:rPr>
        <w:t>Implementation Plan - Lab 1: Requirements Engineering &amp; UML Use-Case Modelling</w:t>
      </w:r>
    </w:p>
    <w:p w14:paraId="5B0B7073" w14:textId="77777777" w:rsidR="00ED1893" w:rsidRDefault="00476BE9">
      <w:r>
        <w:rPr>
          <w:b/>
          <w:sz w:val="28"/>
        </w:rPr>
        <w:t>Detailed Requirements Specifications</w:t>
      </w:r>
    </w:p>
    <w:p w14:paraId="60E5D9B2" w14:textId="77777777" w:rsidR="00ED1893" w:rsidRDefault="00476BE9">
      <w:r>
        <w:rPr>
          <w:b/>
          <w:sz w:val="24"/>
        </w:rPr>
        <w:t>Functional Requirements (FRs)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804"/>
        <w:gridCol w:w="1704"/>
      </w:tblGrid>
      <w:tr w:rsidR="00ED1893" w14:paraId="6CD1E412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6CDD6D69" w14:textId="77777777" w:rsidR="00ED1893" w:rsidRDefault="00476BE9">
            <w:r>
              <w:rPr>
                <w:b/>
              </w:rPr>
              <w:t>Req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5BB36A1" w14:textId="77777777" w:rsidR="00ED1893" w:rsidRDefault="00476BE9">
            <w:r>
              <w:rPr>
                <w:b/>
              </w:rPr>
              <w:t>Type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A2B7E19" w14:textId="77777777" w:rsidR="00ED1893" w:rsidRDefault="00476BE9">
            <w:r>
              <w:rPr>
                <w:b/>
              </w:rPr>
              <w:t>Description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1918D73" w14:textId="77777777" w:rsidR="00ED1893" w:rsidRDefault="00476BE9">
            <w:r>
              <w:rPr>
                <w:b/>
              </w:rPr>
              <w:t>Priority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7EC6517" w14:textId="77777777" w:rsidR="00ED1893" w:rsidRDefault="00476BE9">
            <w:r>
              <w:rPr>
                <w:b/>
              </w:rPr>
              <w:t>Acceptance Criteria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2EF2E59" w14:textId="77777777" w:rsidR="00ED1893" w:rsidRDefault="00476BE9">
            <w:r>
              <w:rPr>
                <w:b/>
              </w:rPr>
              <w:t>Rationale</w:t>
            </w:r>
          </w:p>
        </w:tc>
      </w:tr>
      <w:tr w:rsidR="00ED1893" w14:paraId="0A453F0F" w14:textId="77777777">
        <w:trPr>
          <w:jc w:val="center"/>
        </w:trPr>
        <w:tc>
          <w:tcPr>
            <w:tcW w:w="1704" w:type="dxa"/>
          </w:tcPr>
          <w:p w14:paraId="4B277B47" w14:textId="77777777" w:rsidR="00ED1893" w:rsidRDefault="00476BE9">
            <w:r>
              <w:t>FR-001</w:t>
            </w:r>
          </w:p>
        </w:tc>
        <w:tc>
          <w:tcPr>
            <w:tcW w:w="1704" w:type="dxa"/>
          </w:tcPr>
          <w:p w14:paraId="44B12CA2" w14:textId="77777777" w:rsidR="00ED1893" w:rsidRDefault="00476BE9">
            <w:r>
              <w:t>Functional</w:t>
            </w:r>
          </w:p>
        </w:tc>
        <w:tc>
          <w:tcPr>
            <w:tcW w:w="1704" w:type="dxa"/>
          </w:tcPr>
          <w:p w14:paraId="5C0A1486" w14:textId="77777777" w:rsidR="00ED1893" w:rsidRDefault="00476BE9">
            <w:r>
              <w:t>The system shall parse uploaded student resumes (PDF format), extract skill tags, and match profiles against active company eligibility rules.</w:t>
            </w:r>
          </w:p>
        </w:tc>
        <w:tc>
          <w:tcPr>
            <w:tcW w:w="1704" w:type="dxa"/>
          </w:tcPr>
          <w:p w14:paraId="09C23213" w14:textId="77777777" w:rsidR="00ED1893" w:rsidRDefault="00476BE9">
            <w:r>
              <w:t>High</w:t>
            </w:r>
          </w:p>
        </w:tc>
        <w:tc>
          <w:tcPr>
            <w:tcW w:w="1704" w:type="dxa"/>
          </w:tcPr>
          <w:p w14:paraId="7A07AAC3" w14:textId="77777777" w:rsidR="00ED1893" w:rsidRDefault="00476BE9">
            <w:r>
              <w:t>Pass: Ineligible applicants are filtered out with clear discrepancy reasons.</w:t>
            </w:r>
            <w:r>
              <w:br/>
              <w:t>Fail: Applicant with active backlog bypasses eligibility filter.</w:t>
            </w:r>
          </w:p>
        </w:tc>
        <w:tc>
          <w:tcPr>
            <w:tcW w:w="1704" w:type="dxa"/>
          </w:tcPr>
          <w:p w14:paraId="132EECF5" w14:textId="77777777" w:rsidR="00ED1893" w:rsidRDefault="00476BE9">
            <w:r>
              <w:t>Ensures automated screening of candidate profiles based on skills and basic eligibility criteria before interview shortlisting.</w:t>
            </w:r>
          </w:p>
        </w:tc>
      </w:tr>
      <w:tr w:rsidR="00ED1893" w14:paraId="2511D947" w14:textId="77777777">
        <w:trPr>
          <w:jc w:val="center"/>
        </w:trPr>
        <w:tc>
          <w:tcPr>
            <w:tcW w:w="1704" w:type="dxa"/>
          </w:tcPr>
          <w:p w14:paraId="1D90E3F0" w14:textId="77777777" w:rsidR="00ED1893" w:rsidRDefault="00476BE9">
            <w:r>
              <w:t>FR-002</w:t>
            </w:r>
          </w:p>
        </w:tc>
        <w:tc>
          <w:tcPr>
            <w:tcW w:w="1704" w:type="dxa"/>
          </w:tcPr>
          <w:p w14:paraId="5A853E96" w14:textId="77777777" w:rsidR="00ED1893" w:rsidRDefault="00476BE9">
            <w:r>
              <w:t>Functional</w:t>
            </w:r>
          </w:p>
        </w:tc>
        <w:tc>
          <w:tcPr>
            <w:tcW w:w="1704" w:type="dxa"/>
          </w:tcPr>
          <w:p w14:paraId="44BED683" w14:textId="77777777" w:rsidR="00ED1893" w:rsidRDefault="00476BE9">
            <w:r>
              <w:t>The system shall allow the Placement Officer to define and apply multi-tier CGPA thresholds and active backlog limits for corporate drives.</w:t>
            </w:r>
          </w:p>
        </w:tc>
        <w:tc>
          <w:tcPr>
            <w:tcW w:w="1704" w:type="dxa"/>
          </w:tcPr>
          <w:p w14:paraId="68382725" w14:textId="77777777" w:rsidR="00ED1893" w:rsidRDefault="00476BE9">
            <w:r>
              <w:t>High</w:t>
            </w:r>
          </w:p>
        </w:tc>
        <w:tc>
          <w:tcPr>
            <w:tcW w:w="1704" w:type="dxa"/>
          </w:tcPr>
          <w:p w14:paraId="4D42A230" w14:textId="77777777" w:rsidR="00ED1893" w:rsidRDefault="00476BE9">
            <w:r>
              <w:t>Pass: Recruiters set CGPA &gt;= 8.0 and backlog count &lt;= 0; applicants not meeting these are rejected.</w:t>
            </w:r>
            <w:r>
              <w:br/>
              <w:t>Fail: Student with CGPA 7.5 applies to drive with 8.0 threshold.</w:t>
            </w:r>
          </w:p>
        </w:tc>
        <w:tc>
          <w:tcPr>
            <w:tcW w:w="1704" w:type="dxa"/>
          </w:tcPr>
          <w:p w14:paraId="1054ECEC" w14:textId="77777777" w:rsidR="00ED1893" w:rsidRDefault="00476BE9">
            <w:r>
              <w:t>Prevents unqualified applicants from enrolling in high-demand placement drives, reducing administrative load.</w:t>
            </w:r>
          </w:p>
        </w:tc>
      </w:tr>
      <w:tr w:rsidR="00ED1893" w14:paraId="58956D9B" w14:textId="77777777">
        <w:trPr>
          <w:jc w:val="center"/>
        </w:trPr>
        <w:tc>
          <w:tcPr>
            <w:tcW w:w="1704" w:type="dxa"/>
          </w:tcPr>
          <w:p w14:paraId="38C92D78" w14:textId="77777777" w:rsidR="00ED1893" w:rsidRDefault="00476BE9">
            <w:r>
              <w:t>FR-003</w:t>
            </w:r>
          </w:p>
        </w:tc>
        <w:tc>
          <w:tcPr>
            <w:tcW w:w="1704" w:type="dxa"/>
          </w:tcPr>
          <w:p w14:paraId="18E222AC" w14:textId="77777777" w:rsidR="00ED1893" w:rsidRDefault="00476BE9">
            <w:r>
              <w:t>Functional</w:t>
            </w:r>
          </w:p>
        </w:tc>
        <w:tc>
          <w:tcPr>
            <w:tcW w:w="1704" w:type="dxa"/>
          </w:tcPr>
          <w:p w14:paraId="3658DE4D" w14:textId="77777777" w:rsidR="00ED1893" w:rsidRDefault="00476BE9">
            <w:r>
              <w:t>The system shall manage multi-round interview queues by allowing Recruiters to update candidate status (e.g., Shortlisted, Rejected, Next Round) and moving candidates dynamically to the next round's queue.</w:t>
            </w:r>
          </w:p>
        </w:tc>
        <w:tc>
          <w:tcPr>
            <w:tcW w:w="1704" w:type="dxa"/>
          </w:tcPr>
          <w:p w14:paraId="0A550432" w14:textId="77777777" w:rsidR="00ED1893" w:rsidRDefault="00476BE9">
            <w:r>
              <w:t>High</w:t>
            </w:r>
          </w:p>
        </w:tc>
        <w:tc>
          <w:tcPr>
            <w:tcW w:w="1704" w:type="dxa"/>
          </w:tcPr>
          <w:p w14:paraId="7A8EABEE" w14:textId="77777777" w:rsidR="00ED1893" w:rsidRDefault="00476BE9">
            <w:r>
              <w:t>Pass: Candidate promoted in Round 1 instantly appears in Round 2 queue; rejected candidate is locked out of further rounds.</w:t>
            </w:r>
            <w:r>
              <w:br/>
              <w:t>Fail: Rejected candidate appears in Round 2 interview queue.</w:t>
            </w:r>
          </w:p>
        </w:tc>
        <w:tc>
          <w:tcPr>
            <w:tcW w:w="1704" w:type="dxa"/>
          </w:tcPr>
          <w:p w14:paraId="4E66CB63" w14:textId="77777777" w:rsidR="00ED1893" w:rsidRDefault="00476BE9">
            <w:r>
              <w:t>Facilitates real-time tracking of candidates through multiple sequential interview stages.</w:t>
            </w:r>
          </w:p>
        </w:tc>
      </w:tr>
      <w:tr w:rsidR="00ED1893" w14:paraId="347ADB57" w14:textId="77777777">
        <w:trPr>
          <w:jc w:val="center"/>
        </w:trPr>
        <w:tc>
          <w:tcPr>
            <w:tcW w:w="1704" w:type="dxa"/>
          </w:tcPr>
          <w:p w14:paraId="779AA893" w14:textId="77777777" w:rsidR="00ED1893" w:rsidRDefault="00476BE9">
            <w:r>
              <w:t>FR-004</w:t>
            </w:r>
          </w:p>
        </w:tc>
        <w:tc>
          <w:tcPr>
            <w:tcW w:w="1704" w:type="dxa"/>
          </w:tcPr>
          <w:p w14:paraId="0342045F" w14:textId="77777777" w:rsidR="00ED1893" w:rsidRDefault="00476BE9">
            <w:r>
              <w:t>Functional</w:t>
            </w:r>
          </w:p>
        </w:tc>
        <w:tc>
          <w:tcPr>
            <w:tcW w:w="1704" w:type="dxa"/>
          </w:tcPr>
          <w:p w14:paraId="16AE5275" w14:textId="77777777" w:rsidR="00ED1893" w:rsidRDefault="00476BE9">
            <w:r>
              <w:t xml:space="preserve">The system shall allow Student </w:t>
            </w:r>
            <w:r>
              <w:lastRenderedPageBreak/>
              <w:t>Applicants to track their application status, interview schedules, and received offer letters via a personal dashboard.</w:t>
            </w:r>
          </w:p>
        </w:tc>
        <w:tc>
          <w:tcPr>
            <w:tcW w:w="1704" w:type="dxa"/>
          </w:tcPr>
          <w:p w14:paraId="389E10D9" w14:textId="77777777" w:rsidR="00ED1893" w:rsidRDefault="00476BE9">
            <w:r>
              <w:lastRenderedPageBreak/>
              <w:t>Medium</w:t>
            </w:r>
          </w:p>
        </w:tc>
        <w:tc>
          <w:tcPr>
            <w:tcW w:w="1704" w:type="dxa"/>
          </w:tcPr>
          <w:p w14:paraId="22F9241C" w14:textId="77777777" w:rsidR="00ED1893" w:rsidRDefault="00476BE9">
            <w:r>
              <w:t xml:space="preserve">Pass: Dashboard renders updated status within 2 </w:t>
            </w:r>
            <w:r>
              <w:lastRenderedPageBreak/>
              <w:t>seconds of a state change by the Recruiter/Officer.</w:t>
            </w:r>
            <w:r>
              <w:br/>
              <w:t>Fail: Application status change does not reflect on the student's UI.</w:t>
            </w:r>
          </w:p>
        </w:tc>
        <w:tc>
          <w:tcPr>
            <w:tcW w:w="1704" w:type="dxa"/>
          </w:tcPr>
          <w:p w14:paraId="4AEB0064" w14:textId="77777777" w:rsidR="00ED1893" w:rsidRDefault="00476BE9">
            <w:r>
              <w:lastRenderedPageBreak/>
              <w:t xml:space="preserve">Enhances transparency and </w:t>
            </w:r>
            <w:r>
              <w:lastRenderedPageBreak/>
              <w:t>communication between students and the placement cell.</w:t>
            </w:r>
          </w:p>
        </w:tc>
      </w:tr>
      <w:tr w:rsidR="00ED1893" w14:paraId="43D49FA1" w14:textId="77777777">
        <w:trPr>
          <w:jc w:val="center"/>
        </w:trPr>
        <w:tc>
          <w:tcPr>
            <w:tcW w:w="1704" w:type="dxa"/>
          </w:tcPr>
          <w:p w14:paraId="683D585E" w14:textId="77777777" w:rsidR="00ED1893" w:rsidRDefault="00476BE9">
            <w:r>
              <w:lastRenderedPageBreak/>
              <w:t>FR-005</w:t>
            </w:r>
          </w:p>
        </w:tc>
        <w:tc>
          <w:tcPr>
            <w:tcW w:w="1704" w:type="dxa"/>
          </w:tcPr>
          <w:p w14:paraId="1473FE18" w14:textId="77777777" w:rsidR="00ED1893" w:rsidRDefault="00476BE9">
            <w:r>
              <w:t>Functional</w:t>
            </w:r>
          </w:p>
        </w:tc>
        <w:tc>
          <w:tcPr>
            <w:tcW w:w="1704" w:type="dxa"/>
          </w:tcPr>
          <w:p w14:paraId="40E7A06E" w14:textId="77777777" w:rsidR="00ED1893" w:rsidRDefault="00476BE9">
            <w:r>
              <w:t>The system shall generate, digitally sign, and issue official offer letters to selected candidates, allowing them to accept or decline the offer within a specified timeline.</w:t>
            </w:r>
          </w:p>
        </w:tc>
        <w:tc>
          <w:tcPr>
            <w:tcW w:w="1704" w:type="dxa"/>
          </w:tcPr>
          <w:p w14:paraId="11028144" w14:textId="77777777" w:rsidR="00ED1893" w:rsidRDefault="00476BE9">
            <w:r>
              <w:t>High</w:t>
            </w:r>
          </w:p>
        </w:tc>
        <w:tc>
          <w:tcPr>
            <w:tcW w:w="1704" w:type="dxa"/>
          </w:tcPr>
          <w:p w14:paraId="2825D75C" w14:textId="77777777" w:rsidR="00ED1893" w:rsidRDefault="00476BE9">
            <w:r>
              <w:t>Pass: System generates signed PDF; candidate accepts, changing status to "Offer Accepted" and locks the offer.</w:t>
            </w:r>
            <w:r>
              <w:br/>
              <w:t>Fail: Candidate accepts offer after the specified deadline.</w:t>
            </w:r>
          </w:p>
        </w:tc>
        <w:tc>
          <w:tcPr>
            <w:tcW w:w="1704" w:type="dxa"/>
          </w:tcPr>
          <w:p w14:paraId="4EC3AD1A" w14:textId="77777777" w:rsidR="00ED1893" w:rsidRDefault="00476BE9">
            <w:r>
              <w:t>Secures and standardizes the final placement confirmation process.</w:t>
            </w:r>
          </w:p>
        </w:tc>
      </w:tr>
    </w:tbl>
    <w:p w14:paraId="4EFCAD84" w14:textId="77777777" w:rsidR="00ED1893" w:rsidRDefault="00ED1893"/>
    <w:p w14:paraId="4E998C7A" w14:textId="77777777" w:rsidR="00ED1893" w:rsidRDefault="00476BE9">
      <w:r>
        <w:rPr>
          <w:b/>
          <w:sz w:val="24"/>
        </w:rPr>
        <w:t>Non-Functional Requirements (NFRs)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D1893" w14:paraId="4B030626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73AEF0E5" w14:textId="77777777" w:rsidR="00ED1893" w:rsidRDefault="00476BE9">
            <w:r>
              <w:rPr>
                <w:b/>
              </w:rPr>
              <w:t>Req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95C7376" w14:textId="77777777" w:rsidR="00ED1893" w:rsidRDefault="00476BE9">
            <w:r>
              <w:rPr>
                <w:b/>
              </w:rPr>
              <w:t>Type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AC6297F" w14:textId="77777777" w:rsidR="00ED1893" w:rsidRDefault="00476BE9">
            <w:r>
              <w:rPr>
                <w:b/>
              </w:rPr>
              <w:t>Description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6F32A661" w14:textId="77777777" w:rsidR="00ED1893" w:rsidRDefault="00476BE9">
            <w:r>
              <w:rPr>
                <w:b/>
              </w:rPr>
              <w:t>Priority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525CEC1" w14:textId="77777777" w:rsidR="00ED1893" w:rsidRDefault="00476BE9">
            <w:r>
              <w:rPr>
                <w:b/>
              </w:rPr>
              <w:t>Acceptance Criteria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6796ACD" w14:textId="77777777" w:rsidR="00ED1893" w:rsidRDefault="00476BE9">
            <w:r>
              <w:rPr>
                <w:b/>
              </w:rPr>
              <w:t>Rationale</w:t>
            </w:r>
          </w:p>
        </w:tc>
      </w:tr>
      <w:tr w:rsidR="00ED1893" w14:paraId="01E2DD82" w14:textId="77777777">
        <w:trPr>
          <w:jc w:val="center"/>
        </w:trPr>
        <w:tc>
          <w:tcPr>
            <w:tcW w:w="1704" w:type="dxa"/>
          </w:tcPr>
          <w:p w14:paraId="4E0FCB2D" w14:textId="77777777" w:rsidR="00ED1893" w:rsidRDefault="00476BE9">
            <w:r>
              <w:t>NFR-001</w:t>
            </w:r>
          </w:p>
        </w:tc>
        <w:tc>
          <w:tcPr>
            <w:tcW w:w="1704" w:type="dxa"/>
          </w:tcPr>
          <w:p w14:paraId="4EF2625A" w14:textId="77777777" w:rsidR="00ED1893" w:rsidRDefault="00476BE9">
            <w:r>
              <w:t>Performance &amp; Security</w:t>
            </w:r>
          </w:p>
        </w:tc>
        <w:tc>
          <w:tcPr>
            <w:tcW w:w="1704" w:type="dxa"/>
          </w:tcPr>
          <w:p w14:paraId="43B3EAD7" w14:textId="77777777" w:rsidR="00ED1893" w:rsidRDefault="00476BE9">
            <w:r>
              <w:t>The system shall encrypt all student academic records and offer documents at rest using AES-256.</w:t>
            </w:r>
          </w:p>
        </w:tc>
        <w:tc>
          <w:tcPr>
            <w:tcW w:w="1704" w:type="dxa"/>
          </w:tcPr>
          <w:p w14:paraId="68451345" w14:textId="77777777" w:rsidR="00ED1893" w:rsidRDefault="00476BE9">
            <w:r>
              <w:t>High</w:t>
            </w:r>
          </w:p>
        </w:tc>
        <w:tc>
          <w:tcPr>
            <w:tcW w:w="1704" w:type="dxa"/>
          </w:tcPr>
          <w:p w14:paraId="3D011DC0" w14:textId="77777777" w:rsidR="00ED1893" w:rsidRDefault="00476BE9">
            <w:r>
              <w:t>Pass: Benchmarking tests confirm target latency and security standards under simulated peak load.</w:t>
            </w:r>
          </w:p>
        </w:tc>
        <w:tc>
          <w:tcPr>
            <w:tcW w:w="1704" w:type="dxa"/>
          </w:tcPr>
          <w:p w14:paraId="6EDF26DD" w14:textId="77777777" w:rsidR="00ED1893" w:rsidRDefault="00476BE9">
            <w:r>
              <w:t>Ensures compliance with data privacy regulations and protects sensitive student academic data from unauthorized access.</w:t>
            </w:r>
          </w:p>
        </w:tc>
      </w:tr>
      <w:tr w:rsidR="00ED1893" w14:paraId="1C60EBD9" w14:textId="77777777">
        <w:trPr>
          <w:jc w:val="center"/>
        </w:trPr>
        <w:tc>
          <w:tcPr>
            <w:tcW w:w="1704" w:type="dxa"/>
          </w:tcPr>
          <w:p w14:paraId="77586305" w14:textId="77777777" w:rsidR="00ED1893" w:rsidRDefault="00476BE9">
            <w:r>
              <w:t>NFR-002</w:t>
            </w:r>
          </w:p>
        </w:tc>
        <w:tc>
          <w:tcPr>
            <w:tcW w:w="1704" w:type="dxa"/>
          </w:tcPr>
          <w:p w14:paraId="14DBA9C3" w14:textId="77777777" w:rsidR="00ED1893" w:rsidRDefault="00476BE9">
            <w:r>
              <w:t>Scalability &amp; Reliability</w:t>
            </w:r>
          </w:p>
        </w:tc>
        <w:tc>
          <w:tcPr>
            <w:tcW w:w="1704" w:type="dxa"/>
          </w:tcPr>
          <w:p w14:paraId="4A0C5A75" w14:textId="77777777" w:rsidR="00ED1893" w:rsidRDefault="00476BE9">
            <w:r>
              <w:t xml:space="preserve">The system shall support at least 5,000 concurrent student applicants uploading resumes and accessing dashboards simultaneously during peak </w:t>
            </w:r>
            <w:r>
              <w:lastRenderedPageBreak/>
              <w:t>placement drives without the response time exceeding 3 seconds.</w:t>
            </w:r>
          </w:p>
        </w:tc>
        <w:tc>
          <w:tcPr>
            <w:tcW w:w="1704" w:type="dxa"/>
          </w:tcPr>
          <w:p w14:paraId="56F71252" w14:textId="77777777" w:rsidR="00ED1893" w:rsidRDefault="00476BE9">
            <w:r>
              <w:lastRenderedPageBreak/>
              <w:t>High</w:t>
            </w:r>
          </w:p>
        </w:tc>
        <w:tc>
          <w:tcPr>
            <w:tcW w:w="1704" w:type="dxa"/>
          </w:tcPr>
          <w:p w14:paraId="5F86A921" w14:textId="77777777" w:rsidR="00ED1893" w:rsidRDefault="00476BE9">
            <w:r>
              <w:t>Pass: Load test with 5,000 virtual users shows mean response time &lt; 3.0 seconds and 0% request failures.</w:t>
            </w:r>
            <w:r>
              <w:br/>
              <w:t xml:space="preserve">Fail: Average response time is &gt; 3.0s or error rate is &gt; 0.1% </w:t>
            </w:r>
            <w:r>
              <w:lastRenderedPageBreak/>
              <w:t>under peak load.</w:t>
            </w:r>
          </w:p>
        </w:tc>
        <w:tc>
          <w:tcPr>
            <w:tcW w:w="1704" w:type="dxa"/>
          </w:tcPr>
          <w:p w14:paraId="4C1352EB" w14:textId="77777777" w:rsidR="00ED1893" w:rsidRDefault="00476BE9">
            <w:r>
              <w:lastRenderedPageBreak/>
              <w:t>Placement drives have highly concentrated peak usage times requiring high availability.</w:t>
            </w:r>
          </w:p>
        </w:tc>
      </w:tr>
    </w:tbl>
    <w:p w14:paraId="4D449B94" w14:textId="77777777" w:rsidR="00ED1893" w:rsidRDefault="00ED1893"/>
    <w:p w14:paraId="79E76E48" w14:textId="65B26168" w:rsidR="00337BEF" w:rsidRPr="00337BEF" w:rsidRDefault="00337BEF" w:rsidP="00337BEF">
      <w:pPr>
        <w:numPr>
          <w:ilvl w:val="0"/>
          <w:numId w:val="13"/>
        </w:numPr>
        <w:rPr>
          <w:lang w:val="en-IN"/>
        </w:rPr>
      </w:pPr>
    </w:p>
    <w:p w14:paraId="6D03325C" w14:textId="6F2923B7" w:rsidR="00ED1893" w:rsidRDefault="00ED1893"/>
    <w:sectPr w:rsidR="00ED189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6648A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F2A6A"/>
    <w:multiLevelType w:val="multilevel"/>
    <w:tmpl w:val="D87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D76D0"/>
    <w:multiLevelType w:val="multilevel"/>
    <w:tmpl w:val="D31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8F15E1"/>
    <w:multiLevelType w:val="multilevel"/>
    <w:tmpl w:val="183E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007DCA"/>
    <w:multiLevelType w:val="multilevel"/>
    <w:tmpl w:val="E3CA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70820">
    <w:abstractNumId w:val="8"/>
  </w:num>
  <w:num w:numId="2" w16cid:durableId="846559805">
    <w:abstractNumId w:val="6"/>
  </w:num>
  <w:num w:numId="3" w16cid:durableId="1176771816">
    <w:abstractNumId w:val="5"/>
  </w:num>
  <w:num w:numId="4" w16cid:durableId="344283818">
    <w:abstractNumId w:val="4"/>
  </w:num>
  <w:num w:numId="5" w16cid:durableId="534973021">
    <w:abstractNumId w:val="7"/>
  </w:num>
  <w:num w:numId="6" w16cid:durableId="672296077">
    <w:abstractNumId w:val="3"/>
  </w:num>
  <w:num w:numId="7" w16cid:durableId="1606813674">
    <w:abstractNumId w:val="2"/>
  </w:num>
  <w:num w:numId="8" w16cid:durableId="451174225">
    <w:abstractNumId w:val="1"/>
  </w:num>
  <w:num w:numId="9" w16cid:durableId="567808742">
    <w:abstractNumId w:val="0"/>
  </w:num>
  <w:num w:numId="10" w16cid:durableId="505290725">
    <w:abstractNumId w:val="11"/>
  </w:num>
  <w:num w:numId="11" w16cid:durableId="57830676">
    <w:abstractNumId w:val="10"/>
  </w:num>
  <w:num w:numId="12" w16cid:durableId="247539223">
    <w:abstractNumId w:val="12"/>
  </w:num>
  <w:num w:numId="13" w16cid:durableId="2078395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BEF"/>
    <w:rsid w:val="00476BE9"/>
    <w:rsid w:val="00484F13"/>
    <w:rsid w:val="00486B35"/>
    <w:rsid w:val="00512E36"/>
    <w:rsid w:val="005F1083"/>
    <w:rsid w:val="00980AD4"/>
    <w:rsid w:val="00A33B29"/>
    <w:rsid w:val="00AA1D8D"/>
    <w:rsid w:val="00AC1F04"/>
    <w:rsid w:val="00AF2A87"/>
    <w:rsid w:val="00B47730"/>
    <w:rsid w:val="00B81F55"/>
    <w:rsid w:val="00CB0664"/>
    <w:rsid w:val="00ED1893"/>
    <w:rsid w:val="00ED7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B215D32-9CA8-41A4-B2DC-45FFBBD5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Hridik Thakare</cp:lastModifiedBy>
  <cp:revision>10</cp:revision>
  <dcterms:created xsi:type="dcterms:W3CDTF">2013-12-23T23:15:00Z</dcterms:created>
  <dcterms:modified xsi:type="dcterms:W3CDTF">2026-08-24T09:11:00Z</dcterms:modified>
  <cp:category/>
</cp:coreProperties>
</file>