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C4696" w14:textId="39C2F563" w:rsidR="0030070E" w:rsidRDefault="0030070E" w:rsidP="0030070E">
      <w:pPr>
        <w:jc w:val="center"/>
        <w:rPr>
          <w:sz w:val="44"/>
          <w:szCs w:val="44"/>
        </w:rPr>
      </w:pPr>
      <w:r>
        <w:rPr>
          <w:sz w:val="44"/>
          <w:szCs w:val="44"/>
        </w:rPr>
        <w:t>FPL Solver – Model Doc</w:t>
      </w:r>
    </w:p>
    <w:p w14:paraId="074CAA37" w14:textId="39090298" w:rsidR="0030070E" w:rsidRDefault="0030070E" w:rsidP="0030070E">
      <w:pPr>
        <w:jc w:val="center"/>
        <w:rPr>
          <w:sz w:val="44"/>
          <w:szCs w:val="44"/>
        </w:rPr>
      </w:pPr>
      <w:r>
        <w:rPr>
          <w:noProof/>
          <w:sz w:val="44"/>
          <w:szCs w:val="44"/>
        </w:rPr>
        <w:drawing>
          <wp:inline distT="0" distB="0" distL="0" distR="0" wp14:anchorId="23314F9C" wp14:editId="44818CF2">
            <wp:extent cx="4114800" cy="514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14800" cy="5143500"/>
                    </a:xfrm>
                    <a:prstGeom prst="rect">
                      <a:avLst/>
                    </a:prstGeom>
                    <a:noFill/>
                    <a:ln>
                      <a:noFill/>
                    </a:ln>
                  </pic:spPr>
                </pic:pic>
              </a:graphicData>
            </a:graphic>
          </wp:inline>
        </w:drawing>
      </w:r>
    </w:p>
    <w:p w14:paraId="3F81366A" w14:textId="5E433260" w:rsidR="00345A42" w:rsidRDefault="0030070E">
      <w:pPr>
        <w:rPr>
          <w:sz w:val="44"/>
          <w:szCs w:val="44"/>
        </w:rPr>
      </w:pPr>
      <w:r>
        <w:rPr>
          <w:sz w:val="44"/>
          <w:szCs w:val="44"/>
        </w:rPr>
        <w:br w:type="page"/>
      </w:r>
    </w:p>
    <w:sdt>
      <w:sdtPr>
        <w:rPr>
          <w:rFonts w:asciiTheme="minorHAnsi" w:eastAsiaTheme="minorHAnsi" w:hAnsiTheme="minorHAnsi" w:cstheme="minorBidi"/>
          <w:color w:val="auto"/>
          <w:sz w:val="22"/>
          <w:szCs w:val="22"/>
          <w:lang w:val="en-GB"/>
        </w:rPr>
        <w:id w:val="190575838"/>
        <w:docPartObj>
          <w:docPartGallery w:val="Table of Contents"/>
          <w:docPartUnique/>
        </w:docPartObj>
      </w:sdtPr>
      <w:sdtEndPr>
        <w:rPr>
          <w:b/>
          <w:bCs/>
          <w:noProof/>
        </w:rPr>
      </w:sdtEndPr>
      <w:sdtContent>
        <w:p w14:paraId="5B114969" w14:textId="451D0890" w:rsidR="00345A42" w:rsidRDefault="00345A42">
          <w:pPr>
            <w:pStyle w:val="TOCHeading"/>
          </w:pPr>
          <w:r>
            <w:t>Contents</w:t>
          </w:r>
        </w:p>
        <w:p w14:paraId="5F407DBA" w14:textId="11A053FE" w:rsidR="00502E99" w:rsidRDefault="00345A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6208822" w:history="1">
            <w:r w:rsidR="00502E99" w:rsidRPr="00E4362D">
              <w:rPr>
                <w:rStyle w:val="Hyperlink"/>
                <w:noProof/>
              </w:rPr>
              <w:t>What we are trying to model</w:t>
            </w:r>
            <w:r w:rsidR="00502E99">
              <w:rPr>
                <w:noProof/>
                <w:webHidden/>
              </w:rPr>
              <w:tab/>
            </w:r>
            <w:r w:rsidR="00502E99">
              <w:rPr>
                <w:noProof/>
                <w:webHidden/>
              </w:rPr>
              <w:fldChar w:fldCharType="begin"/>
            </w:r>
            <w:r w:rsidR="00502E99">
              <w:rPr>
                <w:noProof/>
                <w:webHidden/>
              </w:rPr>
              <w:instrText xml:space="preserve"> PAGEREF _Toc106208822 \h </w:instrText>
            </w:r>
            <w:r w:rsidR="00502E99">
              <w:rPr>
                <w:noProof/>
                <w:webHidden/>
              </w:rPr>
            </w:r>
            <w:r w:rsidR="00502E99">
              <w:rPr>
                <w:noProof/>
                <w:webHidden/>
              </w:rPr>
              <w:fldChar w:fldCharType="separate"/>
            </w:r>
            <w:r w:rsidR="00502E99">
              <w:rPr>
                <w:noProof/>
                <w:webHidden/>
              </w:rPr>
              <w:t>3</w:t>
            </w:r>
            <w:r w:rsidR="00502E99">
              <w:rPr>
                <w:noProof/>
                <w:webHidden/>
              </w:rPr>
              <w:fldChar w:fldCharType="end"/>
            </w:r>
          </w:hyperlink>
        </w:p>
        <w:p w14:paraId="48243B96" w14:textId="7B390991" w:rsidR="00502E99" w:rsidRDefault="00502E99">
          <w:pPr>
            <w:pStyle w:val="TOC2"/>
            <w:tabs>
              <w:tab w:val="right" w:leader="dot" w:pos="9016"/>
            </w:tabs>
            <w:rPr>
              <w:noProof/>
            </w:rPr>
          </w:pPr>
          <w:hyperlink w:anchor="_Toc106208823" w:history="1">
            <w:r w:rsidRPr="00E4362D">
              <w:rPr>
                <w:rStyle w:val="Hyperlink"/>
                <w:noProof/>
              </w:rPr>
              <w:t>Expected Points</w:t>
            </w:r>
            <w:r>
              <w:rPr>
                <w:noProof/>
                <w:webHidden/>
              </w:rPr>
              <w:tab/>
            </w:r>
            <w:r>
              <w:rPr>
                <w:noProof/>
                <w:webHidden/>
              </w:rPr>
              <w:fldChar w:fldCharType="begin"/>
            </w:r>
            <w:r>
              <w:rPr>
                <w:noProof/>
                <w:webHidden/>
              </w:rPr>
              <w:instrText xml:space="preserve"> PAGEREF _Toc106208823 \h </w:instrText>
            </w:r>
            <w:r>
              <w:rPr>
                <w:noProof/>
                <w:webHidden/>
              </w:rPr>
            </w:r>
            <w:r>
              <w:rPr>
                <w:noProof/>
                <w:webHidden/>
              </w:rPr>
              <w:fldChar w:fldCharType="separate"/>
            </w:r>
            <w:r>
              <w:rPr>
                <w:noProof/>
                <w:webHidden/>
              </w:rPr>
              <w:t>3</w:t>
            </w:r>
            <w:r>
              <w:rPr>
                <w:noProof/>
                <w:webHidden/>
              </w:rPr>
              <w:fldChar w:fldCharType="end"/>
            </w:r>
          </w:hyperlink>
        </w:p>
        <w:p w14:paraId="310EBC5D" w14:textId="017F9B3F" w:rsidR="00502E99" w:rsidRDefault="00502E99">
          <w:pPr>
            <w:pStyle w:val="TOC2"/>
            <w:tabs>
              <w:tab w:val="right" w:leader="dot" w:pos="9016"/>
            </w:tabs>
            <w:rPr>
              <w:noProof/>
            </w:rPr>
          </w:pPr>
          <w:hyperlink w:anchor="_Toc106208824" w:history="1">
            <w:r w:rsidRPr="00E4362D">
              <w:rPr>
                <w:rStyle w:val="Hyperlink"/>
                <w:noProof/>
              </w:rPr>
              <w:t>Player Value</w:t>
            </w:r>
            <w:r>
              <w:rPr>
                <w:noProof/>
                <w:webHidden/>
              </w:rPr>
              <w:tab/>
            </w:r>
            <w:r>
              <w:rPr>
                <w:noProof/>
                <w:webHidden/>
              </w:rPr>
              <w:fldChar w:fldCharType="begin"/>
            </w:r>
            <w:r>
              <w:rPr>
                <w:noProof/>
                <w:webHidden/>
              </w:rPr>
              <w:instrText xml:space="preserve"> PAGEREF _Toc106208824 \h </w:instrText>
            </w:r>
            <w:r>
              <w:rPr>
                <w:noProof/>
                <w:webHidden/>
              </w:rPr>
            </w:r>
            <w:r>
              <w:rPr>
                <w:noProof/>
                <w:webHidden/>
              </w:rPr>
              <w:fldChar w:fldCharType="separate"/>
            </w:r>
            <w:r>
              <w:rPr>
                <w:noProof/>
                <w:webHidden/>
              </w:rPr>
              <w:t>3</w:t>
            </w:r>
            <w:r>
              <w:rPr>
                <w:noProof/>
                <w:webHidden/>
              </w:rPr>
              <w:fldChar w:fldCharType="end"/>
            </w:r>
          </w:hyperlink>
        </w:p>
        <w:p w14:paraId="1D5D1195" w14:textId="26AA9A34" w:rsidR="00502E99" w:rsidRDefault="00502E99">
          <w:pPr>
            <w:pStyle w:val="TOC2"/>
            <w:tabs>
              <w:tab w:val="right" w:leader="dot" w:pos="9016"/>
            </w:tabs>
            <w:rPr>
              <w:noProof/>
            </w:rPr>
          </w:pPr>
          <w:hyperlink w:anchor="_Toc106208825" w:history="1">
            <w:r w:rsidRPr="00E4362D">
              <w:rPr>
                <w:rStyle w:val="Hyperlink"/>
                <w:noProof/>
              </w:rPr>
              <w:t>Goalkeeper Model</w:t>
            </w:r>
            <w:r>
              <w:rPr>
                <w:noProof/>
                <w:webHidden/>
              </w:rPr>
              <w:tab/>
            </w:r>
            <w:r>
              <w:rPr>
                <w:noProof/>
                <w:webHidden/>
              </w:rPr>
              <w:fldChar w:fldCharType="begin"/>
            </w:r>
            <w:r>
              <w:rPr>
                <w:noProof/>
                <w:webHidden/>
              </w:rPr>
              <w:instrText xml:space="preserve"> PAGEREF _Toc106208825 \h </w:instrText>
            </w:r>
            <w:r>
              <w:rPr>
                <w:noProof/>
                <w:webHidden/>
              </w:rPr>
            </w:r>
            <w:r>
              <w:rPr>
                <w:noProof/>
                <w:webHidden/>
              </w:rPr>
              <w:fldChar w:fldCharType="separate"/>
            </w:r>
            <w:r>
              <w:rPr>
                <w:noProof/>
                <w:webHidden/>
              </w:rPr>
              <w:t>3</w:t>
            </w:r>
            <w:r>
              <w:rPr>
                <w:noProof/>
                <w:webHidden/>
              </w:rPr>
              <w:fldChar w:fldCharType="end"/>
            </w:r>
          </w:hyperlink>
        </w:p>
        <w:p w14:paraId="167833C9" w14:textId="3DDF8864" w:rsidR="00502E99" w:rsidRDefault="00502E99">
          <w:pPr>
            <w:pStyle w:val="TOC2"/>
            <w:tabs>
              <w:tab w:val="right" w:leader="dot" w:pos="9016"/>
            </w:tabs>
            <w:rPr>
              <w:noProof/>
            </w:rPr>
          </w:pPr>
          <w:hyperlink w:anchor="_Toc106208826" w:history="1">
            <w:r w:rsidRPr="00E4362D">
              <w:rPr>
                <w:rStyle w:val="Hyperlink"/>
                <w:noProof/>
              </w:rPr>
              <w:t>Defender Model</w:t>
            </w:r>
            <w:r>
              <w:rPr>
                <w:noProof/>
                <w:webHidden/>
              </w:rPr>
              <w:tab/>
            </w:r>
            <w:r>
              <w:rPr>
                <w:noProof/>
                <w:webHidden/>
              </w:rPr>
              <w:fldChar w:fldCharType="begin"/>
            </w:r>
            <w:r>
              <w:rPr>
                <w:noProof/>
                <w:webHidden/>
              </w:rPr>
              <w:instrText xml:space="preserve"> PAGEREF _Toc106208826 \h </w:instrText>
            </w:r>
            <w:r>
              <w:rPr>
                <w:noProof/>
                <w:webHidden/>
              </w:rPr>
            </w:r>
            <w:r>
              <w:rPr>
                <w:noProof/>
                <w:webHidden/>
              </w:rPr>
              <w:fldChar w:fldCharType="separate"/>
            </w:r>
            <w:r>
              <w:rPr>
                <w:noProof/>
                <w:webHidden/>
              </w:rPr>
              <w:t>3</w:t>
            </w:r>
            <w:r>
              <w:rPr>
                <w:noProof/>
                <w:webHidden/>
              </w:rPr>
              <w:fldChar w:fldCharType="end"/>
            </w:r>
          </w:hyperlink>
        </w:p>
        <w:p w14:paraId="1C675168" w14:textId="465A78CD" w:rsidR="00502E99" w:rsidRDefault="00502E99">
          <w:pPr>
            <w:pStyle w:val="TOC2"/>
            <w:tabs>
              <w:tab w:val="right" w:leader="dot" w:pos="9016"/>
            </w:tabs>
            <w:rPr>
              <w:noProof/>
            </w:rPr>
          </w:pPr>
          <w:hyperlink w:anchor="_Toc106208827" w:history="1">
            <w:r w:rsidRPr="00E4362D">
              <w:rPr>
                <w:rStyle w:val="Hyperlink"/>
                <w:noProof/>
              </w:rPr>
              <w:t>Multiple Model Considerations</w:t>
            </w:r>
            <w:r>
              <w:rPr>
                <w:noProof/>
                <w:webHidden/>
              </w:rPr>
              <w:tab/>
            </w:r>
            <w:r>
              <w:rPr>
                <w:noProof/>
                <w:webHidden/>
              </w:rPr>
              <w:fldChar w:fldCharType="begin"/>
            </w:r>
            <w:r>
              <w:rPr>
                <w:noProof/>
                <w:webHidden/>
              </w:rPr>
              <w:instrText xml:space="preserve"> PAGEREF _Toc106208827 \h </w:instrText>
            </w:r>
            <w:r>
              <w:rPr>
                <w:noProof/>
                <w:webHidden/>
              </w:rPr>
            </w:r>
            <w:r>
              <w:rPr>
                <w:noProof/>
                <w:webHidden/>
              </w:rPr>
              <w:fldChar w:fldCharType="separate"/>
            </w:r>
            <w:r>
              <w:rPr>
                <w:noProof/>
                <w:webHidden/>
              </w:rPr>
              <w:t>3</w:t>
            </w:r>
            <w:r>
              <w:rPr>
                <w:noProof/>
                <w:webHidden/>
              </w:rPr>
              <w:fldChar w:fldCharType="end"/>
            </w:r>
          </w:hyperlink>
        </w:p>
        <w:p w14:paraId="42AABCC7" w14:textId="4EF4565A" w:rsidR="00502E99" w:rsidRDefault="00502E99">
          <w:pPr>
            <w:pStyle w:val="TOC1"/>
            <w:tabs>
              <w:tab w:val="right" w:leader="dot" w:pos="9016"/>
            </w:tabs>
            <w:rPr>
              <w:rFonts w:eastAsiaTheme="minorEastAsia"/>
              <w:noProof/>
              <w:lang w:eastAsia="en-GB"/>
            </w:rPr>
          </w:pPr>
          <w:hyperlink w:anchor="_Toc106208828" w:history="1">
            <w:r w:rsidRPr="00E4362D">
              <w:rPr>
                <w:rStyle w:val="Hyperlink"/>
                <w:noProof/>
              </w:rPr>
              <w:t>Data Dictionary</w:t>
            </w:r>
            <w:r>
              <w:rPr>
                <w:noProof/>
                <w:webHidden/>
              </w:rPr>
              <w:tab/>
            </w:r>
            <w:r>
              <w:rPr>
                <w:noProof/>
                <w:webHidden/>
              </w:rPr>
              <w:fldChar w:fldCharType="begin"/>
            </w:r>
            <w:r>
              <w:rPr>
                <w:noProof/>
                <w:webHidden/>
              </w:rPr>
              <w:instrText xml:space="preserve"> PAGEREF _Toc106208828 \h </w:instrText>
            </w:r>
            <w:r>
              <w:rPr>
                <w:noProof/>
                <w:webHidden/>
              </w:rPr>
            </w:r>
            <w:r>
              <w:rPr>
                <w:noProof/>
                <w:webHidden/>
              </w:rPr>
              <w:fldChar w:fldCharType="separate"/>
            </w:r>
            <w:r>
              <w:rPr>
                <w:noProof/>
                <w:webHidden/>
              </w:rPr>
              <w:t>4</w:t>
            </w:r>
            <w:r>
              <w:rPr>
                <w:noProof/>
                <w:webHidden/>
              </w:rPr>
              <w:fldChar w:fldCharType="end"/>
            </w:r>
          </w:hyperlink>
        </w:p>
        <w:p w14:paraId="2B18E866" w14:textId="4DD35C4B" w:rsidR="00502E99" w:rsidRDefault="00502E99">
          <w:pPr>
            <w:pStyle w:val="TOC1"/>
            <w:tabs>
              <w:tab w:val="right" w:leader="dot" w:pos="9016"/>
            </w:tabs>
            <w:rPr>
              <w:rFonts w:eastAsiaTheme="minorEastAsia"/>
              <w:noProof/>
              <w:lang w:eastAsia="en-GB"/>
            </w:rPr>
          </w:pPr>
          <w:hyperlink w:anchor="_Toc106208829" w:history="1">
            <w:r w:rsidRPr="00E4362D">
              <w:rPr>
                <w:rStyle w:val="Hyperlink"/>
                <w:noProof/>
              </w:rPr>
              <w:t>Exploratory Analysis</w:t>
            </w:r>
            <w:r>
              <w:rPr>
                <w:noProof/>
                <w:webHidden/>
              </w:rPr>
              <w:tab/>
            </w:r>
            <w:r>
              <w:rPr>
                <w:noProof/>
                <w:webHidden/>
              </w:rPr>
              <w:fldChar w:fldCharType="begin"/>
            </w:r>
            <w:r>
              <w:rPr>
                <w:noProof/>
                <w:webHidden/>
              </w:rPr>
              <w:instrText xml:space="preserve"> PAGEREF _Toc106208829 \h </w:instrText>
            </w:r>
            <w:r>
              <w:rPr>
                <w:noProof/>
                <w:webHidden/>
              </w:rPr>
            </w:r>
            <w:r>
              <w:rPr>
                <w:noProof/>
                <w:webHidden/>
              </w:rPr>
              <w:fldChar w:fldCharType="separate"/>
            </w:r>
            <w:r>
              <w:rPr>
                <w:noProof/>
                <w:webHidden/>
              </w:rPr>
              <w:t>8</w:t>
            </w:r>
            <w:r>
              <w:rPr>
                <w:noProof/>
                <w:webHidden/>
              </w:rPr>
              <w:fldChar w:fldCharType="end"/>
            </w:r>
          </w:hyperlink>
        </w:p>
        <w:p w14:paraId="75985D2E" w14:textId="7DDFF98D" w:rsidR="00502E99" w:rsidRDefault="00502E99">
          <w:pPr>
            <w:pStyle w:val="TOC2"/>
            <w:tabs>
              <w:tab w:val="right" w:leader="dot" w:pos="9016"/>
            </w:tabs>
            <w:rPr>
              <w:noProof/>
            </w:rPr>
          </w:pPr>
          <w:hyperlink w:anchor="_Toc106208830" w:history="1">
            <w:r w:rsidRPr="00E4362D">
              <w:rPr>
                <w:rStyle w:val="Hyperlink"/>
                <w:noProof/>
              </w:rPr>
              <w:t>xValue Model</w:t>
            </w:r>
            <w:r>
              <w:rPr>
                <w:noProof/>
                <w:webHidden/>
              </w:rPr>
              <w:tab/>
            </w:r>
            <w:r>
              <w:rPr>
                <w:noProof/>
                <w:webHidden/>
              </w:rPr>
              <w:fldChar w:fldCharType="begin"/>
            </w:r>
            <w:r>
              <w:rPr>
                <w:noProof/>
                <w:webHidden/>
              </w:rPr>
              <w:instrText xml:space="preserve"> PAGEREF _Toc106208830 \h </w:instrText>
            </w:r>
            <w:r>
              <w:rPr>
                <w:noProof/>
                <w:webHidden/>
              </w:rPr>
            </w:r>
            <w:r>
              <w:rPr>
                <w:noProof/>
                <w:webHidden/>
              </w:rPr>
              <w:fldChar w:fldCharType="separate"/>
            </w:r>
            <w:r>
              <w:rPr>
                <w:noProof/>
                <w:webHidden/>
              </w:rPr>
              <w:t>8</w:t>
            </w:r>
            <w:r>
              <w:rPr>
                <w:noProof/>
                <w:webHidden/>
              </w:rPr>
              <w:fldChar w:fldCharType="end"/>
            </w:r>
          </w:hyperlink>
        </w:p>
        <w:p w14:paraId="413A373B" w14:textId="713B9C87" w:rsidR="00345A42" w:rsidRDefault="00345A42">
          <w:r>
            <w:rPr>
              <w:b/>
              <w:bCs/>
              <w:noProof/>
            </w:rPr>
            <w:fldChar w:fldCharType="end"/>
          </w:r>
        </w:p>
      </w:sdtContent>
    </w:sdt>
    <w:p w14:paraId="1B815D05" w14:textId="799738A1" w:rsidR="00345A42" w:rsidRDefault="00345A42">
      <w:pPr>
        <w:rPr>
          <w:sz w:val="44"/>
          <w:szCs w:val="44"/>
        </w:rPr>
      </w:pPr>
      <w:r>
        <w:rPr>
          <w:sz w:val="44"/>
          <w:szCs w:val="44"/>
        </w:rPr>
        <w:br w:type="page"/>
      </w:r>
    </w:p>
    <w:p w14:paraId="39647758" w14:textId="77777777" w:rsidR="0030070E" w:rsidRDefault="0030070E">
      <w:pPr>
        <w:rPr>
          <w:sz w:val="44"/>
          <w:szCs w:val="44"/>
        </w:rPr>
      </w:pPr>
    </w:p>
    <w:p w14:paraId="6C57A27B" w14:textId="67B40F9A" w:rsidR="0030070E" w:rsidRDefault="0030070E" w:rsidP="0030070E">
      <w:pPr>
        <w:pStyle w:val="Heading1"/>
      </w:pPr>
      <w:bookmarkStart w:id="0" w:name="_Toc106208822"/>
      <w:r>
        <w:t>What we are trying to model</w:t>
      </w:r>
      <w:bookmarkEnd w:id="0"/>
    </w:p>
    <w:p w14:paraId="4A8FDF4F" w14:textId="668B2F56" w:rsidR="0030070E" w:rsidRDefault="0030070E" w:rsidP="0030070E">
      <w:pPr>
        <w:pStyle w:val="NoSpacing"/>
      </w:pPr>
      <w:r>
        <w:br/>
        <w:t>Pull the superset joined data together using datautils.</w:t>
      </w:r>
      <w:r w:rsidRPr="0030070E">
        <w:t xml:space="preserve"> get_gw_pl_superset</w:t>
      </w:r>
      <w:r>
        <w:t>()</w:t>
      </w:r>
    </w:p>
    <w:p w14:paraId="04A3DBC6" w14:textId="01910401" w:rsidR="0030070E" w:rsidRDefault="0030070E" w:rsidP="0030070E">
      <w:pPr>
        <w:pStyle w:val="NoSpacing"/>
      </w:pPr>
    </w:p>
    <w:p w14:paraId="33533BB5" w14:textId="33AB55BC" w:rsidR="00C45701" w:rsidRDefault="00C45701" w:rsidP="00C45701">
      <w:pPr>
        <w:pStyle w:val="Heading2"/>
      </w:pPr>
      <w:bookmarkStart w:id="1" w:name="_Toc106208823"/>
      <w:r>
        <w:t>Expected Points</w:t>
      </w:r>
      <w:bookmarkEnd w:id="1"/>
    </w:p>
    <w:p w14:paraId="46A5F54E" w14:textId="7B2C22A1" w:rsidR="0030070E" w:rsidRDefault="0030070E" w:rsidP="0030070E">
      <w:pPr>
        <w:pStyle w:val="NoSpacing"/>
      </w:pPr>
      <w:r>
        <w:t xml:space="preserve">The dependent variable is </w:t>
      </w:r>
      <w:r w:rsidR="00482B80">
        <w:t>‘total_points_gw’</w:t>
      </w:r>
      <w:r w:rsidR="0041763D">
        <w:t>, also a separate model will be required to predict total value &lt;field required here&gt; - so we can try and figure out who is under and over valued and trade accordingly.</w:t>
      </w:r>
    </w:p>
    <w:p w14:paraId="0D238712" w14:textId="270187B8" w:rsidR="00482B80" w:rsidRDefault="00482B80" w:rsidP="0030070E">
      <w:pPr>
        <w:pStyle w:val="NoSpacing"/>
      </w:pPr>
    </w:p>
    <w:p w14:paraId="00C070F2" w14:textId="20601C13" w:rsidR="00482B80" w:rsidRDefault="00482B80" w:rsidP="0030070E">
      <w:pPr>
        <w:pStyle w:val="NoSpacing"/>
      </w:pPr>
      <w:r>
        <w:t>There are two datasets. The “player aggregate data” (which is currently already pulled as part of the superset, and the “understat summary data” which is not.</w:t>
      </w:r>
    </w:p>
    <w:p w14:paraId="2221D813" w14:textId="076B1C36" w:rsidR="00482B80" w:rsidRDefault="00482B80" w:rsidP="0030070E">
      <w:pPr>
        <w:pStyle w:val="NoSpacing"/>
      </w:pPr>
    </w:p>
    <w:p w14:paraId="5335D2EA" w14:textId="25116F60" w:rsidR="00482B80" w:rsidRDefault="00482B80" w:rsidP="0030070E">
      <w:pPr>
        <w:pStyle w:val="NoSpacing"/>
      </w:pPr>
      <w:r>
        <w:t>There are a lot of gameweek-level datapoints which could be used to model this – there is a table below in the below section which looks at the inputs.</w:t>
      </w:r>
    </w:p>
    <w:p w14:paraId="30318220" w14:textId="3E3DF0E5" w:rsidR="00482B80" w:rsidRDefault="00482B80" w:rsidP="0030070E">
      <w:pPr>
        <w:pStyle w:val="NoSpacing"/>
      </w:pPr>
    </w:p>
    <w:p w14:paraId="694F6478" w14:textId="73912101" w:rsidR="00CC23B0" w:rsidRDefault="00CC23B0" w:rsidP="0030070E">
      <w:pPr>
        <w:pStyle w:val="NoSpacing"/>
      </w:pPr>
      <w:r>
        <w:t xml:space="preserve">Understats are done on an aggregate level but there is a week by week breakdown when you access the csv file named after the specific player (which goes back very far, as long as each player is in the PL). </w:t>
      </w:r>
    </w:p>
    <w:p w14:paraId="21AC1DCC" w14:textId="4F04CEC9" w:rsidR="00CC23B0" w:rsidRDefault="00CC23B0" w:rsidP="0030070E">
      <w:pPr>
        <w:pStyle w:val="NoSpacing"/>
      </w:pPr>
    </w:p>
    <w:p w14:paraId="067DC56C" w14:textId="50F56866" w:rsidR="00C45701" w:rsidRDefault="00C45701" w:rsidP="00C45701">
      <w:pPr>
        <w:pStyle w:val="Heading2"/>
      </w:pPr>
      <w:bookmarkStart w:id="2" w:name="_Toc106208824"/>
      <w:r>
        <w:t>Player Value</w:t>
      </w:r>
      <w:bookmarkEnd w:id="2"/>
    </w:p>
    <w:p w14:paraId="0B741136" w14:textId="3AD3537D" w:rsidR="00CD1E14" w:rsidRDefault="00CD1E14" w:rsidP="0030070E">
      <w:pPr>
        <w:pStyle w:val="NoSpacing"/>
      </w:pPr>
      <w:r>
        <w:t>Player value will be run on end of season aggregate stats so we can get a feel for how certain positions and certain metrics affect this, and we can attempt to get a feel for who is under-overpriced thus.</w:t>
      </w:r>
    </w:p>
    <w:p w14:paraId="114AC8B7" w14:textId="77777777" w:rsidR="00C45701" w:rsidRDefault="00C45701"/>
    <w:p w14:paraId="24FB1CDC" w14:textId="77777777" w:rsidR="00C45701" w:rsidRDefault="00C45701" w:rsidP="00C45701">
      <w:pPr>
        <w:pStyle w:val="Heading2"/>
      </w:pPr>
      <w:bookmarkStart w:id="3" w:name="_Toc106208825"/>
      <w:r>
        <w:t>Goalkeeper Model</w:t>
      </w:r>
      <w:bookmarkEnd w:id="3"/>
    </w:p>
    <w:p w14:paraId="3687FEB7" w14:textId="77777777" w:rsidR="00B61FC7" w:rsidRDefault="00C45701" w:rsidP="00C45701">
      <w:pPr>
        <w:pStyle w:val="NoSpacing"/>
      </w:pPr>
      <w:r>
        <w:t xml:space="preserve">It may be necessary to strip out goalkeepers from the dataset and create a bespoke model with specific fields just for them as there are a lot of metrics that work </w:t>
      </w:r>
      <w:r>
        <w:rPr>
          <w:b/>
          <w:bCs/>
        </w:rPr>
        <w:t>specifically</w:t>
      </w:r>
      <w:r>
        <w:t xml:space="preserve"> for goalkeepers.</w:t>
      </w:r>
      <w:r w:rsidR="00B61FC7">
        <w:t xml:space="preserve"> There may  need to be a separate model for Defenders. Not sure if this is to be lumped in with the GK model?</w:t>
      </w:r>
    </w:p>
    <w:p w14:paraId="2DA7293D" w14:textId="77777777" w:rsidR="00B61FC7" w:rsidRDefault="00B61FC7" w:rsidP="00C45701">
      <w:pPr>
        <w:pStyle w:val="NoSpacing"/>
      </w:pPr>
    </w:p>
    <w:p w14:paraId="686300B9" w14:textId="77777777" w:rsidR="00B61FC7" w:rsidRDefault="00B61FC7" w:rsidP="00B61FC7">
      <w:pPr>
        <w:pStyle w:val="Heading2"/>
      </w:pPr>
      <w:bookmarkStart w:id="4" w:name="_Toc106208826"/>
      <w:r>
        <w:t>Defender Model</w:t>
      </w:r>
      <w:bookmarkEnd w:id="4"/>
    </w:p>
    <w:p w14:paraId="22F56431" w14:textId="77777777" w:rsidR="00B61FC7" w:rsidRDefault="00B61FC7" w:rsidP="00B61FC7">
      <w:pPr>
        <w:pStyle w:val="NoSpacing"/>
      </w:pPr>
      <w:r>
        <w:t>There is very little correlation between the datapoints selected for the xPoints model which applies to defenders in the same way they do for midfielders and forwards. Some thought is going to have to be put into this.</w:t>
      </w:r>
    </w:p>
    <w:p w14:paraId="2635E4CF" w14:textId="77777777" w:rsidR="00B61FC7" w:rsidRDefault="00B61FC7" w:rsidP="00B61FC7">
      <w:pPr>
        <w:pStyle w:val="NoSpacing"/>
      </w:pPr>
    </w:p>
    <w:p w14:paraId="123BB70D" w14:textId="77777777" w:rsidR="00B61FC7" w:rsidRDefault="00B61FC7" w:rsidP="00B61FC7">
      <w:pPr>
        <w:pStyle w:val="Heading2"/>
      </w:pPr>
      <w:bookmarkStart w:id="5" w:name="_Toc106208827"/>
      <w:r>
        <w:t>Multiple Model Considerations</w:t>
      </w:r>
      <w:bookmarkEnd w:id="5"/>
    </w:p>
    <w:p w14:paraId="15265143" w14:textId="77777777" w:rsidR="00B61FC7" w:rsidRDefault="00B61FC7" w:rsidP="00B61FC7">
      <w:pPr>
        <w:pStyle w:val="NoSpacing"/>
      </w:pPr>
      <w:r>
        <w:t>What are the performance issues w.r.t using multiple models in an optimizer scenario?</w:t>
      </w:r>
    </w:p>
    <w:p w14:paraId="0F456CE3" w14:textId="2CB0A021" w:rsidR="004F23A9" w:rsidRDefault="00B61FC7" w:rsidP="00B61FC7">
      <w:pPr>
        <w:pStyle w:val="NoSpacing"/>
      </w:pPr>
      <w:r>
        <w:t>Is there any way to collapse these into one model (would you even want to do that?)</w:t>
      </w:r>
      <w:r w:rsidR="004F23A9">
        <w:br w:type="page"/>
      </w:r>
    </w:p>
    <w:p w14:paraId="0EFBD0DB" w14:textId="3639BBDF" w:rsidR="00502E99" w:rsidRDefault="00502E99" w:rsidP="00502E99">
      <w:pPr>
        <w:pStyle w:val="Heading2"/>
      </w:pPr>
      <w:r>
        <w:lastRenderedPageBreak/>
        <w:t>FDR Modelling</w:t>
      </w:r>
    </w:p>
    <w:p w14:paraId="5FE938F2" w14:textId="46E40B03" w:rsidR="00502E99" w:rsidRPr="00502E99" w:rsidRDefault="00502E99" w:rsidP="00502E99">
      <w:pPr>
        <w:pStyle w:val="NoSpacing"/>
      </w:pPr>
      <w:r>
        <w:t>This is going to have to replace the massive amount of columns “team” and “opposition team” does. Big time dimensionality reduction necessary here.</w:t>
      </w:r>
    </w:p>
    <w:p w14:paraId="1BD06478" w14:textId="0530AE7A" w:rsidR="005F0AAA" w:rsidRDefault="004F23A9" w:rsidP="005F0AAA">
      <w:pPr>
        <w:pStyle w:val="Heading1"/>
      </w:pPr>
      <w:bookmarkStart w:id="6" w:name="_Toc106208828"/>
      <w:r>
        <w:t>Data Dictionary</w:t>
      </w:r>
      <w:bookmarkEnd w:id="6"/>
    </w:p>
    <w:p w14:paraId="37F6CD14" w14:textId="52B6AFD2" w:rsidR="004F23A9" w:rsidRPr="004F23A9" w:rsidRDefault="004F23A9" w:rsidP="004F23A9">
      <w:r>
        <w:t xml:space="preserve">DataHelper has a function called get_gw_pl_us_superset() which has a gameweek-level breakdown. This will be used to model the expected points output on the back of xG, xA, whatever else. </w:t>
      </w:r>
      <w:r w:rsidR="005F0AAA">
        <w:t>Rows in blue would be good for reports and visualisations.</w:t>
      </w:r>
    </w:p>
    <w:tbl>
      <w:tblPr>
        <w:tblW w:w="5000" w:type="pct"/>
        <w:tblLayout w:type="fixed"/>
        <w:tblLook w:val="04A0" w:firstRow="1" w:lastRow="0" w:firstColumn="1" w:lastColumn="0" w:noHBand="0" w:noVBand="1"/>
      </w:tblPr>
      <w:tblGrid>
        <w:gridCol w:w="1501"/>
        <w:gridCol w:w="1501"/>
        <w:gridCol w:w="1501"/>
        <w:gridCol w:w="1501"/>
        <w:gridCol w:w="1501"/>
        <w:gridCol w:w="1501"/>
      </w:tblGrid>
      <w:tr w:rsidR="008D10A3" w:rsidRPr="008D10A3" w14:paraId="6B336007" w14:textId="77777777" w:rsidTr="00D46C9C">
        <w:trPr>
          <w:cantSplit/>
          <w:tblHeader/>
        </w:trPr>
        <w:tc>
          <w:tcPr>
            <w:tcW w:w="833" w:type="pct"/>
            <w:tcBorders>
              <w:top w:val="single" w:sz="8" w:space="0" w:color="auto"/>
              <w:left w:val="single" w:sz="8" w:space="0" w:color="auto"/>
              <w:bottom w:val="single" w:sz="8" w:space="0" w:color="auto"/>
              <w:right w:val="single" w:sz="8" w:space="0" w:color="auto"/>
            </w:tcBorders>
            <w:shd w:val="clear" w:color="000000" w:fill="D9E2F3"/>
            <w:vAlign w:val="center"/>
            <w:hideMark/>
          </w:tcPr>
          <w:p w14:paraId="55A04CD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lang w:eastAsia="en-GB"/>
              </w:rPr>
              <w:t>Field Name</w:t>
            </w:r>
          </w:p>
        </w:tc>
        <w:tc>
          <w:tcPr>
            <w:tcW w:w="833" w:type="pct"/>
            <w:tcBorders>
              <w:top w:val="single" w:sz="8" w:space="0" w:color="auto"/>
              <w:left w:val="nil"/>
              <w:bottom w:val="single" w:sz="8" w:space="0" w:color="auto"/>
              <w:right w:val="single" w:sz="8" w:space="0" w:color="auto"/>
            </w:tcBorders>
            <w:shd w:val="clear" w:color="000000" w:fill="D9E2F3"/>
            <w:vAlign w:val="center"/>
            <w:hideMark/>
          </w:tcPr>
          <w:p w14:paraId="01B16E8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lang w:eastAsia="en-GB"/>
              </w:rPr>
              <w:t>Definition</w:t>
            </w:r>
          </w:p>
        </w:tc>
        <w:tc>
          <w:tcPr>
            <w:tcW w:w="833" w:type="pct"/>
            <w:tcBorders>
              <w:top w:val="single" w:sz="8" w:space="0" w:color="auto"/>
              <w:left w:val="nil"/>
              <w:bottom w:val="single" w:sz="8" w:space="0" w:color="auto"/>
              <w:right w:val="single" w:sz="8" w:space="0" w:color="auto"/>
            </w:tcBorders>
            <w:shd w:val="clear" w:color="000000" w:fill="D9E2F3"/>
            <w:vAlign w:val="center"/>
            <w:hideMark/>
          </w:tcPr>
          <w:p w14:paraId="0EE9623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lang w:eastAsia="en-GB"/>
              </w:rPr>
              <w:t>XPoints Model</w:t>
            </w:r>
          </w:p>
        </w:tc>
        <w:tc>
          <w:tcPr>
            <w:tcW w:w="833" w:type="pct"/>
            <w:tcBorders>
              <w:top w:val="single" w:sz="8" w:space="0" w:color="auto"/>
              <w:left w:val="nil"/>
              <w:bottom w:val="single" w:sz="8" w:space="0" w:color="auto"/>
              <w:right w:val="single" w:sz="8" w:space="0" w:color="auto"/>
            </w:tcBorders>
            <w:shd w:val="clear" w:color="000000" w:fill="D9E2F3"/>
            <w:vAlign w:val="center"/>
            <w:hideMark/>
          </w:tcPr>
          <w:p w14:paraId="2A69D4E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lang w:eastAsia="en-GB"/>
              </w:rPr>
              <w:t>Value Model</w:t>
            </w:r>
          </w:p>
        </w:tc>
        <w:tc>
          <w:tcPr>
            <w:tcW w:w="833" w:type="pct"/>
            <w:tcBorders>
              <w:top w:val="single" w:sz="8" w:space="0" w:color="auto"/>
              <w:left w:val="nil"/>
              <w:bottom w:val="single" w:sz="8" w:space="0" w:color="auto"/>
              <w:right w:val="single" w:sz="8" w:space="0" w:color="auto"/>
            </w:tcBorders>
            <w:shd w:val="clear" w:color="000000" w:fill="D9E2F3"/>
            <w:vAlign w:val="center"/>
            <w:hideMark/>
          </w:tcPr>
          <w:p w14:paraId="3918F17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lang w:eastAsia="en-GB"/>
              </w:rPr>
              <w:t>GK Model</w:t>
            </w:r>
          </w:p>
        </w:tc>
        <w:tc>
          <w:tcPr>
            <w:tcW w:w="833" w:type="pct"/>
            <w:tcBorders>
              <w:top w:val="single" w:sz="8" w:space="0" w:color="auto"/>
              <w:left w:val="nil"/>
              <w:bottom w:val="single" w:sz="8" w:space="0" w:color="auto"/>
              <w:right w:val="single" w:sz="8" w:space="0" w:color="auto"/>
            </w:tcBorders>
            <w:shd w:val="clear" w:color="000000" w:fill="D9E2F3"/>
            <w:vAlign w:val="center"/>
            <w:hideMark/>
          </w:tcPr>
          <w:p w14:paraId="0CF341E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lang w:eastAsia="en-GB"/>
              </w:rPr>
              <w:t>Viz</w:t>
            </w:r>
          </w:p>
        </w:tc>
      </w:tr>
      <w:tr w:rsidR="008D10A3" w:rsidRPr="008D10A3" w14:paraId="03B9029D"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CF7E01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player_id</w:t>
            </w:r>
          </w:p>
        </w:tc>
        <w:tc>
          <w:tcPr>
            <w:tcW w:w="833" w:type="pct"/>
            <w:tcBorders>
              <w:top w:val="nil"/>
              <w:left w:val="nil"/>
              <w:bottom w:val="single" w:sz="8" w:space="0" w:color="auto"/>
              <w:right w:val="single" w:sz="8" w:space="0" w:color="auto"/>
            </w:tcBorders>
            <w:shd w:val="clear" w:color="auto" w:fill="auto"/>
            <w:vAlign w:val="center"/>
            <w:hideMark/>
          </w:tcPr>
          <w:p w14:paraId="3C5C631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Unique key</w:t>
            </w:r>
          </w:p>
        </w:tc>
        <w:tc>
          <w:tcPr>
            <w:tcW w:w="833" w:type="pct"/>
            <w:tcBorders>
              <w:top w:val="nil"/>
              <w:left w:val="nil"/>
              <w:bottom w:val="single" w:sz="8" w:space="0" w:color="auto"/>
              <w:right w:val="single" w:sz="8" w:space="0" w:color="auto"/>
            </w:tcBorders>
            <w:shd w:val="clear" w:color="auto" w:fill="auto"/>
            <w:vAlign w:val="center"/>
            <w:hideMark/>
          </w:tcPr>
          <w:p w14:paraId="3F514A0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C92F4D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CC7E2A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B4FE96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1823B3AA"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6BA5E26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player_name_us</w:t>
            </w:r>
          </w:p>
        </w:tc>
        <w:tc>
          <w:tcPr>
            <w:tcW w:w="833" w:type="pct"/>
            <w:tcBorders>
              <w:top w:val="nil"/>
              <w:left w:val="nil"/>
              <w:bottom w:val="single" w:sz="8" w:space="0" w:color="auto"/>
              <w:right w:val="single" w:sz="8" w:space="0" w:color="auto"/>
            </w:tcBorders>
            <w:shd w:val="clear" w:color="auto" w:fill="auto"/>
            <w:vAlign w:val="center"/>
            <w:hideMark/>
          </w:tcPr>
          <w:p w14:paraId="55EA768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Player name in understats</w:t>
            </w:r>
          </w:p>
        </w:tc>
        <w:tc>
          <w:tcPr>
            <w:tcW w:w="833" w:type="pct"/>
            <w:tcBorders>
              <w:top w:val="nil"/>
              <w:left w:val="nil"/>
              <w:bottom w:val="single" w:sz="8" w:space="0" w:color="auto"/>
              <w:right w:val="single" w:sz="8" w:space="0" w:color="auto"/>
            </w:tcBorders>
            <w:shd w:val="clear" w:color="auto" w:fill="auto"/>
            <w:vAlign w:val="center"/>
            <w:hideMark/>
          </w:tcPr>
          <w:p w14:paraId="1ED3253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546891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E060B5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8EE46E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373E870D"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CB031C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goals</w:t>
            </w:r>
          </w:p>
        </w:tc>
        <w:tc>
          <w:tcPr>
            <w:tcW w:w="833" w:type="pct"/>
            <w:tcBorders>
              <w:top w:val="nil"/>
              <w:left w:val="nil"/>
              <w:bottom w:val="single" w:sz="8" w:space="0" w:color="auto"/>
              <w:right w:val="single" w:sz="8" w:space="0" w:color="auto"/>
            </w:tcBorders>
            <w:shd w:val="clear" w:color="auto" w:fill="auto"/>
            <w:vAlign w:val="center"/>
            <w:hideMark/>
          </w:tcPr>
          <w:p w14:paraId="7E71D7B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Goals scored</w:t>
            </w:r>
          </w:p>
        </w:tc>
        <w:tc>
          <w:tcPr>
            <w:tcW w:w="833" w:type="pct"/>
            <w:tcBorders>
              <w:top w:val="nil"/>
              <w:left w:val="nil"/>
              <w:bottom w:val="single" w:sz="8" w:space="0" w:color="auto"/>
              <w:right w:val="single" w:sz="8" w:space="0" w:color="auto"/>
            </w:tcBorders>
            <w:shd w:val="clear" w:color="auto" w:fill="auto"/>
            <w:vAlign w:val="center"/>
            <w:hideMark/>
          </w:tcPr>
          <w:p w14:paraId="706E359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F0ACA1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BF7549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0A74A08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4F02FBB7"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74CFBFC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shots</w:t>
            </w:r>
          </w:p>
        </w:tc>
        <w:tc>
          <w:tcPr>
            <w:tcW w:w="833" w:type="pct"/>
            <w:tcBorders>
              <w:top w:val="nil"/>
              <w:left w:val="nil"/>
              <w:bottom w:val="single" w:sz="8" w:space="0" w:color="auto"/>
              <w:right w:val="single" w:sz="8" w:space="0" w:color="auto"/>
            </w:tcBorders>
            <w:shd w:val="clear" w:color="auto" w:fill="auto"/>
            <w:vAlign w:val="center"/>
            <w:hideMark/>
          </w:tcPr>
          <w:p w14:paraId="60FE49F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Shots taken</w:t>
            </w:r>
          </w:p>
        </w:tc>
        <w:tc>
          <w:tcPr>
            <w:tcW w:w="833" w:type="pct"/>
            <w:tcBorders>
              <w:top w:val="nil"/>
              <w:left w:val="nil"/>
              <w:bottom w:val="single" w:sz="8" w:space="0" w:color="auto"/>
              <w:right w:val="single" w:sz="8" w:space="0" w:color="auto"/>
            </w:tcBorders>
            <w:shd w:val="clear" w:color="auto" w:fill="auto"/>
            <w:vAlign w:val="center"/>
            <w:hideMark/>
          </w:tcPr>
          <w:p w14:paraId="1668FDA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4D8810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0D9F52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149FBC2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1CDC8BE4"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07F6E8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xG</w:t>
            </w:r>
          </w:p>
        </w:tc>
        <w:tc>
          <w:tcPr>
            <w:tcW w:w="833" w:type="pct"/>
            <w:tcBorders>
              <w:top w:val="nil"/>
              <w:left w:val="nil"/>
              <w:bottom w:val="single" w:sz="8" w:space="0" w:color="auto"/>
              <w:right w:val="single" w:sz="8" w:space="0" w:color="auto"/>
            </w:tcBorders>
            <w:shd w:val="clear" w:color="auto" w:fill="auto"/>
            <w:vAlign w:val="center"/>
            <w:hideMark/>
          </w:tcPr>
          <w:p w14:paraId="73BF083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Expected goals</w:t>
            </w:r>
          </w:p>
        </w:tc>
        <w:tc>
          <w:tcPr>
            <w:tcW w:w="833" w:type="pct"/>
            <w:tcBorders>
              <w:top w:val="nil"/>
              <w:left w:val="nil"/>
              <w:bottom w:val="single" w:sz="8" w:space="0" w:color="auto"/>
              <w:right w:val="single" w:sz="8" w:space="0" w:color="auto"/>
            </w:tcBorders>
            <w:shd w:val="clear" w:color="000000" w:fill="C6E0B4"/>
            <w:vAlign w:val="center"/>
            <w:hideMark/>
          </w:tcPr>
          <w:p w14:paraId="02AB903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0AC813E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38B045C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D72EC3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5BE94F58"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53EF6D1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time</w:t>
            </w:r>
          </w:p>
        </w:tc>
        <w:tc>
          <w:tcPr>
            <w:tcW w:w="833" w:type="pct"/>
            <w:tcBorders>
              <w:top w:val="nil"/>
              <w:left w:val="nil"/>
              <w:bottom w:val="single" w:sz="8" w:space="0" w:color="auto"/>
              <w:right w:val="single" w:sz="8" w:space="0" w:color="auto"/>
            </w:tcBorders>
            <w:shd w:val="clear" w:color="auto" w:fill="auto"/>
            <w:vAlign w:val="center"/>
            <w:hideMark/>
          </w:tcPr>
          <w:p w14:paraId="2339CFB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Minutes played</w:t>
            </w:r>
          </w:p>
        </w:tc>
        <w:tc>
          <w:tcPr>
            <w:tcW w:w="833" w:type="pct"/>
            <w:tcBorders>
              <w:top w:val="nil"/>
              <w:left w:val="nil"/>
              <w:bottom w:val="single" w:sz="8" w:space="0" w:color="auto"/>
              <w:right w:val="single" w:sz="8" w:space="0" w:color="auto"/>
            </w:tcBorders>
            <w:shd w:val="clear" w:color="auto" w:fill="auto"/>
            <w:vAlign w:val="center"/>
            <w:hideMark/>
          </w:tcPr>
          <w:p w14:paraId="7BE2AC0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1EF18E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C9B605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3FCAA35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3DBCB43B"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095BDC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position</w:t>
            </w:r>
          </w:p>
        </w:tc>
        <w:tc>
          <w:tcPr>
            <w:tcW w:w="833" w:type="pct"/>
            <w:tcBorders>
              <w:top w:val="nil"/>
              <w:left w:val="nil"/>
              <w:bottom w:val="single" w:sz="8" w:space="0" w:color="auto"/>
              <w:right w:val="single" w:sz="8" w:space="0" w:color="auto"/>
            </w:tcBorders>
            <w:shd w:val="clear" w:color="auto" w:fill="auto"/>
            <w:vAlign w:val="center"/>
            <w:hideMark/>
          </w:tcPr>
          <w:p w14:paraId="2B9E813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Position (understats)</w:t>
            </w:r>
          </w:p>
        </w:tc>
        <w:tc>
          <w:tcPr>
            <w:tcW w:w="833" w:type="pct"/>
            <w:tcBorders>
              <w:top w:val="nil"/>
              <w:left w:val="nil"/>
              <w:bottom w:val="single" w:sz="8" w:space="0" w:color="auto"/>
              <w:right w:val="single" w:sz="8" w:space="0" w:color="auto"/>
            </w:tcBorders>
            <w:shd w:val="clear" w:color="auto" w:fill="auto"/>
            <w:vAlign w:val="center"/>
            <w:hideMark/>
          </w:tcPr>
          <w:p w14:paraId="7ACEFEF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218B64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915AC9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F8A0A6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1DF0EC05" w14:textId="77777777" w:rsidTr="00D1295D">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0B5B0D7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h_team</w:t>
            </w:r>
          </w:p>
        </w:tc>
        <w:tc>
          <w:tcPr>
            <w:tcW w:w="833" w:type="pct"/>
            <w:tcBorders>
              <w:top w:val="nil"/>
              <w:left w:val="nil"/>
              <w:bottom w:val="single" w:sz="8" w:space="0" w:color="auto"/>
              <w:right w:val="single" w:sz="8" w:space="0" w:color="auto"/>
            </w:tcBorders>
            <w:shd w:val="clear" w:color="auto" w:fill="auto"/>
            <w:vAlign w:val="center"/>
            <w:hideMark/>
          </w:tcPr>
          <w:p w14:paraId="3F20FD8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Home team</w:t>
            </w:r>
          </w:p>
        </w:tc>
        <w:tc>
          <w:tcPr>
            <w:tcW w:w="833" w:type="pct"/>
            <w:tcBorders>
              <w:top w:val="nil"/>
              <w:left w:val="nil"/>
              <w:bottom w:val="single" w:sz="8" w:space="0" w:color="auto"/>
              <w:right w:val="single" w:sz="8" w:space="0" w:color="auto"/>
            </w:tcBorders>
            <w:shd w:val="clear" w:color="auto" w:fill="FFFFFF" w:themeFill="background1"/>
            <w:vAlign w:val="center"/>
            <w:hideMark/>
          </w:tcPr>
          <w:p w14:paraId="6FABEA34" w14:textId="481EC61B" w:rsidR="008D10A3" w:rsidRPr="008D10A3"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FFFFFF" w:themeFill="background1"/>
            <w:vAlign w:val="center"/>
            <w:hideMark/>
          </w:tcPr>
          <w:p w14:paraId="3144C0E1" w14:textId="2E6806B0" w:rsidR="008D10A3" w:rsidRPr="008D10A3"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FFFFFF" w:themeFill="background1"/>
            <w:vAlign w:val="center"/>
            <w:hideMark/>
          </w:tcPr>
          <w:p w14:paraId="35A85879" w14:textId="31F0BC12" w:rsidR="008D10A3" w:rsidRPr="008D10A3"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656E08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591785AE" w14:textId="77777777" w:rsidTr="00D1295D">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3E9B462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a_team</w:t>
            </w:r>
          </w:p>
        </w:tc>
        <w:tc>
          <w:tcPr>
            <w:tcW w:w="833" w:type="pct"/>
            <w:tcBorders>
              <w:top w:val="nil"/>
              <w:left w:val="nil"/>
              <w:bottom w:val="single" w:sz="8" w:space="0" w:color="auto"/>
              <w:right w:val="single" w:sz="8" w:space="0" w:color="auto"/>
            </w:tcBorders>
            <w:shd w:val="clear" w:color="auto" w:fill="auto"/>
            <w:vAlign w:val="center"/>
            <w:hideMark/>
          </w:tcPr>
          <w:p w14:paraId="65DEDA7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Away Team</w:t>
            </w:r>
          </w:p>
        </w:tc>
        <w:tc>
          <w:tcPr>
            <w:tcW w:w="833" w:type="pct"/>
            <w:tcBorders>
              <w:top w:val="nil"/>
              <w:left w:val="nil"/>
              <w:bottom w:val="single" w:sz="8" w:space="0" w:color="auto"/>
              <w:right w:val="single" w:sz="8" w:space="0" w:color="auto"/>
            </w:tcBorders>
            <w:shd w:val="clear" w:color="auto" w:fill="FFFFFF" w:themeFill="background1"/>
            <w:vAlign w:val="center"/>
            <w:hideMark/>
          </w:tcPr>
          <w:p w14:paraId="3170366A" w14:textId="2B00A30E" w:rsidR="008D10A3" w:rsidRPr="008D10A3"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FFFFFF" w:themeFill="background1"/>
            <w:vAlign w:val="center"/>
            <w:hideMark/>
          </w:tcPr>
          <w:p w14:paraId="38E44DE9" w14:textId="00610AA3" w:rsidR="008D10A3" w:rsidRPr="008D10A3"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FFFFFF" w:themeFill="background1"/>
            <w:vAlign w:val="center"/>
            <w:hideMark/>
          </w:tcPr>
          <w:p w14:paraId="298DAF79" w14:textId="4723F6E8" w:rsidR="008D10A3" w:rsidRPr="008D10A3"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B9187E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4C9B1D52"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7670391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h_goals</w:t>
            </w:r>
          </w:p>
        </w:tc>
        <w:tc>
          <w:tcPr>
            <w:tcW w:w="833" w:type="pct"/>
            <w:tcBorders>
              <w:top w:val="nil"/>
              <w:left w:val="nil"/>
              <w:bottom w:val="single" w:sz="8" w:space="0" w:color="auto"/>
              <w:right w:val="single" w:sz="8" w:space="0" w:color="auto"/>
            </w:tcBorders>
            <w:shd w:val="clear" w:color="auto" w:fill="auto"/>
            <w:vAlign w:val="center"/>
            <w:hideMark/>
          </w:tcPr>
          <w:p w14:paraId="4A4B92E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Home goals</w:t>
            </w:r>
          </w:p>
        </w:tc>
        <w:tc>
          <w:tcPr>
            <w:tcW w:w="833" w:type="pct"/>
            <w:tcBorders>
              <w:top w:val="nil"/>
              <w:left w:val="nil"/>
              <w:bottom w:val="single" w:sz="8" w:space="0" w:color="auto"/>
              <w:right w:val="single" w:sz="8" w:space="0" w:color="auto"/>
            </w:tcBorders>
            <w:shd w:val="clear" w:color="auto" w:fill="auto"/>
            <w:vAlign w:val="center"/>
            <w:hideMark/>
          </w:tcPr>
          <w:p w14:paraId="5050914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DE2EC7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596ABF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04FB33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3C527209"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75C0B28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a_goals</w:t>
            </w:r>
          </w:p>
        </w:tc>
        <w:tc>
          <w:tcPr>
            <w:tcW w:w="833" w:type="pct"/>
            <w:tcBorders>
              <w:top w:val="nil"/>
              <w:left w:val="nil"/>
              <w:bottom w:val="single" w:sz="8" w:space="0" w:color="auto"/>
              <w:right w:val="single" w:sz="8" w:space="0" w:color="auto"/>
            </w:tcBorders>
            <w:shd w:val="clear" w:color="auto" w:fill="auto"/>
            <w:vAlign w:val="center"/>
            <w:hideMark/>
          </w:tcPr>
          <w:p w14:paraId="7C8E83F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Away goals</w:t>
            </w:r>
          </w:p>
        </w:tc>
        <w:tc>
          <w:tcPr>
            <w:tcW w:w="833" w:type="pct"/>
            <w:tcBorders>
              <w:top w:val="nil"/>
              <w:left w:val="nil"/>
              <w:bottom w:val="single" w:sz="8" w:space="0" w:color="auto"/>
              <w:right w:val="single" w:sz="8" w:space="0" w:color="auto"/>
            </w:tcBorders>
            <w:shd w:val="clear" w:color="auto" w:fill="auto"/>
            <w:vAlign w:val="center"/>
            <w:hideMark/>
          </w:tcPr>
          <w:p w14:paraId="0268A1B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31102B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EA1C50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F1178C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5A1935D0"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1ED88A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date</w:t>
            </w:r>
          </w:p>
        </w:tc>
        <w:tc>
          <w:tcPr>
            <w:tcW w:w="833" w:type="pct"/>
            <w:tcBorders>
              <w:top w:val="nil"/>
              <w:left w:val="nil"/>
              <w:bottom w:val="single" w:sz="8" w:space="0" w:color="auto"/>
              <w:right w:val="single" w:sz="8" w:space="0" w:color="auto"/>
            </w:tcBorders>
            <w:shd w:val="clear" w:color="auto" w:fill="auto"/>
            <w:vAlign w:val="center"/>
            <w:hideMark/>
          </w:tcPr>
          <w:p w14:paraId="50A0502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Date played</w:t>
            </w:r>
          </w:p>
        </w:tc>
        <w:tc>
          <w:tcPr>
            <w:tcW w:w="833" w:type="pct"/>
            <w:tcBorders>
              <w:top w:val="nil"/>
              <w:left w:val="nil"/>
              <w:bottom w:val="single" w:sz="8" w:space="0" w:color="auto"/>
              <w:right w:val="single" w:sz="8" w:space="0" w:color="auto"/>
            </w:tcBorders>
            <w:shd w:val="clear" w:color="auto" w:fill="auto"/>
            <w:vAlign w:val="center"/>
            <w:hideMark/>
          </w:tcPr>
          <w:p w14:paraId="312FA7B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C41A5C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D822AD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5B19E7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08448527"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14324CB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id</w:t>
            </w:r>
          </w:p>
        </w:tc>
        <w:tc>
          <w:tcPr>
            <w:tcW w:w="833" w:type="pct"/>
            <w:tcBorders>
              <w:top w:val="nil"/>
              <w:left w:val="nil"/>
              <w:bottom w:val="single" w:sz="8" w:space="0" w:color="auto"/>
              <w:right w:val="single" w:sz="8" w:space="0" w:color="auto"/>
            </w:tcBorders>
            <w:shd w:val="clear" w:color="auto" w:fill="auto"/>
            <w:vAlign w:val="center"/>
            <w:hideMark/>
          </w:tcPr>
          <w:p w14:paraId="68B5243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Some key</w:t>
            </w:r>
          </w:p>
        </w:tc>
        <w:tc>
          <w:tcPr>
            <w:tcW w:w="833" w:type="pct"/>
            <w:tcBorders>
              <w:top w:val="nil"/>
              <w:left w:val="nil"/>
              <w:bottom w:val="single" w:sz="8" w:space="0" w:color="auto"/>
              <w:right w:val="single" w:sz="8" w:space="0" w:color="auto"/>
            </w:tcBorders>
            <w:shd w:val="clear" w:color="auto" w:fill="auto"/>
            <w:vAlign w:val="center"/>
            <w:hideMark/>
          </w:tcPr>
          <w:p w14:paraId="083B9D9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21864A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CD9E4C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E2ABA9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1E1EC739"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7B4E44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season</w:t>
            </w:r>
          </w:p>
        </w:tc>
        <w:tc>
          <w:tcPr>
            <w:tcW w:w="833" w:type="pct"/>
            <w:tcBorders>
              <w:top w:val="nil"/>
              <w:left w:val="nil"/>
              <w:bottom w:val="single" w:sz="8" w:space="0" w:color="auto"/>
              <w:right w:val="single" w:sz="8" w:space="0" w:color="auto"/>
            </w:tcBorders>
            <w:shd w:val="clear" w:color="auto" w:fill="auto"/>
            <w:vAlign w:val="center"/>
            <w:hideMark/>
          </w:tcPr>
          <w:p w14:paraId="01A6AA6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Season year</w:t>
            </w:r>
          </w:p>
        </w:tc>
        <w:tc>
          <w:tcPr>
            <w:tcW w:w="833" w:type="pct"/>
            <w:tcBorders>
              <w:top w:val="nil"/>
              <w:left w:val="nil"/>
              <w:bottom w:val="single" w:sz="8" w:space="0" w:color="auto"/>
              <w:right w:val="single" w:sz="8" w:space="0" w:color="auto"/>
            </w:tcBorders>
            <w:shd w:val="clear" w:color="auto" w:fill="auto"/>
            <w:vAlign w:val="center"/>
            <w:hideMark/>
          </w:tcPr>
          <w:p w14:paraId="71E4CC4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17D678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2F8AF9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974BA6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2CA20F1C"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1DCDA11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roster_id</w:t>
            </w:r>
          </w:p>
        </w:tc>
        <w:tc>
          <w:tcPr>
            <w:tcW w:w="833" w:type="pct"/>
            <w:tcBorders>
              <w:top w:val="nil"/>
              <w:left w:val="nil"/>
              <w:bottom w:val="single" w:sz="8" w:space="0" w:color="auto"/>
              <w:right w:val="single" w:sz="8" w:space="0" w:color="auto"/>
            </w:tcBorders>
            <w:shd w:val="clear" w:color="auto" w:fill="auto"/>
            <w:vAlign w:val="center"/>
            <w:hideMark/>
          </w:tcPr>
          <w:p w14:paraId="74A9987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Some Key</w:t>
            </w:r>
          </w:p>
        </w:tc>
        <w:tc>
          <w:tcPr>
            <w:tcW w:w="833" w:type="pct"/>
            <w:tcBorders>
              <w:top w:val="nil"/>
              <w:left w:val="nil"/>
              <w:bottom w:val="single" w:sz="8" w:space="0" w:color="auto"/>
              <w:right w:val="single" w:sz="8" w:space="0" w:color="auto"/>
            </w:tcBorders>
            <w:shd w:val="clear" w:color="auto" w:fill="auto"/>
            <w:vAlign w:val="center"/>
            <w:hideMark/>
          </w:tcPr>
          <w:p w14:paraId="294BE8E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032923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F1F95C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9C1D8A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6CB5B3AC"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602A69B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xA</w:t>
            </w:r>
          </w:p>
        </w:tc>
        <w:tc>
          <w:tcPr>
            <w:tcW w:w="833" w:type="pct"/>
            <w:tcBorders>
              <w:top w:val="nil"/>
              <w:left w:val="nil"/>
              <w:bottom w:val="single" w:sz="8" w:space="0" w:color="auto"/>
              <w:right w:val="single" w:sz="8" w:space="0" w:color="auto"/>
            </w:tcBorders>
            <w:shd w:val="clear" w:color="auto" w:fill="auto"/>
            <w:vAlign w:val="center"/>
            <w:hideMark/>
          </w:tcPr>
          <w:p w14:paraId="56270C7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Expected Assists</w:t>
            </w:r>
          </w:p>
        </w:tc>
        <w:tc>
          <w:tcPr>
            <w:tcW w:w="833" w:type="pct"/>
            <w:tcBorders>
              <w:top w:val="nil"/>
              <w:left w:val="nil"/>
              <w:bottom w:val="single" w:sz="8" w:space="0" w:color="auto"/>
              <w:right w:val="single" w:sz="8" w:space="0" w:color="auto"/>
            </w:tcBorders>
            <w:shd w:val="clear" w:color="000000" w:fill="C6E0B4"/>
            <w:vAlign w:val="center"/>
            <w:hideMark/>
          </w:tcPr>
          <w:p w14:paraId="3317044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150C151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0B91485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5F91855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773C0A13"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11BAAF7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assists_us</w:t>
            </w:r>
          </w:p>
        </w:tc>
        <w:tc>
          <w:tcPr>
            <w:tcW w:w="833" w:type="pct"/>
            <w:tcBorders>
              <w:top w:val="nil"/>
              <w:left w:val="nil"/>
              <w:bottom w:val="single" w:sz="8" w:space="0" w:color="auto"/>
              <w:right w:val="single" w:sz="8" w:space="0" w:color="auto"/>
            </w:tcBorders>
            <w:shd w:val="clear" w:color="auto" w:fill="auto"/>
            <w:vAlign w:val="center"/>
            <w:hideMark/>
          </w:tcPr>
          <w:p w14:paraId="41EB3EB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Assists, understats</w:t>
            </w:r>
          </w:p>
        </w:tc>
        <w:tc>
          <w:tcPr>
            <w:tcW w:w="833" w:type="pct"/>
            <w:tcBorders>
              <w:top w:val="nil"/>
              <w:left w:val="nil"/>
              <w:bottom w:val="single" w:sz="8" w:space="0" w:color="auto"/>
              <w:right w:val="single" w:sz="8" w:space="0" w:color="auto"/>
            </w:tcBorders>
            <w:shd w:val="clear" w:color="auto" w:fill="auto"/>
            <w:vAlign w:val="center"/>
            <w:hideMark/>
          </w:tcPr>
          <w:p w14:paraId="78D24A1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6727E5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16501C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B012D8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20B9346F"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555B751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key_passes</w:t>
            </w:r>
          </w:p>
        </w:tc>
        <w:tc>
          <w:tcPr>
            <w:tcW w:w="833" w:type="pct"/>
            <w:tcBorders>
              <w:top w:val="nil"/>
              <w:left w:val="nil"/>
              <w:bottom w:val="single" w:sz="8" w:space="0" w:color="auto"/>
              <w:right w:val="single" w:sz="8" w:space="0" w:color="auto"/>
            </w:tcBorders>
            <w:shd w:val="clear" w:color="auto" w:fill="auto"/>
            <w:vAlign w:val="center"/>
            <w:hideMark/>
          </w:tcPr>
          <w:p w14:paraId="30A896E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Key passes</w:t>
            </w:r>
          </w:p>
        </w:tc>
        <w:tc>
          <w:tcPr>
            <w:tcW w:w="833" w:type="pct"/>
            <w:tcBorders>
              <w:top w:val="nil"/>
              <w:left w:val="nil"/>
              <w:bottom w:val="single" w:sz="8" w:space="0" w:color="auto"/>
              <w:right w:val="single" w:sz="8" w:space="0" w:color="auto"/>
            </w:tcBorders>
            <w:shd w:val="clear" w:color="000000" w:fill="C6E0B4"/>
            <w:vAlign w:val="center"/>
            <w:hideMark/>
          </w:tcPr>
          <w:p w14:paraId="4EB1ECB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1AD214C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0874AF6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7F7AAFD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40AA1E0C"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7C1D521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npg</w:t>
            </w:r>
          </w:p>
        </w:tc>
        <w:tc>
          <w:tcPr>
            <w:tcW w:w="833" w:type="pct"/>
            <w:tcBorders>
              <w:top w:val="nil"/>
              <w:left w:val="nil"/>
              <w:bottom w:val="single" w:sz="8" w:space="0" w:color="auto"/>
              <w:right w:val="single" w:sz="8" w:space="0" w:color="auto"/>
            </w:tcBorders>
            <w:shd w:val="clear" w:color="auto" w:fill="auto"/>
            <w:vAlign w:val="center"/>
            <w:hideMark/>
          </w:tcPr>
          <w:p w14:paraId="0BE2953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Non penalty goals</w:t>
            </w:r>
          </w:p>
        </w:tc>
        <w:tc>
          <w:tcPr>
            <w:tcW w:w="833" w:type="pct"/>
            <w:tcBorders>
              <w:top w:val="nil"/>
              <w:left w:val="nil"/>
              <w:bottom w:val="single" w:sz="8" w:space="0" w:color="auto"/>
              <w:right w:val="single" w:sz="8" w:space="0" w:color="auto"/>
            </w:tcBorders>
            <w:shd w:val="clear" w:color="auto" w:fill="auto"/>
            <w:vAlign w:val="center"/>
            <w:hideMark/>
          </w:tcPr>
          <w:p w14:paraId="0E844C8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479C60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EAF616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393851E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41296F53"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594F8F1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npxG</w:t>
            </w:r>
          </w:p>
        </w:tc>
        <w:tc>
          <w:tcPr>
            <w:tcW w:w="833" w:type="pct"/>
            <w:tcBorders>
              <w:top w:val="nil"/>
              <w:left w:val="nil"/>
              <w:bottom w:val="single" w:sz="8" w:space="0" w:color="auto"/>
              <w:right w:val="single" w:sz="8" w:space="0" w:color="auto"/>
            </w:tcBorders>
            <w:shd w:val="clear" w:color="auto" w:fill="auto"/>
            <w:vAlign w:val="center"/>
            <w:hideMark/>
          </w:tcPr>
          <w:p w14:paraId="5C326D2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Non penalty goals xG</w:t>
            </w:r>
          </w:p>
        </w:tc>
        <w:tc>
          <w:tcPr>
            <w:tcW w:w="833" w:type="pct"/>
            <w:tcBorders>
              <w:top w:val="nil"/>
              <w:left w:val="nil"/>
              <w:bottom w:val="single" w:sz="8" w:space="0" w:color="auto"/>
              <w:right w:val="single" w:sz="8" w:space="0" w:color="auto"/>
            </w:tcBorders>
            <w:shd w:val="clear" w:color="auto" w:fill="auto"/>
            <w:vAlign w:val="center"/>
            <w:hideMark/>
          </w:tcPr>
          <w:p w14:paraId="159269A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CEC088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60F18B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3C34659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77925FB1" w14:textId="77777777" w:rsidTr="00D46C9C">
        <w:trPr>
          <w:cantSplit/>
          <w:trHeight w:val="12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6DA0A27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lastRenderedPageBreak/>
              <w:t>xGChain</w:t>
            </w:r>
          </w:p>
        </w:tc>
        <w:tc>
          <w:tcPr>
            <w:tcW w:w="833" w:type="pct"/>
            <w:tcBorders>
              <w:top w:val="nil"/>
              <w:left w:val="nil"/>
              <w:bottom w:val="single" w:sz="8" w:space="0" w:color="auto"/>
              <w:right w:val="single" w:sz="8" w:space="0" w:color="auto"/>
            </w:tcBorders>
            <w:shd w:val="clear" w:color="auto" w:fill="auto"/>
            <w:vAlign w:val="center"/>
            <w:hideMark/>
          </w:tcPr>
          <w:p w14:paraId="4685648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When a player has played a role in a shot being taken. Might imply thread / importance in team. Such as fullbacks. Must plot too.</w:t>
            </w:r>
          </w:p>
        </w:tc>
        <w:tc>
          <w:tcPr>
            <w:tcW w:w="833" w:type="pct"/>
            <w:tcBorders>
              <w:top w:val="nil"/>
              <w:left w:val="nil"/>
              <w:bottom w:val="single" w:sz="8" w:space="0" w:color="auto"/>
              <w:right w:val="single" w:sz="8" w:space="0" w:color="auto"/>
            </w:tcBorders>
            <w:shd w:val="clear" w:color="000000" w:fill="C6E0B4"/>
            <w:vAlign w:val="center"/>
            <w:hideMark/>
          </w:tcPr>
          <w:p w14:paraId="066D886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33167B3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00827FE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2971388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51EA50B7" w14:textId="77777777" w:rsidTr="00D46C9C">
        <w:trPr>
          <w:cantSplit/>
          <w:trHeight w:val="9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56E0E0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xGBuildup</w:t>
            </w:r>
          </w:p>
        </w:tc>
        <w:tc>
          <w:tcPr>
            <w:tcW w:w="833" w:type="pct"/>
            <w:tcBorders>
              <w:top w:val="nil"/>
              <w:left w:val="nil"/>
              <w:bottom w:val="single" w:sz="8" w:space="0" w:color="auto"/>
              <w:right w:val="single" w:sz="8" w:space="0" w:color="auto"/>
            </w:tcBorders>
            <w:shd w:val="clear" w:color="auto" w:fill="auto"/>
            <w:vAlign w:val="center"/>
            <w:hideMark/>
          </w:tcPr>
          <w:p w14:paraId="2A1D53C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More focus on the buildup. Will be good to plot reports on this but not necessarily model. Must plot.</w:t>
            </w:r>
          </w:p>
        </w:tc>
        <w:tc>
          <w:tcPr>
            <w:tcW w:w="833" w:type="pct"/>
            <w:tcBorders>
              <w:top w:val="nil"/>
              <w:left w:val="nil"/>
              <w:bottom w:val="single" w:sz="8" w:space="0" w:color="auto"/>
              <w:right w:val="single" w:sz="8" w:space="0" w:color="auto"/>
            </w:tcBorders>
            <w:shd w:val="clear" w:color="auto" w:fill="auto"/>
            <w:vAlign w:val="center"/>
            <w:hideMark/>
          </w:tcPr>
          <w:p w14:paraId="4222B67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48BF5C5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704605F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495EB8F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77ACF82E"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52761C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player_name_pl</w:t>
            </w:r>
          </w:p>
        </w:tc>
        <w:tc>
          <w:tcPr>
            <w:tcW w:w="833" w:type="pct"/>
            <w:tcBorders>
              <w:top w:val="nil"/>
              <w:left w:val="nil"/>
              <w:bottom w:val="single" w:sz="8" w:space="0" w:color="auto"/>
              <w:right w:val="single" w:sz="8" w:space="0" w:color="auto"/>
            </w:tcBorders>
            <w:shd w:val="clear" w:color="auto" w:fill="auto"/>
            <w:vAlign w:val="center"/>
            <w:hideMark/>
          </w:tcPr>
          <w:p w14:paraId="72DF25A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Player name, per FPL</w:t>
            </w:r>
          </w:p>
        </w:tc>
        <w:tc>
          <w:tcPr>
            <w:tcW w:w="833" w:type="pct"/>
            <w:tcBorders>
              <w:top w:val="nil"/>
              <w:left w:val="nil"/>
              <w:bottom w:val="single" w:sz="8" w:space="0" w:color="auto"/>
              <w:right w:val="single" w:sz="8" w:space="0" w:color="auto"/>
            </w:tcBorders>
            <w:shd w:val="clear" w:color="auto" w:fill="auto"/>
            <w:vAlign w:val="center"/>
            <w:hideMark/>
          </w:tcPr>
          <w:p w14:paraId="75B5268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193EA6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2933CE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4594C74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5AC2709F"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1B9E84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assists_pl</w:t>
            </w:r>
          </w:p>
        </w:tc>
        <w:tc>
          <w:tcPr>
            <w:tcW w:w="833" w:type="pct"/>
            <w:tcBorders>
              <w:top w:val="nil"/>
              <w:left w:val="nil"/>
              <w:bottom w:val="single" w:sz="8" w:space="0" w:color="auto"/>
              <w:right w:val="single" w:sz="8" w:space="0" w:color="auto"/>
            </w:tcBorders>
            <w:shd w:val="clear" w:color="auto" w:fill="auto"/>
            <w:vAlign w:val="center"/>
            <w:hideMark/>
          </w:tcPr>
          <w:p w14:paraId="1411F23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Assists</w:t>
            </w:r>
          </w:p>
        </w:tc>
        <w:tc>
          <w:tcPr>
            <w:tcW w:w="833" w:type="pct"/>
            <w:tcBorders>
              <w:top w:val="nil"/>
              <w:left w:val="nil"/>
              <w:bottom w:val="single" w:sz="8" w:space="0" w:color="auto"/>
              <w:right w:val="single" w:sz="8" w:space="0" w:color="auto"/>
            </w:tcBorders>
            <w:shd w:val="clear" w:color="auto" w:fill="auto"/>
            <w:vAlign w:val="center"/>
            <w:hideMark/>
          </w:tcPr>
          <w:p w14:paraId="0F8722A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E49D46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166954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5779125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426981C6"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70676C3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bonus</w:t>
            </w:r>
          </w:p>
        </w:tc>
        <w:tc>
          <w:tcPr>
            <w:tcW w:w="833" w:type="pct"/>
            <w:tcBorders>
              <w:top w:val="nil"/>
              <w:left w:val="nil"/>
              <w:bottom w:val="single" w:sz="8" w:space="0" w:color="auto"/>
              <w:right w:val="single" w:sz="8" w:space="0" w:color="auto"/>
            </w:tcBorders>
            <w:shd w:val="clear" w:color="auto" w:fill="auto"/>
            <w:vAlign w:val="center"/>
            <w:hideMark/>
          </w:tcPr>
          <w:p w14:paraId="4AAF356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Bonus points</w:t>
            </w:r>
          </w:p>
        </w:tc>
        <w:tc>
          <w:tcPr>
            <w:tcW w:w="833" w:type="pct"/>
            <w:tcBorders>
              <w:top w:val="nil"/>
              <w:left w:val="nil"/>
              <w:bottom w:val="single" w:sz="8" w:space="0" w:color="auto"/>
              <w:right w:val="single" w:sz="8" w:space="0" w:color="auto"/>
            </w:tcBorders>
            <w:shd w:val="clear" w:color="auto" w:fill="auto"/>
            <w:vAlign w:val="center"/>
            <w:hideMark/>
          </w:tcPr>
          <w:p w14:paraId="3EA0658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A64570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66B264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37A7FB8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1C196F6E" w14:textId="77777777" w:rsidTr="00D46C9C">
        <w:trPr>
          <w:cantSplit/>
          <w:trHeight w:val="21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64A45BF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bps</w:t>
            </w:r>
          </w:p>
        </w:tc>
        <w:tc>
          <w:tcPr>
            <w:tcW w:w="833" w:type="pct"/>
            <w:tcBorders>
              <w:top w:val="nil"/>
              <w:left w:val="nil"/>
              <w:bottom w:val="single" w:sz="8" w:space="0" w:color="auto"/>
              <w:right w:val="single" w:sz="8" w:space="0" w:color="auto"/>
            </w:tcBorders>
            <w:shd w:val="clear" w:color="auto" w:fill="auto"/>
            <w:vAlign w:val="center"/>
            <w:hideMark/>
          </w:tcPr>
          <w:p w14:paraId="10685D03" w14:textId="77777777" w:rsidR="008D10A3" w:rsidRPr="008D10A3" w:rsidRDefault="00502E99" w:rsidP="008D10A3">
            <w:pPr>
              <w:spacing w:after="0" w:line="240" w:lineRule="auto"/>
              <w:rPr>
                <w:rFonts w:ascii="Calibri" w:eastAsia="Times New Roman" w:hAnsi="Calibri" w:cs="Calibri"/>
                <w:color w:val="0563C1"/>
                <w:u w:val="single"/>
                <w:lang w:eastAsia="en-GB"/>
              </w:rPr>
            </w:pPr>
            <w:hyperlink r:id="rId6" w:anchor=":~:text=Bonus%20points%20are%20a%20key,performance%20score%20for%20every%20player" w:history="1">
              <w:r w:rsidR="008D10A3" w:rsidRPr="008D10A3">
                <w:rPr>
                  <w:rFonts w:ascii="Calibri" w:eastAsia="Times New Roman" w:hAnsi="Calibri" w:cs="Calibri"/>
                  <w:color w:val="0563C1"/>
                  <w:u w:val="single"/>
                  <w:lang w:eastAsia="en-GB"/>
                </w:rPr>
                <w:t>Bonus points system defined here. Will be worth plotting https://www.premierleague.com/news/106533#:~:text=Bonus%20points%20are%20a%20key,performance%20score%20for%20every%20player.</w:t>
              </w:r>
            </w:hyperlink>
          </w:p>
        </w:tc>
        <w:tc>
          <w:tcPr>
            <w:tcW w:w="833" w:type="pct"/>
            <w:tcBorders>
              <w:top w:val="nil"/>
              <w:left w:val="nil"/>
              <w:bottom w:val="single" w:sz="8" w:space="0" w:color="auto"/>
              <w:right w:val="single" w:sz="8" w:space="0" w:color="auto"/>
            </w:tcBorders>
            <w:shd w:val="clear" w:color="auto" w:fill="auto"/>
            <w:vAlign w:val="center"/>
            <w:hideMark/>
          </w:tcPr>
          <w:p w14:paraId="0EC4E68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2CB8EF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639A5F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2CA048E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6824C71E"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16D49A9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clean_sheets</w:t>
            </w:r>
          </w:p>
        </w:tc>
        <w:tc>
          <w:tcPr>
            <w:tcW w:w="833" w:type="pct"/>
            <w:tcBorders>
              <w:top w:val="nil"/>
              <w:left w:val="nil"/>
              <w:bottom w:val="single" w:sz="8" w:space="0" w:color="auto"/>
              <w:right w:val="single" w:sz="8" w:space="0" w:color="auto"/>
            </w:tcBorders>
            <w:shd w:val="clear" w:color="auto" w:fill="auto"/>
            <w:vAlign w:val="center"/>
            <w:hideMark/>
          </w:tcPr>
          <w:p w14:paraId="753A6AB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Clean sheets</w:t>
            </w:r>
          </w:p>
        </w:tc>
        <w:tc>
          <w:tcPr>
            <w:tcW w:w="833" w:type="pct"/>
            <w:tcBorders>
              <w:top w:val="nil"/>
              <w:left w:val="nil"/>
              <w:bottom w:val="single" w:sz="8" w:space="0" w:color="auto"/>
              <w:right w:val="single" w:sz="8" w:space="0" w:color="auto"/>
            </w:tcBorders>
            <w:shd w:val="clear" w:color="auto" w:fill="auto"/>
            <w:vAlign w:val="center"/>
            <w:hideMark/>
          </w:tcPr>
          <w:p w14:paraId="5D1CD79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688292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209FA0D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26E9887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59569D07"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65F7C93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creativity</w:t>
            </w:r>
          </w:p>
        </w:tc>
        <w:tc>
          <w:tcPr>
            <w:tcW w:w="833" w:type="pct"/>
            <w:tcBorders>
              <w:top w:val="nil"/>
              <w:left w:val="nil"/>
              <w:bottom w:val="single" w:sz="8" w:space="0" w:color="auto"/>
              <w:right w:val="single" w:sz="8" w:space="0" w:color="auto"/>
            </w:tcBorders>
            <w:shd w:val="clear" w:color="auto" w:fill="auto"/>
            <w:vAlign w:val="center"/>
            <w:hideMark/>
          </w:tcPr>
          <w:p w14:paraId="6DEE9AA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Creativity, per FPL</w:t>
            </w:r>
          </w:p>
        </w:tc>
        <w:tc>
          <w:tcPr>
            <w:tcW w:w="833" w:type="pct"/>
            <w:tcBorders>
              <w:top w:val="nil"/>
              <w:left w:val="nil"/>
              <w:bottom w:val="single" w:sz="8" w:space="0" w:color="auto"/>
              <w:right w:val="single" w:sz="8" w:space="0" w:color="auto"/>
            </w:tcBorders>
            <w:shd w:val="clear" w:color="000000" w:fill="C6E0B4"/>
            <w:vAlign w:val="center"/>
            <w:hideMark/>
          </w:tcPr>
          <w:p w14:paraId="75B0769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0DC2BBC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2A98B7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D574DF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6CAF53A3"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6AD2EB0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lastRenderedPageBreak/>
              <w:t>element</w:t>
            </w:r>
          </w:p>
        </w:tc>
        <w:tc>
          <w:tcPr>
            <w:tcW w:w="833" w:type="pct"/>
            <w:tcBorders>
              <w:top w:val="nil"/>
              <w:left w:val="nil"/>
              <w:bottom w:val="single" w:sz="8" w:space="0" w:color="auto"/>
              <w:right w:val="single" w:sz="8" w:space="0" w:color="auto"/>
            </w:tcBorders>
            <w:shd w:val="clear" w:color="auto" w:fill="auto"/>
            <w:vAlign w:val="center"/>
            <w:hideMark/>
          </w:tcPr>
          <w:p w14:paraId="388F9BC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w:t>
            </w:r>
          </w:p>
        </w:tc>
        <w:tc>
          <w:tcPr>
            <w:tcW w:w="833" w:type="pct"/>
            <w:tcBorders>
              <w:top w:val="nil"/>
              <w:left w:val="nil"/>
              <w:bottom w:val="single" w:sz="8" w:space="0" w:color="auto"/>
              <w:right w:val="single" w:sz="8" w:space="0" w:color="auto"/>
            </w:tcBorders>
            <w:shd w:val="clear" w:color="auto" w:fill="auto"/>
            <w:vAlign w:val="center"/>
            <w:hideMark/>
          </w:tcPr>
          <w:p w14:paraId="7857DD2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DCC4CC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1A9607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9E621E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1B1929ED"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1D288CC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fixture</w:t>
            </w:r>
          </w:p>
        </w:tc>
        <w:tc>
          <w:tcPr>
            <w:tcW w:w="833" w:type="pct"/>
            <w:tcBorders>
              <w:top w:val="nil"/>
              <w:left w:val="nil"/>
              <w:bottom w:val="single" w:sz="8" w:space="0" w:color="auto"/>
              <w:right w:val="single" w:sz="8" w:space="0" w:color="auto"/>
            </w:tcBorders>
            <w:shd w:val="clear" w:color="auto" w:fill="auto"/>
            <w:vAlign w:val="center"/>
            <w:hideMark/>
          </w:tcPr>
          <w:p w14:paraId="37AD6BC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Fixture foreign key?</w:t>
            </w:r>
          </w:p>
        </w:tc>
        <w:tc>
          <w:tcPr>
            <w:tcW w:w="833" w:type="pct"/>
            <w:tcBorders>
              <w:top w:val="nil"/>
              <w:left w:val="nil"/>
              <w:bottom w:val="single" w:sz="8" w:space="0" w:color="auto"/>
              <w:right w:val="single" w:sz="8" w:space="0" w:color="auto"/>
            </w:tcBorders>
            <w:shd w:val="clear" w:color="auto" w:fill="auto"/>
            <w:vAlign w:val="center"/>
            <w:hideMark/>
          </w:tcPr>
          <w:p w14:paraId="130DC2E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1FB2EE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C43079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2881EF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67F6FB6A"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F6A190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goals_conceded</w:t>
            </w:r>
          </w:p>
        </w:tc>
        <w:tc>
          <w:tcPr>
            <w:tcW w:w="833" w:type="pct"/>
            <w:tcBorders>
              <w:top w:val="nil"/>
              <w:left w:val="nil"/>
              <w:bottom w:val="single" w:sz="8" w:space="0" w:color="auto"/>
              <w:right w:val="single" w:sz="8" w:space="0" w:color="auto"/>
            </w:tcBorders>
            <w:shd w:val="clear" w:color="auto" w:fill="auto"/>
            <w:vAlign w:val="center"/>
            <w:hideMark/>
          </w:tcPr>
          <w:p w14:paraId="144FEB2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Goals conceded</w:t>
            </w:r>
          </w:p>
        </w:tc>
        <w:tc>
          <w:tcPr>
            <w:tcW w:w="833" w:type="pct"/>
            <w:tcBorders>
              <w:top w:val="nil"/>
              <w:left w:val="nil"/>
              <w:bottom w:val="single" w:sz="8" w:space="0" w:color="auto"/>
              <w:right w:val="single" w:sz="8" w:space="0" w:color="auto"/>
            </w:tcBorders>
            <w:shd w:val="clear" w:color="auto" w:fill="auto"/>
            <w:vAlign w:val="center"/>
            <w:hideMark/>
          </w:tcPr>
          <w:p w14:paraId="58FD126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FB8E8F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3CD3D5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23B8147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2226C498"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091802F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goals_scored</w:t>
            </w:r>
          </w:p>
        </w:tc>
        <w:tc>
          <w:tcPr>
            <w:tcW w:w="833" w:type="pct"/>
            <w:tcBorders>
              <w:top w:val="nil"/>
              <w:left w:val="nil"/>
              <w:bottom w:val="single" w:sz="8" w:space="0" w:color="auto"/>
              <w:right w:val="single" w:sz="8" w:space="0" w:color="auto"/>
            </w:tcBorders>
            <w:shd w:val="clear" w:color="auto" w:fill="auto"/>
            <w:vAlign w:val="center"/>
            <w:hideMark/>
          </w:tcPr>
          <w:p w14:paraId="7935FE4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Goals conceded</w:t>
            </w:r>
          </w:p>
        </w:tc>
        <w:tc>
          <w:tcPr>
            <w:tcW w:w="833" w:type="pct"/>
            <w:tcBorders>
              <w:top w:val="nil"/>
              <w:left w:val="nil"/>
              <w:bottom w:val="single" w:sz="8" w:space="0" w:color="auto"/>
              <w:right w:val="single" w:sz="8" w:space="0" w:color="auto"/>
            </w:tcBorders>
            <w:shd w:val="clear" w:color="auto" w:fill="auto"/>
            <w:vAlign w:val="center"/>
            <w:hideMark/>
          </w:tcPr>
          <w:p w14:paraId="2768565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8C40C3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415429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EA885E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3BCACE05" w14:textId="77777777" w:rsidTr="00D46C9C">
        <w:trPr>
          <w:cantSplit/>
          <w:trHeight w:val="9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450B97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ict_index</w:t>
            </w:r>
          </w:p>
        </w:tc>
        <w:tc>
          <w:tcPr>
            <w:tcW w:w="833" w:type="pct"/>
            <w:tcBorders>
              <w:top w:val="nil"/>
              <w:left w:val="nil"/>
              <w:bottom w:val="single" w:sz="8" w:space="0" w:color="auto"/>
              <w:right w:val="single" w:sz="8" w:space="0" w:color="auto"/>
            </w:tcBorders>
            <w:shd w:val="clear" w:color="auto" w:fill="auto"/>
            <w:vAlign w:val="center"/>
            <w:hideMark/>
          </w:tcPr>
          <w:p w14:paraId="67E8A1B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Influence, creativity and threat index. Would prefer these metrics separately</w:t>
            </w:r>
          </w:p>
        </w:tc>
        <w:tc>
          <w:tcPr>
            <w:tcW w:w="833" w:type="pct"/>
            <w:tcBorders>
              <w:top w:val="nil"/>
              <w:left w:val="nil"/>
              <w:bottom w:val="single" w:sz="8" w:space="0" w:color="auto"/>
              <w:right w:val="single" w:sz="8" w:space="0" w:color="auto"/>
            </w:tcBorders>
            <w:shd w:val="clear" w:color="auto" w:fill="auto"/>
            <w:vAlign w:val="center"/>
            <w:hideMark/>
          </w:tcPr>
          <w:p w14:paraId="6290B0E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3DED24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635B12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04DA0A5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4B8B9185"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6E4E74A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influence</w:t>
            </w:r>
          </w:p>
        </w:tc>
        <w:tc>
          <w:tcPr>
            <w:tcW w:w="833" w:type="pct"/>
            <w:tcBorders>
              <w:top w:val="nil"/>
              <w:left w:val="nil"/>
              <w:bottom w:val="single" w:sz="8" w:space="0" w:color="auto"/>
              <w:right w:val="single" w:sz="8" w:space="0" w:color="auto"/>
            </w:tcBorders>
            <w:shd w:val="clear" w:color="auto" w:fill="auto"/>
            <w:vAlign w:val="center"/>
            <w:hideMark/>
          </w:tcPr>
          <w:p w14:paraId="52DEE90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Influence per ICT</w:t>
            </w:r>
          </w:p>
        </w:tc>
        <w:tc>
          <w:tcPr>
            <w:tcW w:w="833" w:type="pct"/>
            <w:tcBorders>
              <w:top w:val="nil"/>
              <w:left w:val="nil"/>
              <w:bottom w:val="single" w:sz="8" w:space="0" w:color="auto"/>
              <w:right w:val="single" w:sz="8" w:space="0" w:color="auto"/>
            </w:tcBorders>
            <w:shd w:val="clear" w:color="000000" w:fill="C6E0B4"/>
            <w:vAlign w:val="center"/>
            <w:hideMark/>
          </w:tcPr>
          <w:p w14:paraId="4C9EF68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0964875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70A8D67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1838867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37F43421"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45A72A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kickoff_time</w:t>
            </w:r>
          </w:p>
        </w:tc>
        <w:tc>
          <w:tcPr>
            <w:tcW w:w="833" w:type="pct"/>
            <w:tcBorders>
              <w:top w:val="nil"/>
              <w:left w:val="nil"/>
              <w:bottom w:val="single" w:sz="8" w:space="0" w:color="auto"/>
              <w:right w:val="single" w:sz="8" w:space="0" w:color="auto"/>
            </w:tcBorders>
            <w:shd w:val="clear" w:color="auto" w:fill="auto"/>
            <w:vAlign w:val="center"/>
            <w:hideMark/>
          </w:tcPr>
          <w:p w14:paraId="5CEE757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Kickoff time</w:t>
            </w:r>
          </w:p>
        </w:tc>
        <w:tc>
          <w:tcPr>
            <w:tcW w:w="833" w:type="pct"/>
            <w:tcBorders>
              <w:top w:val="nil"/>
              <w:left w:val="nil"/>
              <w:bottom w:val="single" w:sz="8" w:space="0" w:color="auto"/>
              <w:right w:val="single" w:sz="8" w:space="0" w:color="auto"/>
            </w:tcBorders>
            <w:shd w:val="clear" w:color="auto" w:fill="auto"/>
            <w:vAlign w:val="center"/>
            <w:hideMark/>
          </w:tcPr>
          <w:p w14:paraId="431D6AE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A9A6EB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195492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7252B2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1F87ACD3"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E80B71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minutes</w:t>
            </w:r>
          </w:p>
        </w:tc>
        <w:tc>
          <w:tcPr>
            <w:tcW w:w="833" w:type="pct"/>
            <w:tcBorders>
              <w:top w:val="nil"/>
              <w:left w:val="nil"/>
              <w:bottom w:val="single" w:sz="8" w:space="0" w:color="auto"/>
              <w:right w:val="single" w:sz="8" w:space="0" w:color="auto"/>
            </w:tcBorders>
            <w:shd w:val="clear" w:color="auto" w:fill="auto"/>
            <w:vAlign w:val="center"/>
            <w:hideMark/>
          </w:tcPr>
          <w:p w14:paraId="1AFCFD2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Minutes played</w:t>
            </w:r>
          </w:p>
        </w:tc>
        <w:tc>
          <w:tcPr>
            <w:tcW w:w="833" w:type="pct"/>
            <w:tcBorders>
              <w:top w:val="nil"/>
              <w:left w:val="nil"/>
              <w:bottom w:val="single" w:sz="8" w:space="0" w:color="auto"/>
              <w:right w:val="single" w:sz="8" w:space="0" w:color="auto"/>
            </w:tcBorders>
            <w:shd w:val="clear" w:color="auto" w:fill="auto"/>
            <w:vAlign w:val="center"/>
            <w:hideMark/>
          </w:tcPr>
          <w:p w14:paraId="76883DB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3B4AE6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593C1A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3078A61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50BE5531"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32FDDB8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opponent_team</w:t>
            </w:r>
          </w:p>
        </w:tc>
        <w:tc>
          <w:tcPr>
            <w:tcW w:w="833" w:type="pct"/>
            <w:tcBorders>
              <w:top w:val="nil"/>
              <w:left w:val="nil"/>
              <w:bottom w:val="single" w:sz="8" w:space="0" w:color="auto"/>
              <w:right w:val="single" w:sz="8" w:space="0" w:color="auto"/>
            </w:tcBorders>
            <w:shd w:val="clear" w:color="auto" w:fill="auto"/>
            <w:vAlign w:val="center"/>
            <w:hideMark/>
          </w:tcPr>
          <w:p w14:paraId="4FDC228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Foreign key</w:t>
            </w:r>
          </w:p>
        </w:tc>
        <w:tc>
          <w:tcPr>
            <w:tcW w:w="833" w:type="pct"/>
            <w:tcBorders>
              <w:top w:val="nil"/>
              <w:left w:val="nil"/>
              <w:bottom w:val="single" w:sz="8" w:space="0" w:color="auto"/>
              <w:right w:val="single" w:sz="8" w:space="0" w:color="auto"/>
            </w:tcBorders>
            <w:shd w:val="clear" w:color="auto" w:fill="auto"/>
            <w:vAlign w:val="center"/>
            <w:hideMark/>
          </w:tcPr>
          <w:p w14:paraId="4B24CC3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DBB1E8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E8F75B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0A2CDD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3164D126"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30D70E3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own_goals</w:t>
            </w:r>
          </w:p>
        </w:tc>
        <w:tc>
          <w:tcPr>
            <w:tcW w:w="833" w:type="pct"/>
            <w:tcBorders>
              <w:top w:val="nil"/>
              <w:left w:val="nil"/>
              <w:bottom w:val="single" w:sz="8" w:space="0" w:color="auto"/>
              <w:right w:val="single" w:sz="8" w:space="0" w:color="auto"/>
            </w:tcBorders>
            <w:shd w:val="clear" w:color="auto" w:fill="auto"/>
            <w:vAlign w:val="center"/>
            <w:hideMark/>
          </w:tcPr>
          <w:p w14:paraId="454956E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Own goals</w:t>
            </w:r>
          </w:p>
        </w:tc>
        <w:tc>
          <w:tcPr>
            <w:tcW w:w="833" w:type="pct"/>
            <w:tcBorders>
              <w:top w:val="nil"/>
              <w:left w:val="nil"/>
              <w:bottom w:val="single" w:sz="8" w:space="0" w:color="auto"/>
              <w:right w:val="single" w:sz="8" w:space="0" w:color="auto"/>
            </w:tcBorders>
            <w:shd w:val="clear" w:color="auto" w:fill="auto"/>
            <w:vAlign w:val="center"/>
            <w:hideMark/>
          </w:tcPr>
          <w:p w14:paraId="2996DC1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B863CD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7D8DFD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260F3B5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28275BBA"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03B8766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penalties_missed</w:t>
            </w:r>
          </w:p>
        </w:tc>
        <w:tc>
          <w:tcPr>
            <w:tcW w:w="833" w:type="pct"/>
            <w:tcBorders>
              <w:top w:val="nil"/>
              <w:left w:val="nil"/>
              <w:bottom w:val="single" w:sz="8" w:space="0" w:color="auto"/>
              <w:right w:val="single" w:sz="8" w:space="0" w:color="auto"/>
            </w:tcBorders>
            <w:shd w:val="clear" w:color="auto" w:fill="auto"/>
            <w:vAlign w:val="center"/>
            <w:hideMark/>
          </w:tcPr>
          <w:p w14:paraId="56A2E77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Pens missed</w:t>
            </w:r>
          </w:p>
        </w:tc>
        <w:tc>
          <w:tcPr>
            <w:tcW w:w="833" w:type="pct"/>
            <w:tcBorders>
              <w:top w:val="nil"/>
              <w:left w:val="nil"/>
              <w:bottom w:val="single" w:sz="8" w:space="0" w:color="auto"/>
              <w:right w:val="single" w:sz="8" w:space="0" w:color="auto"/>
            </w:tcBorders>
            <w:shd w:val="clear" w:color="auto" w:fill="auto"/>
            <w:vAlign w:val="center"/>
            <w:hideMark/>
          </w:tcPr>
          <w:p w14:paraId="4297AEB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01618B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ABFF35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30E6FA9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7B02CD1F"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08F6BA4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penalties_saved</w:t>
            </w:r>
          </w:p>
        </w:tc>
        <w:tc>
          <w:tcPr>
            <w:tcW w:w="833" w:type="pct"/>
            <w:tcBorders>
              <w:top w:val="nil"/>
              <w:left w:val="nil"/>
              <w:bottom w:val="single" w:sz="8" w:space="0" w:color="auto"/>
              <w:right w:val="single" w:sz="8" w:space="0" w:color="auto"/>
            </w:tcBorders>
            <w:shd w:val="clear" w:color="auto" w:fill="auto"/>
            <w:vAlign w:val="center"/>
            <w:hideMark/>
          </w:tcPr>
          <w:p w14:paraId="7C53EE4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Pens saved</w:t>
            </w:r>
          </w:p>
        </w:tc>
        <w:tc>
          <w:tcPr>
            <w:tcW w:w="833" w:type="pct"/>
            <w:tcBorders>
              <w:top w:val="nil"/>
              <w:left w:val="nil"/>
              <w:bottom w:val="single" w:sz="8" w:space="0" w:color="auto"/>
              <w:right w:val="single" w:sz="8" w:space="0" w:color="auto"/>
            </w:tcBorders>
            <w:shd w:val="clear" w:color="auto" w:fill="auto"/>
            <w:vAlign w:val="center"/>
            <w:hideMark/>
          </w:tcPr>
          <w:p w14:paraId="3AE83EF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AC4F75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71512AA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51DF350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10C9C00E"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35840E3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red_cards</w:t>
            </w:r>
          </w:p>
        </w:tc>
        <w:tc>
          <w:tcPr>
            <w:tcW w:w="833" w:type="pct"/>
            <w:tcBorders>
              <w:top w:val="nil"/>
              <w:left w:val="nil"/>
              <w:bottom w:val="single" w:sz="8" w:space="0" w:color="auto"/>
              <w:right w:val="single" w:sz="8" w:space="0" w:color="auto"/>
            </w:tcBorders>
            <w:shd w:val="clear" w:color="auto" w:fill="auto"/>
            <w:vAlign w:val="center"/>
            <w:hideMark/>
          </w:tcPr>
          <w:p w14:paraId="2621C91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Red cards</w:t>
            </w:r>
          </w:p>
        </w:tc>
        <w:tc>
          <w:tcPr>
            <w:tcW w:w="833" w:type="pct"/>
            <w:tcBorders>
              <w:top w:val="nil"/>
              <w:left w:val="nil"/>
              <w:bottom w:val="single" w:sz="8" w:space="0" w:color="auto"/>
              <w:right w:val="single" w:sz="8" w:space="0" w:color="auto"/>
            </w:tcBorders>
            <w:shd w:val="clear" w:color="auto" w:fill="auto"/>
            <w:vAlign w:val="center"/>
            <w:hideMark/>
          </w:tcPr>
          <w:p w14:paraId="792D50C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A80A3B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1415204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983651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56F39925"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6D9A25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round</w:t>
            </w:r>
          </w:p>
        </w:tc>
        <w:tc>
          <w:tcPr>
            <w:tcW w:w="833" w:type="pct"/>
            <w:tcBorders>
              <w:top w:val="nil"/>
              <w:left w:val="nil"/>
              <w:bottom w:val="single" w:sz="8" w:space="0" w:color="auto"/>
              <w:right w:val="single" w:sz="8" w:space="0" w:color="auto"/>
            </w:tcBorders>
            <w:shd w:val="clear" w:color="auto" w:fill="auto"/>
            <w:vAlign w:val="center"/>
            <w:hideMark/>
          </w:tcPr>
          <w:p w14:paraId="0636BC5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GW Round</w:t>
            </w:r>
          </w:p>
        </w:tc>
        <w:tc>
          <w:tcPr>
            <w:tcW w:w="833" w:type="pct"/>
            <w:tcBorders>
              <w:top w:val="nil"/>
              <w:left w:val="nil"/>
              <w:bottom w:val="single" w:sz="8" w:space="0" w:color="auto"/>
              <w:right w:val="single" w:sz="8" w:space="0" w:color="auto"/>
            </w:tcBorders>
            <w:shd w:val="clear" w:color="auto" w:fill="auto"/>
            <w:vAlign w:val="center"/>
            <w:hideMark/>
          </w:tcPr>
          <w:p w14:paraId="7CE4981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8ACA56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252D0B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E1DC3F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099EE1E3"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5A47061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saves</w:t>
            </w:r>
          </w:p>
        </w:tc>
        <w:tc>
          <w:tcPr>
            <w:tcW w:w="833" w:type="pct"/>
            <w:tcBorders>
              <w:top w:val="nil"/>
              <w:left w:val="nil"/>
              <w:bottom w:val="single" w:sz="8" w:space="0" w:color="auto"/>
              <w:right w:val="single" w:sz="8" w:space="0" w:color="auto"/>
            </w:tcBorders>
            <w:shd w:val="clear" w:color="auto" w:fill="auto"/>
            <w:vAlign w:val="center"/>
            <w:hideMark/>
          </w:tcPr>
          <w:p w14:paraId="71C2996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Saves</w:t>
            </w:r>
          </w:p>
        </w:tc>
        <w:tc>
          <w:tcPr>
            <w:tcW w:w="833" w:type="pct"/>
            <w:tcBorders>
              <w:top w:val="nil"/>
              <w:left w:val="nil"/>
              <w:bottom w:val="single" w:sz="8" w:space="0" w:color="auto"/>
              <w:right w:val="single" w:sz="8" w:space="0" w:color="auto"/>
            </w:tcBorders>
            <w:shd w:val="clear" w:color="auto" w:fill="auto"/>
            <w:vAlign w:val="center"/>
            <w:hideMark/>
          </w:tcPr>
          <w:p w14:paraId="5183922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F89DF1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274167A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13323EC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4455CFEC" w14:textId="77777777" w:rsidTr="00D46C9C">
        <w:trPr>
          <w:cantSplit/>
          <w:trHeight w:val="3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F4C7E8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selected</w:t>
            </w:r>
          </w:p>
        </w:tc>
        <w:tc>
          <w:tcPr>
            <w:tcW w:w="833" w:type="pct"/>
            <w:tcBorders>
              <w:top w:val="nil"/>
              <w:left w:val="nil"/>
              <w:bottom w:val="single" w:sz="8" w:space="0" w:color="auto"/>
              <w:right w:val="single" w:sz="8" w:space="0" w:color="auto"/>
            </w:tcBorders>
            <w:shd w:val="clear" w:color="auto" w:fill="auto"/>
            <w:vAlign w:val="center"/>
            <w:hideMark/>
          </w:tcPr>
          <w:p w14:paraId="249F02A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Number selected. Good to plot.</w:t>
            </w:r>
          </w:p>
        </w:tc>
        <w:tc>
          <w:tcPr>
            <w:tcW w:w="833" w:type="pct"/>
            <w:tcBorders>
              <w:top w:val="nil"/>
              <w:left w:val="nil"/>
              <w:bottom w:val="single" w:sz="8" w:space="0" w:color="auto"/>
              <w:right w:val="single" w:sz="8" w:space="0" w:color="auto"/>
            </w:tcBorders>
            <w:shd w:val="clear" w:color="auto" w:fill="auto"/>
            <w:vAlign w:val="center"/>
            <w:hideMark/>
          </w:tcPr>
          <w:p w14:paraId="03363D1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2D2E64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FD86DA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CF4BF2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7050033A"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B1676A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team_a_score</w:t>
            </w:r>
          </w:p>
        </w:tc>
        <w:tc>
          <w:tcPr>
            <w:tcW w:w="833" w:type="pct"/>
            <w:tcBorders>
              <w:top w:val="nil"/>
              <w:left w:val="nil"/>
              <w:bottom w:val="single" w:sz="8" w:space="0" w:color="auto"/>
              <w:right w:val="single" w:sz="8" w:space="0" w:color="auto"/>
            </w:tcBorders>
            <w:shd w:val="clear" w:color="auto" w:fill="auto"/>
            <w:vAlign w:val="center"/>
            <w:hideMark/>
          </w:tcPr>
          <w:p w14:paraId="17D2264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Away goals</w:t>
            </w:r>
          </w:p>
        </w:tc>
        <w:tc>
          <w:tcPr>
            <w:tcW w:w="833" w:type="pct"/>
            <w:tcBorders>
              <w:top w:val="nil"/>
              <w:left w:val="nil"/>
              <w:bottom w:val="single" w:sz="8" w:space="0" w:color="auto"/>
              <w:right w:val="single" w:sz="8" w:space="0" w:color="auto"/>
            </w:tcBorders>
            <w:shd w:val="clear" w:color="auto" w:fill="auto"/>
            <w:vAlign w:val="center"/>
            <w:hideMark/>
          </w:tcPr>
          <w:p w14:paraId="741259B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F07991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189E83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29D86F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5AF4A8DB"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4898C32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team_h_score</w:t>
            </w:r>
          </w:p>
        </w:tc>
        <w:tc>
          <w:tcPr>
            <w:tcW w:w="833" w:type="pct"/>
            <w:tcBorders>
              <w:top w:val="nil"/>
              <w:left w:val="nil"/>
              <w:bottom w:val="single" w:sz="8" w:space="0" w:color="auto"/>
              <w:right w:val="single" w:sz="8" w:space="0" w:color="auto"/>
            </w:tcBorders>
            <w:shd w:val="clear" w:color="auto" w:fill="auto"/>
            <w:vAlign w:val="center"/>
            <w:hideMark/>
          </w:tcPr>
          <w:p w14:paraId="278496E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Home goals</w:t>
            </w:r>
          </w:p>
        </w:tc>
        <w:tc>
          <w:tcPr>
            <w:tcW w:w="833" w:type="pct"/>
            <w:tcBorders>
              <w:top w:val="nil"/>
              <w:left w:val="nil"/>
              <w:bottom w:val="single" w:sz="8" w:space="0" w:color="auto"/>
              <w:right w:val="single" w:sz="8" w:space="0" w:color="auto"/>
            </w:tcBorders>
            <w:shd w:val="clear" w:color="auto" w:fill="auto"/>
            <w:vAlign w:val="center"/>
            <w:hideMark/>
          </w:tcPr>
          <w:p w14:paraId="249DD19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557D839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B2EF30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632D4674"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04D9F4AC"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76FEB5C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threat</w:t>
            </w:r>
          </w:p>
        </w:tc>
        <w:tc>
          <w:tcPr>
            <w:tcW w:w="833" w:type="pct"/>
            <w:tcBorders>
              <w:top w:val="nil"/>
              <w:left w:val="nil"/>
              <w:bottom w:val="single" w:sz="8" w:space="0" w:color="auto"/>
              <w:right w:val="single" w:sz="8" w:space="0" w:color="auto"/>
            </w:tcBorders>
            <w:shd w:val="clear" w:color="auto" w:fill="auto"/>
            <w:vAlign w:val="center"/>
            <w:hideMark/>
          </w:tcPr>
          <w:p w14:paraId="24911D9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Threat, per FPL.</w:t>
            </w:r>
          </w:p>
        </w:tc>
        <w:tc>
          <w:tcPr>
            <w:tcW w:w="833" w:type="pct"/>
            <w:tcBorders>
              <w:top w:val="nil"/>
              <w:left w:val="nil"/>
              <w:bottom w:val="single" w:sz="8" w:space="0" w:color="auto"/>
              <w:right w:val="single" w:sz="8" w:space="0" w:color="auto"/>
            </w:tcBorders>
            <w:shd w:val="clear" w:color="000000" w:fill="C6E0B4"/>
            <w:vAlign w:val="center"/>
            <w:hideMark/>
          </w:tcPr>
          <w:p w14:paraId="6E28F29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33F032D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20DA8EB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7BA1AF9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75006EC9"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000000" w:fill="FFCCCC"/>
            <w:vAlign w:val="center"/>
            <w:hideMark/>
          </w:tcPr>
          <w:p w14:paraId="388C229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lastRenderedPageBreak/>
              <w:t>total_points</w:t>
            </w:r>
          </w:p>
        </w:tc>
        <w:tc>
          <w:tcPr>
            <w:tcW w:w="833" w:type="pct"/>
            <w:tcBorders>
              <w:top w:val="nil"/>
              <w:left w:val="nil"/>
              <w:bottom w:val="single" w:sz="8" w:space="0" w:color="auto"/>
              <w:right w:val="single" w:sz="8" w:space="0" w:color="auto"/>
            </w:tcBorders>
            <w:shd w:val="clear" w:color="000000" w:fill="FFCCCC"/>
            <w:vAlign w:val="center"/>
            <w:hideMark/>
          </w:tcPr>
          <w:p w14:paraId="7318700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Total points – dependent variable!</w:t>
            </w:r>
          </w:p>
        </w:tc>
        <w:tc>
          <w:tcPr>
            <w:tcW w:w="833" w:type="pct"/>
            <w:tcBorders>
              <w:top w:val="nil"/>
              <w:left w:val="nil"/>
              <w:bottom w:val="single" w:sz="8" w:space="0" w:color="auto"/>
              <w:right w:val="single" w:sz="8" w:space="0" w:color="auto"/>
            </w:tcBorders>
            <w:shd w:val="clear" w:color="000000" w:fill="C6E0B4"/>
            <w:vAlign w:val="center"/>
            <w:hideMark/>
          </w:tcPr>
          <w:p w14:paraId="0B8E563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6E8F6E0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0F7DC74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C6E0B4"/>
            <w:vAlign w:val="center"/>
            <w:hideMark/>
          </w:tcPr>
          <w:p w14:paraId="6752F7F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0E78F530"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2CA718F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transfers_balance</w:t>
            </w:r>
          </w:p>
        </w:tc>
        <w:tc>
          <w:tcPr>
            <w:tcW w:w="833" w:type="pct"/>
            <w:tcBorders>
              <w:top w:val="nil"/>
              <w:left w:val="nil"/>
              <w:bottom w:val="single" w:sz="8" w:space="0" w:color="auto"/>
              <w:right w:val="single" w:sz="8" w:space="0" w:color="auto"/>
            </w:tcBorders>
            <w:shd w:val="clear" w:color="auto" w:fill="auto"/>
            <w:vAlign w:val="center"/>
            <w:hideMark/>
          </w:tcPr>
          <w:p w14:paraId="2175B6F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Net transfers</w:t>
            </w:r>
          </w:p>
        </w:tc>
        <w:tc>
          <w:tcPr>
            <w:tcW w:w="833" w:type="pct"/>
            <w:tcBorders>
              <w:top w:val="nil"/>
              <w:left w:val="nil"/>
              <w:bottom w:val="single" w:sz="8" w:space="0" w:color="auto"/>
              <w:right w:val="single" w:sz="8" w:space="0" w:color="auto"/>
            </w:tcBorders>
            <w:shd w:val="clear" w:color="auto" w:fill="auto"/>
            <w:vAlign w:val="center"/>
            <w:hideMark/>
          </w:tcPr>
          <w:p w14:paraId="3BF9DA0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7B2E41B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389CF1E3"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77F85F9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597B9F54"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5162DC5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transfers_in</w:t>
            </w:r>
          </w:p>
        </w:tc>
        <w:tc>
          <w:tcPr>
            <w:tcW w:w="833" w:type="pct"/>
            <w:tcBorders>
              <w:top w:val="nil"/>
              <w:left w:val="nil"/>
              <w:bottom w:val="single" w:sz="8" w:space="0" w:color="auto"/>
              <w:right w:val="single" w:sz="8" w:space="0" w:color="auto"/>
            </w:tcBorders>
            <w:shd w:val="clear" w:color="auto" w:fill="auto"/>
            <w:vAlign w:val="center"/>
            <w:hideMark/>
          </w:tcPr>
          <w:p w14:paraId="58AB243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Transfers In.</w:t>
            </w:r>
          </w:p>
        </w:tc>
        <w:tc>
          <w:tcPr>
            <w:tcW w:w="833" w:type="pct"/>
            <w:tcBorders>
              <w:top w:val="nil"/>
              <w:left w:val="nil"/>
              <w:bottom w:val="single" w:sz="8" w:space="0" w:color="auto"/>
              <w:right w:val="single" w:sz="8" w:space="0" w:color="auto"/>
            </w:tcBorders>
            <w:shd w:val="clear" w:color="auto" w:fill="auto"/>
            <w:vAlign w:val="center"/>
            <w:hideMark/>
          </w:tcPr>
          <w:p w14:paraId="3899E19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2706F38"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2E67798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52AD329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39E6C887"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769C41B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transfers_out</w:t>
            </w:r>
          </w:p>
        </w:tc>
        <w:tc>
          <w:tcPr>
            <w:tcW w:w="833" w:type="pct"/>
            <w:tcBorders>
              <w:top w:val="nil"/>
              <w:left w:val="nil"/>
              <w:bottom w:val="single" w:sz="8" w:space="0" w:color="auto"/>
              <w:right w:val="single" w:sz="8" w:space="0" w:color="auto"/>
            </w:tcBorders>
            <w:shd w:val="clear" w:color="auto" w:fill="auto"/>
            <w:vAlign w:val="center"/>
            <w:hideMark/>
          </w:tcPr>
          <w:p w14:paraId="6392E2E6"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Transfers Out</w:t>
            </w:r>
          </w:p>
        </w:tc>
        <w:tc>
          <w:tcPr>
            <w:tcW w:w="833" w:type="pct"/>
            <w:tcBorders>
              <w:top w:val="nil"/>
              <w:left w:val="nil"/>
              <w:bottom w:val="single" w:sz="8" w:space="0" w:color="auto"/>
              <w:right w:val="single" w:sz="8" w:space="0" w:color="auto"/>
            </w:tcBorders>
            <w:shd w:val="clear" w:color="auto" w:fill="auto"/>
            <w:vAlign w:val="center"/>
            <w:hideMark/>
          </w:tcPr>
          <w:p w14:paraId="1517797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09C3B0D"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492339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37D322B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6F103F98"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000000" w:fill="FFCCCC"/>
            <w:vAlign w:val="center"/>
            <w:hideMark/>
          </w:tcPr>
          <w:p w14:paraId="65A7AFE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value</w:t>
            </w:r>
          </w:p>
        </w:tc>
        <w:tc>
          <w:tcPr>
            <w:tcW w:w="833" w:type="pct"/>
            <w:tcBorders>
              <w:top w:val="nil"/>
              <w:left w:val="nil"/>
              <w:bottom w:val="single" w:sz="8" w:space="0" w:color="auto"/>
              <w:right w:val="single" w:sz="8" w:space="0" w:color="auto"/>
            </w:tcBorders>
            <w:shd w:val="clear" w:color="000000" w:fill="FFCCCC"/>
            <w:vAlign w:val="center"/>
            <w:hideMark/>
          </w:tcPr>
          <w:p w14:paraId="6D14B22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Value in gameweek.</w:t>
            </w:r>
          </w:p>
        </w:tc>
        <w:tc>
          <w:tcPr>
            <w:tcW w:w="833" w:type="pct"/>
            <w:tcBorders>
              <w:top w:val="nil"/>
              <w:left w:val="nil"/>
              <w:bottom w:val="single" w:sz="8" w:space="0" w:color="auto"/>
              <w:right w:val="single" w:sz="8" w:space="0" w:color="auto"/>
            </w:tcBorders>
            <w:shd w:val="clear" w:color="000000" w:fill="FFCCCC"/>
            <w:vAlign w:val="center"/>
            <w:hideMark/>
          </w:tcPr>
          <w:p w14:paraId="4E03253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69B848E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000000" w:fill="FFCCCC"/>
            <w:vAlign w:val="center"/>
            <w:hideMark/>
          </w:tcPr>
          <w:p w14:paraId="5DD2E65E"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000000" w:fill="C6E0B4"/>
            <w:vAlign w:val="center"/>
            <w:hideMark/>
          </w:tcPr>
          <w:p w14:paraId="7EDC936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37C5D5C5" w14:textId="77777777" w:rsidTr="00D46C9C">
        <w:trPr>
          <w:cantSplit/>
          <w:trHeight w:val="615"/>
        </w:trPr>
        <w:tc>
          <w:tcPr>
            <w:tcW w:w="833" w:type="pct"/>
            <w:tcBorders>
              <w:top w:val="nil"/>
              <w:left w:val="single" w:sz="8" w:space="0" w:color="auto"/>
              <w:bottom w:val="single" w:sz="8" w:space="0" w:color="auto"/>
              <w:right w:val="single" w:sz="8" w:space="0" w:color="auto"/>
            </w:tcBorders>
            <w:shd w:val="clear" w:color="auto" w:fill="auto"/>
            <w:vAlign w:val="center"/>
            <w:hideMark/>
          </w:tcPr>
          <w:p w14:paraId="5D648E3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was_home</w:t>
            </w:r>
          </w:p>
        </w:tc>
        <w:tc>
          <w:tcPr>
            <w:tcW w:w="833" w:type="pct"/>
            <w:tcBorders>
              <w:top w:val="nil"/>
              <w:left w:val="nil"/>
              <w:bottom w:val="single" w:sz="8" w:space="0" w:color="auto"/>
              <w:right w:val="single" w:sz="8" w:space="0" w:color="auto"/>
            </w:tcBorders>
            <w:shd w:val="clear" w:color="auto" w:fill="auto"/>
            <w:vAlign w:val="center"/>
            <w:hideMark/>
          </w:tcPr>
          <w:p w14:paraId="75B1F39B"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Bool, was home or not.</w:t>
            </w:r>
          </w:p>
        </w:tc>
        <w:tc>
          <w:tcPr>
            <w:tcW w:w="833" w:type="pct"/>
            <w:tcBorders>
              <w:top w:val="nil"/>
              <w:left w:val="nil"/>
              <w:bottom w:val="single" w:sz="8" w:space="0" w:color="auto"/>
              <w:right w:val="single" w:sz="8" w:space="0" w:color="auto"/>
            </w:tcBorders>
            <w:shd w:val="clear" w:color="000000" w:fill="C6E0B4"/>
            <w:vAlign w:val="center"/>
            <w:hideMark/>
          </w:tcPr>
          <w:p w14:paraId="46DB70A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c>
          <w:tcPr>
            <w:tcW w:w="833" w:type="pct"/>
            <w:tcBorders>
              <w:top w:val="nil"/>
              <w:left w:val="nil"/>
              <w:bottom w:val="single" w:sz="8" w:space="0" w:color="auto"/>
              <w:right w:val="single" w:sz="8" w:space="0" w:color="auto"/>
            </w:tcBorders>
            <w:shd w:val="clear" w:color="auto" w:fill="auto"/>
            <w:vAlign w:val="center"/>
            <w:hideMark/>
          </w:tcPr>
          <w:p w14:paraId="6B7D8D8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4AAAA21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8" w:space="0" w:color="auto"/>
              <w:right w:val="single" w:sz="8" w:space="0" w:color="auto"/>
            </w:tcBorders>
            <w:shd w:val="clear" w:color="auto" w:fill="auto"/>
            <w:vAlign w:val="center"/>
            <w:hideMark/>
          </w:tcPr>
          <w:p w14:paraId="0F187179"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8D10A3" w:rsidRPr="008D10A3" w14:paraId="6F32D981" w14:textId="77777777" w:rsidTr="002D7F3F">
        <w:trPr>
          <w:cantSplit/>
          <w:trHeight w:val="615"/>
        </w:trPr>
        <w:tc>
          <w:tcPr>
            <w:tcW w:w="833" w:type="pct"/>
            <w:tcBorders>
              <w:top w:val="nil"/>
              <w:left w:val="single" w:sz="8" w:space="0" w:color="auto"/>
              <w:bottom w:val="single" w:sz="4" w:space="0" w:color="auto"/>
              <w:right w:val="single" w:sz="8" w:space="0" w:color="auto"/>
            </w:tcBorders>
            <w:shd w:val="clear" w:color="auto" w:fill="auto"/>
            <w:vAlign w:val="center"/>
            <w:hideMark/>
          </w:tcPr>
          <w:p w14:paraId="3BA6C3DA"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yellow_cards</w:t>
            </w:r>
          </w:p>
        </w:tc>
        <w:tc>
          <w:tcPr>
            <w:tcW w:w="833" w:type="pct"/>
            <w:tcBorders>
              <w:top w:val="nil"/>
              <w:left w:val="nil"/>
              <w:bottom w:val="single" w:sz="4" w:space="0" w:color="auto"/>
              <w:right w:val="single" w:sz="8" w:space="0" w:color="auto"/>
            </w:tcBorders>
            <w:shd w:val="clear" w:color="auto" w:fill="auto"/>
            <w:vAlign w:val="center"/>
            <w:hideMark/>
          </w:tcPr>
          <w:p w14:paraId="07B46182"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Yellow cards</w:t>
            </w:r>
          </w:p>
        </w:tc>
        <w:tc>
          <w:tcPr>
            <w:tcW w:w="833" w:type="pct"/>
            <w:tcBorders>
              <w:top w:val="nil"/>
              <w:left w:val="nil"/>
              <w:bottom w:val="single" w:sz="4" w:space="0" w:color="auto"/>
              <w:right w:val="single" w:sz="8" w:space="0" w:color="auto"/>
            </w:tcBorders>
            <w:shd w:val="clear" w:color="auto" w:fill="auto"/>
            <w:vAlign w:val="center"/>
            <w:hideMark/>
          </w:tcPr>
          <w:p w14:paraId="2E0D6D8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4" w:space="0" w:color="auto"/>
              <w:right w:val="single" w:sz="8" w:space="0" w:color="auto"/>
            </w:tcBorders>
            <w:shd w:val="clear" w:color="auto" w:fill="auto"/>
            <w:vAlign w:val="center"/>
            <w:hideMark/>
          </w:tcPr>
          <w:p w14:paraId="542EA6F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4" w:space="0" w:color="auto"/>
              <w:right w:val="single" w:sz="8" w:space="0" w:color="auto"/>
            </w:tcBorders>
            <w:shd w:val="clear" w:color="auto" w:fill="auto"/>
            <w:vAlign w:val="center"/>
            <w:hideMark/>
          </w:tcPr>
          <w:p w14:paraId="1CC7EE95"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nil"/>
              <w:left w:val="nil"/>
              <w:bottom w:val="single" w:sz="4" w:space="0" w:color="auto"/>
              <w:right w:val="single" w:sz="8" w:space="0" w:color="auto"/>
            </w:tcBorders>
            <w:shd w:val="clear" w:color="000000" w:fill="C6E0B4"/>
            <w:vAlign w:val="center"/>
            <w:hideMark/>
          </w:tcPr>
          <w:p w14:paraId="3D187AFC"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Yes</w:t>
            </w:r>
          </w:p>
        </w:tc>
      </w:tr>
      <w:tr w:rsidR="008D10A3" w:rsidRPr="008D10A3" w14:paraId="750AC2D8" w14:textId="77777777" w:rsidTr="002D7F3F">
        <w:trPr>
          <w:cantSplit/>
          <w:trHeight w:val="615"/>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CF2067"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kickoff_date</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1AD0A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Kick off date</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C4851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31BF8F"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8EA300"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0FE681" w14:textId="77777777" w:rsidR="008D10A3" w:rsidRPr="008D10A3" w:rsidRDefault="008D10A3" w:rsidP="008D10A3">
            <w:pPr>
              <w:spacing w:after="0" w:line="240" w:lineRule="auto"/>
              <w:rPr>
                <w:rFonts w:ascii="Calibri" w:eastAsia="Times New Roman" w:hAnsi="Calibri" w:cs="Calibri"/>
                <w:color w:val="000000"/>
                <w:lang w:eastAsia="en-GB"/>
              </w:rPr>
            </w:pPr>
            <w:r w:rsidRPr="008D10A3">
              <w:rPr>
                <w:rFonts w:ascii="Calibri" w:eastAsia="Times New Roman" w:hAnsi="Calibri" w:cs="Calibri"/>
                <w:color w:val="000000"/>
                <w:lang w:eastAsia="en-GB"/>
              </w:rPr>
              <w:t>No</w:t>
            </w:r>
          </w:p>
        </w:tc>
      </w:tr>
      <w:tr w:rsidR="002D7F3F" w:rsidRPr="008D10A3" w14:paraId="4AA8B7DC" w14:textId="77777777" w:rsidTr="002D7F3F">
        <w:trPr>
          <w:cantSplit/>
          <w:trHeight w:val="615"/>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65BD1D2C" w14:textId="0B43782D" w:rsidR="002D7F3F" w:rsidRPr="008D10A3" w:rsidRDefault="008468F3"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w:t>
            </w:r>
            <w:r w:rsidR="002D7F3F">
              <w:rPr>
                <w:rFonts w:ascii="Calibri" w:eastAsia="Times New Roman" w:hAnsi="Calibri" w:cs="Calibri"/>
                <w:color w:val="000000"/>
                <w:lang w:eastAsia="en-GB"/>
              </w:rPr>
              <w:t>eam</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3150DA2" w14:textId="5D974473" w:rsidR="002D7F3F" w:rsidRPr="008D10A3" w:rsidRDefault="002D7F3F"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Player</w:t>
            </w:r>
            <w:r w:rsidR="00D1295D">
              <w:rPr>
                <w:rFonts w:ascii="Calibri" w:eastAsia="Times New Roman" w:hAnsi="Calibri" w:cs="Calibri"/>
                <w:color w:val="000000"/>
                <w:lang w:eastAsia="en-GB"/>
              </w:rPr>
              <w:t>’</w:t>
            </w:r>
            <w:r>
              <w:rPr>
                <w:rFonts w:ascii="Calibri" w:eastAsia="Times New Roman" w:hAnsi="Calibri" w:cs="Calibri"/>
                <w:color w:val="000000"/>
                <w:lang w:eastAsia="en-GB"/>
              </w:rPr>
              <w:t>s team</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79B8C1DC" w14:textId="40FDC0E1" w:rsidR="002D7F3F" w:rsidRPr="008D10A3" w:rsidRDefault="002D7F3F"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3FF21619" w14:textId="6D0026E0" w:rsidR="002D7F3F" w:rsidRPr="008D10A3" w:rsidRDefault="002D7F3F"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5469C9E" w14:textId="08A7E8F2" w:rsidR="002D7F3F" w:rsidRPr="008D10A3" w:rsidRDefault="002D7F3F"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0F32394" w14:textId="5CFF7A1F" w:rsidR="002D7F3F" w:rsidRPr="008D10A3" w:rsidRDefault="002D7F3F"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r>
      <w:tr w:rsidR="00D1295D" w:rsidRPr="008D10A3" w14:paraId="58776ED3" w14:textId="77777777" w:rsidTr="002D7F3F">
        <w:trPr>
          <w:cantSplit/>
          <w:trHeight w:val="615"/>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5841A30" w14:textId="78D09F3A" w:rsidR="00D1295D"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opposition_team</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7ED6393" w14:textId="490EB115" w:rsidR="00D1295D"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Player’s opposition team</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911EAD3" w14:textId="16154360" w:rsidR="00D1295D"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F6A741F" w14:textId="6998C6B0" w:rsidR="00D1295D"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41F5B070" w14:textId="5B091B14" w:rsidR="00D1295D"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097E971A" w14:textId="7756CF1D" w:rsidR="00D1295D" w:rsidRDefault="00D1295D"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r>
      <w:tr w:rsidR="002D0BE0" w:rsidRPr="008D10A3" w14:paraId="56BCEDB7" w14:textId="77777777" w:rsidTr="002D0BE0">
        <w:trPr>
          <w:cantSplit/>
          <w:trHeight w:val="615"/>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1FE07E4" w14:textId="5C0317BC" w:rsidR="002D0BE0" w:rsidRDefault="002D0BE0"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xP</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98181BB" w14:textId="1B13961A" w:rsidR="002D0BE0" w:rsidRDefault="002D0BE0"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Expected Passes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85ABCD9" w14:textId="596D252F" w:rsidR="002D0BE0" w:rsidRDefault="002D0BE0"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2C0BA979" w14:textId="129C87E2" w:rsidR="002D0BE0" w:rsidRDefault="002D0BE0"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c>
          <w:tcPr>
            <w:tcW w:w="83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715C39" w14:textId="4880FE52" w:rsidR="002D0BE0" w:rsidRDefault="002D0BE0"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No</w:t>
            </w:r>
          </w:p>
        </w:tc>
        <w:tc>
          <w:tcPr>
            <w:tcW w:w="833" w:type="pct"/>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tcPr>
          <w:p w14:paraId="55EBEBAB" w14:textId="12BDDBA8" w:rsidR="002D0BE0" w:rsidRDefault="002D0BE0" w:rsidP="008D10A3">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Yes</w:t>
            </w:r>
          </w:p>
        </w:tc>
      </w:tr>
    </w:tbl>
    <w:p w14:paraId="3CB788DB" w14:textId="77777777" w:rsidR="004F23A9" w:rsidRPr="004F23A9" w:rsidRDefault="004F23A9" w:rsidP="004F23A9"/>
    <w:p w14:paraId="6DE2BCE9" w14:textId="69A50B87" w:rsidR="00160837" w:rsidRDefault="00160837">
      <w:pPr>
        <w:rPr>
          <w:sz w:val="44"/>
          <w:szCs w:val="44"/>
        </w:rPr>
      </w:pPr>
      <w:r>
        <w:rPr>
          <w:sz w:val="44"/>
          <w:szCs w:val="44"/>
        </w:rPr>
        <w:br w:type="page"/>
      </w:r>
    </w:p>
    <w:p w14:paraId="7BB83CA4" w14:textId="61589D52" w:rsidR="0030070E" w:rsidRDefault="00160837" w:rsidP="00160837">
      <w:pPr>
        <w:pStyle w:val="Heading1"/>
      </w:pPr>
      <w:bookmarkStart w:id="7" w:name="_Toc106208829"/>
      <w:r>
        <w:lastRenderedPageBreak/>
        <w:t>Exploratory Analysis</w:t>
      </w:r>
      <w:bookmarkEnd w:id="7"/>
    </w:p>
    <w:p w14:paraId="1F982EF4" w14:textId="2AC55DDA" w:rsidR="00160837" w:rsidRDefault="00160837" w:rsidP="00160837">
      <w:pPr>
        <w:pStyle w:val="Heading2"/>
      </w:pPr>
      <w:bookmarkStart w:id="8" w:name="_Toc106208830"/>
      <w:r>
        <w:t>xValue Model</w:t>
      </w:r>
      <w:bookmarkEnd w:id="8"/>
    </w:p>
    <w:p w14:paraId="70AE37DA" w14:textId="302E739F" w:rsidR="00160837" w:rsidRDefault="00160837" w:rsidP="00160837"/>
    <w:p w14:paraId="59E801F7" w14:textId="1885A24B" w:rsidR="00624978" w:rsidRPr="00160837" w:rsidRDefault="009C7841" w:rsidP="00160837">
      <w:r>
        <w:rPr>
          <w:noProof/>
        </w:rPr>
        <w:lastRenderedPageBreak/>
        <w:drawing>
          <wp:inline distT="0" distB="0" distL="0" distR="0" wp14:anchorId="732B6A9A" wp14:editId="526F2386">
            <wp:extent cx="5057775" cy="3971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75" cy="3971925"/>
                    </a:xfrm>
                    <a:prstGeom prst="rect">
                      <a:avLst/>
                    </a:prstGeom>
                    <a:noFill/>
                    <a:ln>
                      <a:noFill/>
                    </a:ln>
                  </pic:spPr>
                </pic:pic>
              </a:graphicData>
            </a:graphic>
          </wp:inline>
        </w:drawing>
      </w:r>
      <w:r>
        <w:rPr>
          <w:noProof/>
        </w:rPr>
        <w:lastRenderedPageBreak/>
        <w:drawing>
          <wp:inline distT="0" distB="0" distL="0" distR="0" wp14:anchorId="591B2B21" wp14:editId="647A8CB3">
            <wp:extent cx="5724525" cy="6286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6286500"/>
                    </a:xfrm>
                    <a:prstGeom prst="rect">
                      <a:avLst/>
                    </a:prstGeom>
                    <a:noFill/>
                    <a:ln>
                      <a:noFill/>
                    </a:ln>
                  </pic:spPr>
                </pic:pic>
              </a:graphicData>
            </a:graphic>
          </wp:inline>
        </w:drawing>
      </w:r>
      <w:r>
        <w:rPr>
          <w:noProof/>
        </w:rPr>
        <w:lastRenderedPageBreak/>
        <w:drawing>
          <wp:inline distT="0" distB="0" distL="0" distR="0" wp14:anchorId="10D7555C" wp14:editId="33F51F1B">
            <wp:extent cx="5057775" cy="3971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3971925"/>
                    </a:xfrm>
                    <a:prstGeom prst="rect">
                      <a:avLst/>
                    </a:prstGeom>
                    <a:noFill/>
                    <a:ln>
                      <a:noFill/>
                    </a:ln>
                  </pic:spPr>
                </pic:pic>
              </a:graphicData>
            </a:graphic>
          </wp:inline>
        </w:drawing>
      </w:r>
      <w:r>
        <w:rPr>
          <w:noProof/>
        </w:rPr>
        <w:lastRenderedPageBreak/>
        <w:drawing>
          <wp:inline distT="0" distB="0" distL="0" distR="0" wp14:anchorId="3DB72700" wp14:editId="6A8EEB6A">
            <wp:extent cx="5734050" cy="626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6267450"/>
                    </a:xfrm>
                    <a:prstGeom prst="rect">
                      <a:avLst/>
                    </a:prstGeom>
                    <a:noFill/>
                    <a:ln>
                      <a:noFill/>
                    </a:ln>
                  </pic:spPr>
                </pic:pic>
              </a:graphicData>
            </a:graphic>
          </wp:inline>
        </w:drawing>
      </w:r>
      <w:r>
        <w:rPr>
          <w:noProof/>
        </w:rPr>
        <w:lastRenderedPageBreak/>
        <w:drawing>
          <wp:inline distT="0" distB="0" distL="0" distR="0" wp14:anchorId="6F31E6EA" wp14:editId="755D7963">
            <wp:extent cx="5057775" cy="3971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7775" cy="3971925"/>
                    </a:xfrm>
                    <a:prstGeom prst="rect">
                      <a:avLst/>
                    </a:prstGeom>
                    <a:noFill/>
                    <a:ln>
                      <a:noFill/>
                    </a:ln>
                  </pic:spPr>
                </pic:pic>
              </a:graphicData>
            </a:graphic>
          </wp:inline>
        </w:drawing>
      </w:r>
      <w:r>
        <w:rPr>
          <w:noProof/>
        </w:rPr>
        <w:lastRenderedPageBreak/>
        <w:drawing>
          <wp:inline distT="0" distB="0" distL="0" distR="0" wp14:anchorId="147F7659" wp14:editId="23AF5611">
            <wp:extent cx="5724525" cy="6267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6267450"/>
                    </a:xfrm>
                    <a:prstGeom prst="rect">
                      <a:avLst/>
                    </a:prstGeom>
                    <a:noFill/>
                    <a:ln>
                      <a:noFill/>
                    </a:ln>
                  </pic:spPr>
                </pic:pic>
              </a:graphicData>
            </a:graphic>
          </wp:inline>
        </w:drawing>
      </w:r>
    </w:p>
    <w:sectPr w:rsidR="00624978" w:rsidRPr="00160837" w:rsidSect="004061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70E"/>
    <w:rsid w:val="00031B86"/>
    <w:rsid w:val="000674B7"/>
    <w:rsid w:val="00073639"/>
    <w:rsid w:val="0015437A"/>
    <w:rsid w:val="00160837"/>
    <w:rsid w:val="00231EAA"/>
    <w:rsid w:val="00262733"/>
    <w:rsid w:val="002D0BE0"/>
    <w:rsid w:val="002D7F3F"/>
    <w:rsid w:val="0030070E"/>
    <w:rsid w:val="00345A42"/>
    <w:rsid w:val="0040615F"/>
    <w:rsid w:val="0041763D"/>
    <w:rsid w:val="00482B80"/>
    <w:rsid w:val="004F23A9"/>
    <w:rsid w:val="00502E99"/>
    <w:rsid w:val="005C39ED"/>
    <w:rsid w:val="005F0AAA"/>
    <w:rsid w:val="00624978"/>
    <w:rsid w:val="00711354"/>
    <w:rsid w:val="00815904"/>
    <w:rsid w:val="008468F3"/>
    <w:rsid w:val="008D10A3"/>
    <w:rsid w:val="009C7841"/>
    <w:rsid w:val="00B36DB7"/>
    <w:rsid w:val="00B61FC7"/>
    <w:rsid w:val="00C04AAC"/>
    <w:rsid w:val="00C45701"/>
    <w:rsid w:val="00C53E9D"/>
    <w:rsid w:val="00C62FF2"/>
    <w:rsid w:val="00CC23B0"/>
    <w:rsid w:val="00CD1E14"/>
    <w:rsid w:val="00CD6434"/>
    <w:rsid w:val="00D1295D"/>
    <w:rsid w:val="00D46C9C"/>
    <w:rsid w:val="00E51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C9AE"/>
  <w15:chartTrackingRefBased/>
  <w15:docId w15:val="{AD7277E9-260E-473C-8F8C-50F07450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7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7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70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0070E"/>
    <w:pPr>
      <w:spacing w:after="0" w:line="240" w:lineRule="auto"/>
    </w:pPr>
  </w:style>
  <w:style w:type="paragraph" w:styleId="TOCHeading">
    <w:name w:val="TOC Heading"/>
    <w:basedOn w:val="Heading1"/>
    <w:next w:val="Normal"/>
    <w:uiPriority w:val="39"/>
    <w:unhideWhenUsed/>
    <w:qFormat/>
    <w:rsid w:val="00345A42"/>
    <w:pPr>
      <w:outlineLvl w:val="9"/>
    </w:pPr>
    <w:rPr>
      <w:lang w:val="en-US"/>
    </w:rPr>
  </w:style>
  <w:style w:type="paragraph" w:styleId="TOC1">
    <w:name w:val="toc 1"/>
    <w:basedOn w:val="Normal"/>
    <w:next w:val="Normal"/>
    <w:autoRedefine/>
    <w:uiPriority w:val="39"/>
    <w:unhideWhenUsed/>
    <w:rsid w:val="00345A42"/>
    <w:pPr>
      <w:spacing w:after="100"/>
    </w:pPr>
  </w:style>
  <w:style w:type="character" w:styleId="Hyperlink">
    <w:name w:val="Hyperlink"/>
    <w:basedOn w:val="DefaultParagraphFont"/>
    <w:uiPriority w:val="99"/>
    <w:unhideWhenUsed/>
    <w:rsid w:val="00345A42"/>
    <w:rPr>
      <w:color w:val="0563C1" w:themeColor="hyperlink"/>
      <w:u w:val="single"/>
    </w:rPr>
  </w:style>
  <w:style w:type="table" w:styleId="TableGrid">
    <w:name w:val="Table Grid"/>
    <w:basedOn w:val="TableNormal"/>
    <w:uiPriority w:val="39"/>
    <w:rsid w:val="004F2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615F"/>
    <w:rPr>
      <w:color w:val="605E5C"/>
      <w:shd w:val="clear" w:color="auto" w:fill="E1DFDD"/>
    </w:rPr>
  </w:style>
  <w:style w:type="character" w:customStyle="1" w:styleId="Heading2Char">
    <w:name w:val="Heading 2 Char"/>
    <w:basedOn w:val="DefaultParagraphFont"/>
    <w:link w:val="Heading2"/>
    <w:uiPriority w:val="9"/>
    <w:rsid w:val="00C4570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02E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87593">
      <w:bodyDiv w:val="1"/>
      <w:marLeft w:val="0"/>
      <w:marRight w:val="0"/>
      <w:marTop w:val="0"/>
      <w:marBottom w:val="0"/>
      <w:divBdr>
        <w:top w:val="none" w:sz="0" w:space="0" w:color="auto"/>
        <w:left w:val="none" w:sz="0" w:space="0" w:color="auto"/>
        <w:bottom w:val="none" w:sz="0" w:space="0" w:color="auto"/>
        <w:right w:val="none" w:sz="0" w:space="0" w:color="auto"/>
      </w:divBdr>
    </w:div>
    <w:div w:id="765030943">
      <w:bodyDiv w:val="1"/>
      <w:marLeft w:val="0"/>
      <w:marRight w:val="0"/>
      <w:marTop w:val="0"/>
      <w:marBottom w:val="0"/>
      <w:divBdr>
        <w:top w:val="none" w:sz="0" w:space="0" w:color="auto"/>
        <w:left w:val="none" w:sz="0" w:space="0" w:color="auto"/>
        <w:bottom w:val="none" w:sz="0" w:space="0" w:color="auto"/>
        <w:right w:val="none" w:sz="0" w:space="0" w:color="auto"/>
      </w:divBdr>
    </w:div>
    <w:div w:id="1065565984">
      <w:bodyDiv w:val="1"/>
      <w:marLeft w:val="0"/>
      <w:marRight w:val="0"/>
      <w:marTop w:val="0"/>
      <w:marBottom w:val="0"/>
      <w:divBdr>
        <w:top w:val="none" w:sz="0" w:space="0" w:color="auto"/>
        <w:left w:val="none" w:sz="0" w:space="0" w:color="auto"/>
        <w:bottom w:val="none" w:sz="0" w:space="0" w:color="auto"/>
        <w:right w:val="none" w:sz="0" w:space="0" w:color="auto"/>
      </w:divBdr>
    </w:div>
    <w:div w:id="1820263784">
      <w:bodyDiv w:val="1"/>
      <w:marLeft w:val="0"/>
      <w:marRight w:val="0"/>
      <w:marTop w:val="0"/>
      <w:marBottom w:val="0"/>
      <w:divBdr>
        <w:top w:val="none" w:sz="0" w:space="0" w:color="auto"/>
        <w:left w:val="none" w:sz="0" w:space="0" w:color="auto"/>
        <w:bottom w:val="none" w:sz="0" w:space="0" w:color="auto"/>
        <w:right w:val="none" w:sz="0" w:space="0" w:color="auto"/>
      </w:divBdr>
    </w:div>
    <w:div w:id="213197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premierleague.com/news/106533" TargetMode="External"/><Relationship Id="rId11" Type="http://schemas.openxmlformats.org/officeDocument/2006/relationships/image" Target="media/image6.pn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8E0DE-CCDD-4A53-9377-717F17C83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14</Pages>
  <Words>895</Words>
  <Characters>5102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Hridai Trivedy</dc:creator>
  <cp:keywords/>
  <dc:description/>
  <cp:lastModifiedBy>Hridai Trivedy</cp:lastModifiedBy>
  <cp:revision>21</cp:revision>
  <dcterms:created xsi:type="dcterms:W3CDTF">2022-06-10T08:02:00Z</dcterms:created>
  <dcterms:modified xsi:type="dcterms:W3CDTF">2022-06-15T08:07:00Z</dcterms:modified>
</cp:coreProperties>
</file>