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EAD" w:rsidRPr="00275EAD" w:rsidRDefault="00275EAD" w:rsidP="00275EAD">
      <w:pPr>
        <w:jc w:val="center"/>
        <w:rPr>
          <w:b/>
          <w:sz w:val="28"/>
        </w:rPr>
      </w:pPr>
      <w:r w:rsidRPr="00275EAD">
        <w:rPr>
          <w:rFonts w:ascii="Nirmala UI" w:hAnsi="Nirmala UI" w:cs="Nirmala UI"/>
          <w:b/>
          <w:sz w:val="28"/>
        </w:rPr>
        <w:t>ফরম</w:t>
      </w:r>
      <w:r w:rsidRPr="00275EAD">
        <w:rPr>
          <w:b/>
          <w:sz w:val="28"/>
        </w:rPr>
        <w:t>-</w:t>
      </w:r>
      <w:r w:rsidRPr="00275EAD">
        <w:rPr>
          <w:rFonts w:ascii="Nirmala UI" w:hAnsi="Nirmala UI" w:cs="Nirmala UI"/>
          <w:b/>
          <w:sz w:val="28"/>
        </w:rPr>
        <w:t>২৪</w:t>
      </w:r>
    </w:p>
    <w:p w:rsidR="00275EAD" w:rsidRPr="00275EAD" w:rsidRDefault="00275EAD" w:rsidP="00275EAD">
      <w:pPr>
        <w:jc w:val="center"/>
        <w:rPr>
          <w:b/>
        </w:rPr>
      </w:pPr>
      <w:proofErr w:type="spellStart"/>
      <w:r w:rsidRPr="00275EAD">
        <w:rPr>
          <w:rFonts w:ascii="Nirmala UI" w:hAnsi="Nirmala UI" w:cs="Nirmala UI"/>
          <w:b/>
        </w:rPr>
        <w:t>ফিটনেস</w:t>
      </w:r>
      <w:proofErr w:type="spellEnd"/>
      <w:r w:rsidRPr="00275EAD">
        <w:rPr>
          <w:b/>
        </w:rPr>
        <w:t xml:space="preserve"> </w:t>
      </w:r>
      <w:proofErr w:type="spellStart"/>
      <w:r w:rsidRPr="00275EAD">
        <w:rPr>
          <w:rFonts w:ascii="Nirmala UI" w:hAnsi="Nirmala UI" w:cs="Nirmala UI"/>
          <w:b/>
        </w:rPr>
        <w:t>সনদ</w:t>
      </w:r>
      <w:proofErr w:type="spellEnd"/>
      <w:r w:rsidRPr="00275EAD">
        <w:rPr>
          <w:b/>
        </w:rPr>
        <w:t xml:space="preserve"> </w:t>
      </w:r>
      <w:proofErr w:type="spellStart"/>
      <w:r w:rsidRPr="00275EAD">
        <w:rPr>
          <w:rFonts w:ascii="Nirmala UI" w:hAnsi="Nirmala UI" w:cs="Nirmala UI"/>
          <w:b/>
        </w:rPr>
        <w:t>ইস্যু</w:t>
      </w:r>
      <w:proofErr w:type="spellEnd"/>
      <w:r w:rsidRPr="00275EAD">
        <w:rPr>
          <w:b/>
        </w:rPr>
        <w:t>/</w:t>
      </w:r>
      <w:proofErr w:type="spellStart"/>
      <w:r w:rsidRPr="00275EAD">
        <w:rPr>
          <w:rFonts w:ascii="Nirmala UI" w:hAnsi="Nirmala UI" w:cs="Nirmala UI"/>
          <w:b/>
        </w:rPr>
        <w:t>নবায়ন</w:t>
      </w:r>
      <w:proofErr w:type="spellEnd"/>
      <w:r w:rsidRPr="00275EAD">
        <w:rPr>
          <w:b/>
        </w:rPr>
        <w:t>/</w:t>
      </w:r>
      <w:proofErr w:type="spellStart"/>
      <w:r w:rsidRPr="00275EAD">
        <w:rPr>
          <w:rFonts w:ascii="Nirmala UI" w:hAnsi="Nirmala UI" w:cs="Nirmala UI"/>
          <w:b/>
        </w:rPr>
        <w:t>প্রতিলিপির</w:t>
      </w:r>
      <w:proofErr w:type="spellEnd"/>
      <w:r w:rsidRPr="00275EAD">
        <w:rPr>
          <w:b/>
        </w:rPr>
        <w:t xml:space="preserve"> </w:t>
      </w:r>
      <w:proofErr w:type="spellStart"/>
      <w:r w:rsidRPr="00275EAD">
        <w:rPr>
          <w:rFonts w:ascii="Nirmala UI" w:hAnsi="Nirmala UI" w:cs="Nirmala UI"/>
          <w:b/>
        </w:rPr>
        <w:t>আবেদন</w:t>
      </w:r>
      <w:proofErr w:type="spellEnd"/>
      <w:r w:rsidRPr="00275EAD">
        <w:rPr>
          <w:b/>
        </w:rPr>
        <w:t xml:space="preserve"> </w:t>
      </w:r>
      <w:proofErr w:type="spellStart"/>
      <w:r w:rsidRPr="00275EAD">
        <w:rPr>
          <w:rFonts w:ascii="Nirmala UI" w:hAnsi="Nirmala UI" w:cs="Nirmala UI"/>
          <w:b/>
        </w:rPr>
        <w:t>ফরম</w:t>
      </w:r>
      <w:proofErr w:type="spellEnd"/>
    </w:p>
    <w:p w:rsidR="00275EAD" w:rsidRPr="00275EAD" w:rsidRDefault="00275EAD" w:rsidP="00275EAD">
      <w:pPr>
        <w:jc w:val="center"/>
      </w:pPr>
      <w:r>
        <w:t>[</w:t>
      </w:r>
      <w:proofErr w:type="spellStart"/>
      <w:r>
        <w:rPr>
          <w:rFonts w:ascii="Nirmala UI" w:hAnsi="Nirmala UI" w:cs="Nirmala UI"/>
        </w:rPr>
        <w:t>বিধি</w:t>
      </w:r>
      <w:proofErr w:type="spellEnd"/>
      <w:r>
        <w:t xml:space="preserve"> </w:t>
      </w:r>
      <w:r>
        <w:rPr>
          <w:rFonts w:ascii="Nirmala UI" w:hAnsi="Nirmala UI" w:cs="Nirmala UI"/>
        </w:rPr>
        <w:t>৫৫</w:t>
      </w:r>
      <w:r>
        <w:t>(</w:t>
      </w:r>
      <w:r>
        <w:rPr>
          <w:rFonts w:ascii="Nirmala UI" w:hAnsi="Nirmala UI" w:cs="Nirmala UI"/>
        </w:rPr>
        <w:t>১</w:t>
      </w:r>
      <w:r>
        <w:t xml:space="preserve">) </w:t>
      </w:r>
      <w:proofErr w:type="spellStart"/>
      <w:r>
        <w:rPr>
          <w:rFonts w:ascii="Nirmala UI" w:hAnsi="Nirmala UI" w:cs="Nirmala UI"/>
        </w:rPr>
        <w:t>দ্রষ্টব্য</w:t>
      </w:r>
      <w:proofErr w:type="spellEnd"/>
      <w:r>
        <w:t>]</w:t>
      </w:r>
    </w:p>
    <w:p w:rsidR="00275EAD" w:rsidRDefault="00275EAD" w:rsidP="00275EAD">
      <w:pPr>
        <w:rPr>
          <w:rFonts w:ascii="Nirmala UI" w:hAnsi="Nirmala UI" w:cs="Nirmala UI"/>
        </w:rPr>
      </w:pPr>
    </w:p>
    <w:p w:rsidR="00275EAD" w:rsidRDefault="00275EAD" w:rsidP="00275EAD">
      <w:proofErr w:type="spellStart"/>
      <w:r>
        <w:rPr>
          <w:rFonts w:ascii="Nirmala UI" w:hAnsi="Nirmala UI" w:cs="Nirmala UI"/>
        </w:rPr>
        <w:t>বরাবর</w:t>
      </w:r>
      <w:proofErr w:type="spellEnd"/>
      <w:r>
        <w:t>,</w:t>
      </w:r>
    </w:p>
    <w:p w:rsidR="00275EAD" w:rsidRDefault="00275EAD" w:rsidP="00275EAD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মোটরযান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পরিদর্শক</w:t>
      </w:r>
      <w:proofErr w:type="spellEnd"/>
    </w:p>
    <w:p w:rsidR="00275EAD" w:rsidRDefault="00275EAD" w:rsidP="00275EA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--------------------------------</w:t>
      </w:r>
    </w:p>
    <w:p w:rsidR="00275EAD" w:rsidRPr="00275EAD" w:rsidRDefault="00275EAD" w:rsidP="00275EA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--------------------------------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মোটরযানের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রেজিস্ট্রেশন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নম্বর</w:t>
      </w:r>
      <w:proofErr w:type="spellEnd"/>
      <w:r>
        <w:t>:</w:t>
      </w:r>
      <w:r>
        <w:t>-</w:t>
      </w:r>
      <w:proofErr w:type="gramEnd"/>
      <w:r>
        <w:t xml:space="preserve"> - - - - - - - - - - - - - - - - - - - - - - - - - - - - - - - - - - - - - - - - - - - - - - - - - - - - - - 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মালিকের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>: - - - - - - - - - - - - - - - - - - - - - - - - - - - - - - - - - - - - - - - - - - - - - - - - - - - - -</w:t>
      </w:r>
      <w:r>
        <w:t xml:space="preserve"> - - - - - - - - - - - - - - - 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মালিকের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ঠিকানা</w:t>
      </w:r>
      <w:proofErr w:type="spellEnd"/>
      <w:r>
        <w:t xml:space="preserve"> :</w:t>
      </w:r>
      <w:proofErr w:type="gramEnd"/>
      <w:r>
        <w:t xml:space="preserve">- - - - - </w:t>
      </w:r>
      <w:r>
        <w:t xml:space="preserve"> - - - - - - - - - - - - - - - - - - - - - - - - - - - - - - - - - - - - - - - - - - - - - - - - - - - - -</w:t>
      </w:r>
      <w:r>
        <w:t xml:space="preserve"> - - - - - - - </w:t>
      </w:r>
    </w:p>
    <w:p w:rsidR="00275EAD" w:rsidRDefault="00275EAD" w:rsidP="00275EAD">
      <w:r>
        <w:t>- - - - - - - - - - - - - - - - - - - - - - - - - - - - - - - - - - - - - - - - - - - - - - - - - - - - -</w:t>
      </w:r>
      <w:r>
        <w:t xml:space="preserve"> - - - - - - - - - - - - - - - - - - - - - - - - - - -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মোটরযান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হয়</w:t>
      </w:r>
      <w:proofErr w:type="spellEnd"/>
      <w:r>
        <w:t xml:space="preserve"> :</w:t>
      </w:r>
      <w:proofErr w:type="gramEnd"/>
      <w:r>
        <w:t xml:space="preserve"> - - - - - - - - - - - - - - - - - - - - - - - - - - - - - - - - - - - - - - - </w:t>
      </w:r>
      <w:r>
        <w:t>- - - - - - - - - - -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মোটরযান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প্রস্তুতকারকের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>: - - - - - - - - - - - - - - - - - - - - - - - - - - - - - - - - - - - - - - - - - - - - - - - - - - - - -</w:t>
      </w:r>
      <w:r>
        <w:t xml:space="preserve"> - - - 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মোটরযান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প্রস্তুতের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বৎসর</w:t>
      </w:r>
      <w:proofErr w:type="spellEnd"/>
      <w:r>
        <w:t xml:space="preserve"> :</w:t>
      </w:r>
      <w:proofErr w:type="gramEnd"/>
      <w:r>
        <w:t xml:space="preserve"> - - - - - - - - - - - - - - - - - - - - - - - - - - - - - - - - - - - - - - - - - - - - - - - - - - - - -</w:t>
      </w:r>
      <w:r>
        <w:t xml:space="preserve"> - - - - - - 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মোটরযানের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ধরন</w:t>
      </w:r>
      <w:proofErr w:type="spellEnd"/>
      <w:r>
        <w:t xml:space="preserve"> :</w:t>
      </w:r>
      <w:proofErr w:type="gramEnd"/>
      <w:r>
        <w:t xml:space="preserve"> - - - - - - - - - - - - - - - - - - - - - - - - - - - - - - - - - - - - - - - - - - - - - - - - - - - - -</w:t>
      </w:r>
      <w:r>
        <w:t xml:space="preserve"> - - - - - - - - - - - -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চেসিস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নম্বর</w:t>
      </w:r>
      <w:proofErr w:type="spellEnd"/>
      <w:r>
        <w:t xml:space="preserve"> :</w:t>
      </w:r>
      <w:proofErr w:type="gramEnd"/>
      <w:r>
        <w:t xml:space="preserve"> - - - - - - - - - - - - - - - - - - - - - - - - - - - - - - - - - - - - - - - - - - - - - - - - - - - - -</w:t>
      </w:r>
      <w:r>
        <w:t xml:space="preserve"> - - - - - - - - - - - - - - - - 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ইঞ্জিন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নম্বর</w:t>
      </w:r>
      <w:proofErr w:type="spellEnd"/>
      <w:r>
        <w:t xml:space="preserve"> :</w:t>
      </w:r>
      <w:proofErr w:type="gramEnd"/>
      <w:r>
        <w:t xml:space="preserve"> - - - - - - - - - - - - - - - - - - - - - - - - - - - - - - - - - - - - - - - - - - - - - - - - - - - - -</w:t>
      </w:r>
      <w:r>
        <w:t xml:space="preserve"> - - - - - - - - - - - - - - - - -</w:t>
      </w:r>
    </w:p>
    <w:p w:rsidR="00275EAD" w:rsidRDefault="00275EAD" w:rsidP="00275EAD">
      <w:proofErr w:type="spellStart"/>
      <w:r>
        <w:rPr>
          <w:rFonts w:ascii="Nirmala UI" w:hAnsi="Nirmala UI" w:cs="Nirmala UI"/>
        </w:rPr>
        <w:t>ফিটনেস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সনদের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মেয়াদ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নবায়নের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proofErr w:type="gramStart"/>
      <w:r>
        <w:t>) :</w:t>
      </w:r>
      <w:proofErr w:type="gramEnd"/>
      <w:r>
        <w:t xml:space="preserve"> - - - - - - - - - - - - - - - - - - - - - - - - - - - - - - - - - - - - - - - </w:t>
      </w:r>
      <w:r>
        <w:t xml:space="preserve">- - - - - - - </w:t>
      </w:r>
    </w:p>
    <w:p w:rsidR="00846A3C" w:rsidRDefault="00846A3C" w:rsidP="00275EAD"/>
    <w:p w:rsidR="00275EAD" w:rsidRDefault="00275EAD" w:rsidP="00275EAD"/>
    <w:p w:rsidR="00275EAD" w:rsidRDefault="00275EAD" w:rsidP="00275EAD">
      <w:proofErr w:type="spellStart"/>
      <w:r>
        <w:rPr>
          <w:rFonts w:ascii="Nirmala UI" w:hAnsi="Nirmala UI" w:cs="Nirmala UI"/>
        </w:rPr>
        <w:t>তারিখ</w:t>
      </w:r>
      <w:proofErr w:type="spellEnd"/>
      <w:r>
        <w:t>:</w:t>
      </w:r>
    </w:p>
    <w:p w:rsidR="00E42948" w:rsidRDefault="00846A3C" w:rsidP="00846A3C">
      <w:pPr>
        <w:jc w:val="center"/>
      </w:pPr>
      <w:r>
        <w:rPr>
          <w:rFonts w:ascii="Nirmala UI" w:hAnsi="Nirmala UI" w:cs="Nirmala UI"/>
        </w:rPr>
        <w:t xml:space="preserve">                                                                                                        </w:t>
      </w:r>
      <w:bookmarkStart w:id="0" w:name="_GoBack"/>
      <w:bookmarkEnd w:id="0"/>
      <w:proofErr w:type="spellStart"/>
      <w:r w:rsidR="00275EAD">
        <w:rPr>
          <w:rFonts w:ascii="Nirmala UI" w:hAnsi="Nirmala UI" w:cs="Nirmala UI"/>
        </w:rPr>
        <w:t>আবেদনকারীর</w:t>
      </w:r>
      <w:proofErr w:type="spellEnd"/>
      <w:r w:rsidR="00275EAD">
        <w:t xml:space="preserve"> </w:t>
      </w:r>
      <w:proofErr w:type="spellStart"/>
      <w:r w:rsidR="00275EAD">
        <w:rPr>
          <w:rFonts w:ascii="Nirmala UI" w:hAnsi="Nirmala UI" w:cs="Nirmala UI"/>
        </w:rPr>
        <w:t>স্বাক্ষর</w:t>
      </w:r>
      <w:proofErr w:type="spellEnd"/>
    </w:p>
    <w:sectPr w:rsidR="00E42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826DC"/>
    <w:multiLevelType w:val="hybridMultilevel"/>
    <w:tmpl w:val="FEF81C08"/>
    <w:lvl w:ilvl="0" w:tplc="73701B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B5E90"/>
    <w:multiLevelType w:val="hybridMultilevel"/>
    <w:tmpl w:val="12D263FE"/>
    <w:lvl w:ilvl="0" w:tplc="6EDC498C">
      <w:numFmt w:val="bullet"/>
      <w:lvlText w:val="-"/>
      <w:lvlJc w:val="left"/>
      <w:pPr>
        <w:ind w:left="720" w:hanging="360"/>
      </w:pPr>
      <w:rPr>
        <w:rFonts w:ascii="Nirmala UI" w:eastAsiaTheme="minorHAnsi" w:hAnsi="Nirmala UI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93918"/>
    <w:multiLevelType w:val="hybridMultilevel"/>
    <w:tmpl w:val="38384020"/>
    <w:lvl w:ilvl="0" w:tplc="D3D898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D5952"/>
    <w:multiLevelType w:val="hybridMultilevel"/>
    <w:tmpl w:val="626E6D20"/>
    <w:lvl w:ilvl="0" w:tplc="64DEFB3A">
      <w:numFmt w:val="bullet"/>
      <w:lvlText w:val="-"/>
      <w:lvlJc w:val="left"/>
      <w:pPr>
        <w:ind w:left="720" w:hanging="360"/>
      </w:pPr>
      <w:rPr>
        <w:rFonts w:ascii="Nirmala UI" w:eastAsiaTheme="minorHAnsi" w:hAnsi="Nirmala UI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50C93"/>
    <w:multiLevelType w:val="hybridMultilevel"/>
    <w:tmpl w:val="8FB0CA8C"/>
    <w:lvl w:ilvl="0" w:tplc="71647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F27"/>
    <w:rsid w:val="00275EAD"/>
    <w:rsid w:val="00815F27"/>
    <w:rsid w:val="00846A3C"/>
    <w:rsid w:val="00E4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FA4A"/>
  <w15:chartTrackingRefBased/>
  <w15:docId w15:val="{05A634C9-A072-4726-BE63-38D8EEFB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EAD"/>
  </w:style>
  <w:style w:type="paragraph" w:styleId="Heading1">
    <w:name w:val="heading 1"/>
    <w:basedOn w:val="Normal"/>
    <w:next w:val="Normal"/>
    <w:link w:val="Heading1Char"/>
    <w:uiPriority w:val="9"/>
    <w:qFormat/>
    <w:rsid w:val="00275E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EAD"/>
    <w:pPr>
      <w:ind w:left="720"/>
      <w:contextualSpacing/>
    </w:pPr>
  </w:style>
  <w:style w:type="paragraph" w:styleId="NoSpacing">
    <w:name w:val="No Spacing"/>
    <w:uiPriority w:val="1"/>
    <w:qFormat/>
    <w:rsid w:val="00275EA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75E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2</cp:revision>
  <dcterms:created xsi:type="dcterms:W3CDTF">2025-11-18T05:25:00Z</dcterms:created>
  <dcterms:modified xsi:type="dcterms:W3CDTF">2025-11-18T05:35:00Z</dcterms:modified>
</cp:coreProperties>
</file>