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RESUME</w:t>
      </w:r>
    </w:p>
    <w:p>
      <w:pPr>
        <w:pStyle w:val="Normal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Name     :        Hridhya Chandran</w:t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Address :         Azheekkal kadavil house </w:t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DOB       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1</Pages>
  <Words>15</Words>
  <Characters>62</Characters>
  <CharactersWithSpaces>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2022-02-18T17:13:48Z</dcterms:created>
  <dc:creator/>
  <dc:description/>
  <dc:language>en-IN</dc:language>
  <cp:lastModifiedBy/>
  <dcterms:modified xsi:type="dcterms:W3CDTF">2022-02-18T17:54:20Z</dcterms:modified>
  <cp:revision>1</cp:revision>
  <dc:subject/>
  <dc:title/>
</cp:coreProperties>
</file>