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FE50" w14:textId="04C628B1" w:rsidR="00CB54B5" w:rsidRDefault="00313FA9" w:rsidP="00313FA9">
      <w:pPr>
        <w:pStyle w:val="Heading1"/>
        <w:jc w:val="center"/>
        <w:rPr>
          <w:b/>
          <w:bCs/>
          <w:sz w:val="72"/>
          <w:szCs w:val="72"/>
        </w:rPr>
      </w:pPr>
      <w:r w:rsidRPr="00313FA9">
        <w:rPr>
          <w:b/>
          <w:bCs/>
          <w:sz w:val="72"/>
          <w:szCs w:val="72"/>
        </w:rPr>
        <w:t>CSS GRID</w:t>
      </w:r>
    </w:p>
    <w:p w14:paraId="1B19013B" w14:textId="2576EC2B" w:rsidR="00313FA9" w:rsidRDefault="00313FA9" w:rsidP="00313FA9">
      <w:r>
        <w:t>WHAT IS CSS GRID?</w:t>
      </w:r>
    </w:p>
    <w:p w14:paraId="141B4260" w14:textId="67E9B180" w:rsidR="00313FA9" w:rsidRDefault="00313FA9" w:rsidP="00313FA9">
      <w:pPr>
        <w:rPr>
          <w:rFonts w:ascii="Nirmala UI" w:hAnsi="Nirmala UI" w:cs="Nirmala UI"/>
        </w:rPr>
      </w:pPr>
      <w:r w:rsidRPr="00313FA9">
        <w:t xml:space="preserve">CSS Grid </w:t>
      </w:r>
      <w:proofErr w:type="spellStart"/>
      <w:r w:rsidRPr="00313FA9">
        <w:rPr>
          <w:rFonts w:ascii="Nirmala UI" w:hAnsi="Nirmala UI" w:cs="Nirmala UI"/>
        </w:rPr>
        <w:t>হলো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ওয়েব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লেআউট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তৈরির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একটি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শক্তিশালী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সিস্টেম</w:t>
      </w:r>
      <w:proofErr w:type="spellEnd"/>
      <w:r w:rsidRPr="00313FA9">
        <w:rPr>
          <w:rFonts w:ascii="Nirmala UI" w:hAnsi="Nirmala UI" w:cs="Nirmala UI"/>
        </w:rPr>
        <w:t>।</w:t>
      </w:r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এটি</w:t>
      </w:r>
      <w:proofErr w:type="spellEnd"/>
      <w:r w:rsidRPr="00313FA9">
        <w:t xml:space="preserve"> </w:t>
      </w:r>
      <w:r w:rsidRPr="00313FA9">
        <w:rPr>
          <w:rFonts w:ascii="Nirmala UI" w:hAnsi="Nirmala UI" w:cs="Nirmala UI"/>
        </w:rPr>
        <w:t>২</w:t>
      </w:r>
      <w:r w:rsidRPr="00313FA9">
        <w:t>-</w:t>
      </w:r>
      <w:r w:rsidRPr="00313FA9">
        <w:rPr>
          <w:rFonts w:ascii="Nirmala UI" w:hAnsi="Nirmala UI" w:cs="Nirmala UI"/>
        </w:rPr>
        <w:t>ডাইমেনশনাল</w:t>
      </w:r>
      <w:r w:rsidRPr="00313FA9">
        <w:t xml:space="preserve"> (Row + Column) </w:t>
      </w:r>
      <w:proofErr w:type="spellStart"/>
      <w:r w:rsidRPr="00313FA9">
        <w:rPr>
          <w:rFonts w:ascii="Nirmala UI" w:hAnsi="Nirmala UI" w:cs="Nirmala UI"/>
        </w:rPr>
        <w:t>লেআউট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তৈরি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করতে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পারে</w:t>
      </w:r>
      <w:proofErr w:type="spellEnd"/>
      <w:r w:rsidRPr="00313FA9">
        <w:rPr>
          <w:rFonts w:ascii="Nirmala UI" w:hAnsi="Nirmala UI" w:cs="Nirmala UI"/>
        </w:rPr>
        <w:t>।</w:t>
      </w:r>
      <w:r w:rsidRPr="00313FA9">
        <w:t xml:space="preserve"> Flexbox </w:t>
      </w:r>
      <w:proofErr w:type="spellStart"/>
      <w:r w:rsidRPr="00313FA9">
        <w:rPr>
          <w:rFonts w:ascii="Nirmala UI" w:hAnsi="Nirmala UI" w:cs="Nirmala UI"/>
        </w:rPr>
        <w:t>শুধু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এক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দিকে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কাজ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করতে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ভালো</w:t>
      </w:r>
      <w:proofErr w:type="spellEnd"/>
      <w:r w:rsidRPr="00313FA9">
        <w:t xml:space="preserve"> (row </w:t>
      </w:r>
      <w:proofErr w:type="spellStart"/>
      <w:r w:rsidRPr="00313FA9">
        <w:rPr>
          <w:rFonts w:ascii="Nirmala UI" w:hAnsi="Nirmala UI" w:cs="Nirmala UI"/>
        </w:rPr>
        <w:t>বা</w:t>
      </w:r>
      <w:proofErr w:type="spellEnd"/>
      <w:r w:rsidRPr="00313FA9">
        <w:t xml:space="preserve"> column), </w:t>
      </w:r>
      <w:proofErr w:type="spellStart"/>
      <w:r w:rsidRPr="00313FA9">
        <w:rPr>
          <w:rFonts w:ascii="Nirmala UI" w:hAnsi="Nirmala UI" w:cs="Nirmala UI"/>
        </w:rPr>
        <w:t>কিন্তু</w:t>
      </w:r>
      <w:proofErr w:type="spellEnd"/>
      <w:r w:rsidRPr="00313FA9">
        <w:t xml:space="preserve"> Grid </w:t>
      </w:r>
      <w:proofErr w:type="spellStart"/>
      <w:r w:rsidRPr="00313FA9">
        <w:rPr>
          <w:rFonts w:ascii="Nirmala UI" w:hAnsi="Nirmala UI" w:cs="Nirmala UI"/>
        </w:rPr>
        <w:t>উভয়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দিকে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সমানভাবে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কাজ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করে</w:t>
      </w:r>
      <w:proofErr w:type="spellEnd"/>
      <w:r w:rsidRPr="00313FA9">
        <w:rPr>
          <w:rFonts w:ascii="Nirmala UI" w:hAnsi="Nirmala UI" w:cs="Nirmala UI"/>
        </w:rPr>
        <w:t>।</w:t>
      </w:r>
    </w:p>
    <w:p w14:paraId="57347725" w14:textId="77777777" w:rsidR="00313FA9" w:rsidRDefault="00313FA9" w:rsidP="00313FA9">
      <w:pPr>
        <w:rPr>
          <w:rFonts w:ascii="Nirmala UI" w:hAnsi="Nirmala UI" w:cs="Nirmala UI"/>
        </w:rPr>
      </w:pPr>
    </w:p>
    <w:p w14:paraId="2A57AA3E" w14:textId="392871DE" w:rsidR="00313FA9" w:rsidRDefault="00313FA9" w:rsidP="00313FA9">
      <w:r w:rsidRPr="00313FA9">
        <w:t xml:space="preserve">Grid Container </w:t>
      </w:r>
    </w:p>
    <w:p w14:paraId="630CB549" w14:textId="77777777" w:rsidR="00313FA9" w:rsidRPr="00313FA9" w:rsidRDefault="00313FA9" w:rsidP="00313FA9">
      <w:r w:rsidRPr="00313FA9">
        <w:t xml:space="preserve">Grid </w:t>
      </w:r>
      <w:proofErr w:type="spellStart"/>
      <w:r w:rsidRPr="00313FA9">
        <w:rPr>
          <w:rFonts w:ascii="Nirmala UI" w:hAnsi="Nirmala UI" w:cs="Nirmala UI"/>
        </w:rPr>
        <w:t>ব্যবহারের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জন্য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প্রথমে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একটি</w:t>
      </w:r>
      <w:proofErr w:type="spellEnd"/>
      <w:r w:rsidRPr="00313FA9">
        <w:t xml:space="preserve"> </w:t>
      </w:r>
      <w:r w:rsidRPr="00313FA9">
        <w:rPr>
          <w:b/>
          <w:bCs/>
        </w:rPr>
        <w:t>parent element-</w:t>
      </w:r>
      <w:proofErr w:type="spellStart"/>
      <w:r w:rsidRPr="00313FA9">
        <w:rPr>
          <w:rFonts w:ascii="Nirmala UI" w:hAnsi="Nirmala UI" w:cs="Nirmala UI"/>
          <w:b/>
          <w:bCs/>
        </w:rPr>
        <w:t>কে</w:t>
      </w:r>
      <w:proofErr w:type="spellEnd"/>
      <w:r w:rsidRPr="00313FA9">
        <w:t xml:space="preserve"> grid </w:t>
      </w:r>
      <w:proofErr w:type="spellStart"/>
      <w:r w:rsidRPr="00313FA9">
        <w:rPr>
          <w:rFonts w:ascii="Nirmala UI" w:hAnsi="Nirmala UI" w:cs="Nirmala UI"/>
        </w:rPr>
        <w:t>করতে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হবে</w:t>
      </w:r>
      <w:proofErr w:type="spellEnd"/>
      <w:r w:rsidRPr="00313FA9">
        <w:t>:</w:t>
      </w:r>
    </w:p>
    <w:p w14:paraId="7993A6A1" w14:textId="77777777" w:rsidR="00313FA9" w:rsidRPr="00313FA9" w:rsidRDefault="00313FA9" w:rsidP="00313FA9">
      <w:r w:rsidRPr="00313FA9">
        <w:t>.container {</w:t>
      </w:r>
    </w:p>
    <w:p w14:paraId="306C6B05" w14:textId="77777777" w:rsidR="00313FA9" w:rsidRPr="00313FA9" w:rsidRDefault="00313FA9" w:rsidP="00313FA9">
      <w:r w:rsidRPr="00313FA9">
        <w:t xml:space="preserve">  display: </w:t>
      </w:r>
      <w:proofErr w:type="gramStart"/>
      <w:r w:rsidRPr="00313FA9">
        <w:t>grid;</w:t>
      </w:r>
      <w:proofErr w:type="gramEnd"/>
    </w:p>
    <w:p w14:paraId="4A527476" w14:textId="77777777" w:rsidR="00313FA9" w:rsidRPr="00313FA9" w:rsidRDefault="00313FA9" w:rsidP="00313FA9">
      <w:r w:rsidRPr="00313FA9">
        <w:t>}</w:t>
      </w:r>
    </w:p>
    <w:p w14:paraId="5170E36A" w14:textId="77777777" w:rsidR="00313FA9" w:rsidRPr="00313FA9" w:rsidRDefault="00313FA9" w:rsidP="00313FA9">
      <w:r w:rsidRPr="00313FA9">
        <w:t xml:space="preserve">Grid </w:t>
      </w:r>
      <w:proofErr w:type="spellStart"/>
      <w:r w:rsidRPr="00313FA9">
        <w:rPr>
          <w:rFonts w:ascii="Nirmala UI" w:hAnsi="Nirmala UI" w:cs="Nirmala UI"/>
        </w:rPr>
        <w:t>দুটো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জিনিস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নিয়ন্ত্রণ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করে</w:t>
      </w:r>
      <w:proofErr w:type="spellEnd"/>
      <w:r w:rsidRPr="00313FA9">
        <w:t>:</w:t>
      </w:r>
    </w:p>
    <w:p w14:paraId="72D148C6" w14:textId="77777777" w:rsidR="00313FA9" w:rsidRPr="00313FA9" w:rsidRDefault="00313FA9" w:rsidP="00313FA9">
      <w:pPr>
        <w:numPr>
          <w:ilvl w:val="0"/>
          <w:numId w:val="1"/>
        </w:numPr>
      </w:pPr>
      <w:r w:rsidRPr="00313FA9">
        <w:t>Rows (</w:t>
      </w:r>
      <w:proofErr w:type="spellStart"/>
      <w:r w:rsidRPr="00313FA9">
        <w:rPr>
          <w:rFonts w:ascii="Nirmala UI" w:hAnsi="Nirmala UI" w:cs="Nirmala UI"/>
        </w:rPr>
        <w:t>অনুভূমিক</w:t>
      </w:r>
      <w:proofErr w:type="spellEnd"/>
      <w:r w:rsidRPr="00313FA9">
        <w:t>)</w:t>
      </w:r>
    </w:p>
    <w:p w14:paraId="61E1CA04" w14:textId="77777777" w:rsidR="00313FA9" w:rsidRPr="00313FA9" w:rsidRDefault="00313FA9" w:rsidP="00313FA9">
      <w:pPr>
        <w:numPr>
          <w:ilvl w:val="0"/>
          <w:numId w:val="1"/>
        </w:numPr>
      </w:pPr>
      <w:r w:rsidRPr="00313FA9">
        <w:t>Columns (</w:t>
      </w:r>
      <w:proofErr w:type="spellStart"/>
      <w:r w:rsidRPr="00313FA9">
        <w:rPr>
          <w:rFonts w:ascii="Nirmala UI" w:hAnsi="Nirmala UI" w:cs="Nirmala UI"/>
        </w:rPr>
        <w:t>উল্লম্ব</w:t>
      </w:r>
      <w:proofErr w:type="spellEnd"/>
      <w:r w:rsidRPr="00313FA9">
        <w:t>)</w:t>
      </w:r>
    </w:p>
    <w:p w14:paraId="43865B54" w14:textId="77777777" w:rsidR="00313FA9" w:rsidRDefault="00313FA9" w:rsidP="00313FA9"/>
    <w:p w14:paraId="567D7227" w14:textId="77777777" w:rsidR="00313FA9" w:rsidRPr="00313FA9" w:rsidRDefault="00313FA9" w:rsidP="00313FA9">
      <w:pPr>
        <w:rPr>
          <w:b/>
          <w:bCs/>
        </w:rPr>
      </w:pPr>
      <w:r w:rsidRPr="00313FA9">
        <w:rPr>
          <w:b/>
          <w:bCs/>
        </w:rPr>
        <w:t xml:space="preserve">Columns </w:t>
      </w:r>
      <w:proofErr w:type="spellStart"/>
      <w:r w:rsidRPr="00313FA9">
        <w:rPr>
          <w:rFonts w:ascii="Nirmala UI" w:hAnsi="Nirmala UI" w:cs="Nirmala UI"/>
          <w:b/>
          <w:bCs/>
        </w:rPr>
        <w:t>নির্ধারণ</w:t>
      </w:r>
      <w:proofErr w:type="spellEnd"/>
      <w:r w:rsidRPr="00313FA9">
        <w:rPr>
          <w:b/>
          <w:bCs/>
        </w:rPr>
        <w:t xml:space="preserve"> </w:t>
      </w:r>
      <w:proofErr w:type="spellStart"/>
      <w:r w:rsidRPr="00313FA9">
        <w:rPr>
          <w:rFonts w:ascii="Nirmala UI" w:hAnsi="Nirmala UI" w:cs="Nirmala UI"/>
          <w:b/>
          <w:bCs/>
        </w:rPr>
        <w:t>করা</w:t>
      </w:r>
      <w:proofErr w:type="spellEnd"/>
    </w:p>
    <w:p w14:paraId="2591186A" w14:textId="77777777" w:rsidR="00313FA9" w:rsidRPr="00313FA9" w:rsidRDefault="00313FA9" w:rsidP="00313FA9">
      <w:r w:rsidRPr="00313FA9">
        <w:t>.container {</w:t>
      </w:r>
    </w:p>
    <w:p w14:paraId="4A62509B" w14:textId="77777777" w:rsidR="00313FA9" w:rsidRPr="00313FA9" w:rsidRDefault="00313FA9" w:rsidP="00313FA9">
      <w:r w:rsidRPr="00313FA9">
        <w:t xml:space="preserve">  display: </w:t>
      </w:r>
      <w:proofErr w:type="gramStart"/>
      <w:r w:rsidRPr="00313FA9">
        <w:t>grid;</w:t>
      </w:r>
      <w:proofErr w:type="gramEnd"/>
    </w:p>
    <w:p w14:paraId="38BB29B1" w14:textId="77777777" w:rsidR="00313FA9" w:rsidRPr="00313FA9" w:rsidRDefault="00313FA9" w:rsidP="00313FA9">
      <w:r w:rsidRPr="00313FA9">
        <w:t xml:space="preserve">  grid-template-columns: 200px </w:t>
      </w:r>
      <w:proofErr w:type="spellStart"/>
      <w:r w:rsidRPr="00313FA9">
        <w:t>200px</w:t>
      </w:r>
      <w:proofErr w:type="spellEnd"/>
      <w:r w:rsidRPr="00313FA9">
        <w:t xml:space="preserve"> </w:t>
      </w:r>
      <w:proofErr w:type="spellStart"/>
      <w:proofErr w:type="gramStart"/>
      <w:r w:rsidRPr="00313FA9">
        <w:t>200px</w:t>
      </w:r>
      <w:proofErr w:type="spellEnd"/>
      <w:r w:rsidRPr="00313FA9">
        <w:t>;</w:t>
      </w:r>
      <w:proofErr w:type="gramEnd"/>
    </w:p>
    <w:p w14:paraId="7F3B4DE7" w14:textId="77777777" w:rsidR="00313FA9" w:rsidRPr="00313FA9" w:rsidRDefault="00313FA9" w:rsidP="00313FA9">
      <w:r w:rsidRPr="00313FA9">
        <w:t>}</w:t>
      </w:r>
    </w:p>
    <w:p w14:paraId="2128989F" w14:textId="77777777" w:rsidR="00313FA9" w:rsidRPr="00313FA9" w:rsidRDefault="00313FA9" w:rsidP="00313FA9">
      <w:proofErr w:type="spellStart"/>
      <w:r w:rsidRPr="00313FA9">
        <w:rPr>
          <w:rFonts w:ascii="Nirmala UI" w:hAnsi="Nirmala UI" w:cs="Nirmala UI"/>
        </w:rPr>
        <w:t>এতে</w:t>
      </w:r>
      <w:proofErr w:type="spellEnd"/>
      <w:r w:rsidRPr="00313FA9">
        <w:t xml:space="preserve"> </w:t>
      </w:r>
      <w:r w:rsidRPr="00313FA9">
        <w:rPr>
          <w:rFonts w:ascii="Nirmala UI" w:hAnsi="Nirmala UI" w:cs="Nirmala UI"/>
        </w:rPr>
        <w:t>৩টা</w:t>
      </w:r>
      <w:r w:rsidRPr="00313FA9">
        <w:t xml:space="preserve"> column </w:t>
      </w:r>
      <w:proofErr w:type="spellStart"/>
      <w:r w:rsidRPr="00313FA9">
        <w:rPr>
          <w:rFonts w:ascii="Nirmala UI" w:hAnsi="Nirmala UI" w:cs="Nirmala UI"/>
        </w:rPr>
        <w:t>তৈরি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হলো</w:t>
      </w:r>
      <w:proofErr w:type="spellEnd"/>
      <w:r w:rsidRPr="00313FA9">
        <w:rPr>
          <w:rFonts w:ascii="Nirmala UI" w:hAnsi="Nirmala UI" w:cs="Nirmala UI"/>
        </w:rPr>
        <w:t>।</w:t>
      </w:r>
    </w:p>
    <w:p w14:paraId="2D73CF6C" w14:textId="77777777" w:rsidR="00313FA9" w:rsidRPr="00313FA9" w:rsidRDefault="00313FA9" w:rsidP="00313FA9">
      <w:pPr>
        <w:rPr>
          <w:b/>
          <w:bCs/>
        </w:rPr>
      </w:pPr>
      <w:proofErr w:type="spellStart"/>
      <w:r w:rsidRPr="00313FA9">
        <w:rPr>
          <w:rFonts w:ascii="Nirmala UI" w:hAnsi="Nirmala UI" w:cs="Nirmala UI"/>
          <w:b/>
          <w:bCs/>
        </w:rPr>
        <w:t>শতাংশ</w:t>
      </w:r>
      <w:proofErr w:type="spellEnd"/>
      <w:r w:rsidRPr="00313FA9">
        <w:rPr>
          <w:b/>
          <w:bCs/>
        </w:rPr>
        <w:t xml:space="preserve"> </w:t>
      </w:r>
      <w:proofErr w:type="spellStart"/>
      <w:r w:rsidRPr="00313FA9">
        <w:rPr>
          <w:rFonts w:ascii="Nirmala UI" w:hAnsi="Nirmala UI" w:cs="Nirmala UI"/>
          <w:b/>
          <w:bCs/>
        </w:rPr>
        <w:t>ব্যবহার</w:t>
      </w:r>
      <w:proofErr w:type="spellEnd"/>
      <w:r w:rsidRPr="00313FA9">
        <w:rPr>
          <w:b/>
          <w:bCs/>
        </w:rPr>
        <w:t xml:space="preserve"> </w:t>
      </w:r>
      <w:proofErr w:type="spellStart"/>
      <w:r w:rsidRPr="00313FA9">
        <w:rPr>
          <w:rFonts w:ascii="Nirmala UI" w:hAnsi="Nirmala UI" w:cs="Nirmala UI"/>
          <w:b/>
          <w:bCs/>
        </w:rPr>
        <w:t>করা</w:t>
      </w:r>
      <w:proofErr w:type="spellEnd"/>
      <w:r w:rsidRPr="00313FA9">
        <w:rPr>
          <w:b/>
          <w:bCs/>
        </w:rPr>
        <w:t xml:space="preserve"> </w:t>
      </w:r>
      <w:proofErr w:type="spellStart"/>
      <w:r w:rsidRPr="00313FA9">
        <w:rPr>
          <w:rFonts w:ascii="Nirmala UI" w:hAnsi="Nirmala UI" w:cs="Nirmala UI"/>
          <w:b/>
          <w:bCs/>
        </w:rPr>
        <w:t>যায়</w:t>
      </w:r>
      <w:proofErr w:type="spellEnd"/>
      <w:r w:rsidRPr="00313FA9">
        <w:rPr>
          <w:b/>
          <w:bCs/>
        </w:rPr>
        <w:t>:</w:t>
      </w:r>
    </w:p>
    <w:p w14:paraId="4EE93CE6" w14:textId="77777777" w:rsidR="00313FA9" w:rsidRPr="00313FA9" w:rsidRDefault="00313FA9" w:rsidP="00313FA9">
      <w:r w:rsidRPr="00313FA9">
        <w:t xml:space="preserve">grid-template-columns: 50% </w:t>
      </w:r>
      <w:proofErr w:type="gramStart"/>
      <w:r w:rsidRPr="00313FA9">
        <w:t>50%;</w:t>
      </w:r>
      <w:proofErr w:type="gramEnd"/>
    </w:p>
    <w:p w14:paraId="64D21526" w14:textId="77777777" w:rsidR="00313FA9" w:rsidRPr="00313FA9" w:rsidRDefault="00313FA9" w:rsidP="00313FA9">
      <w:pPr>
        <w:rPr>
          <w:b/>
          <w:bCs/>
        </w:rPr>
      </w:pPr>
      <w:r w:rsidRPr="00313FA9">
        <w:rPr>
          <w:b/>
          <w:bCs/>
        </w:rPr>
        <w:t>Fraction (</w:t>
      </w:r>
      <w:proofErr w:type="spellStart"/>
      <w:r w:rsidRPr="00313FA9">
        <w:rPr>
          <w:b/>
          <w:bCs/>
        </w:rPr>
        <w:t>fr</w:t>
      </w:r>
      <w:proofErr w:type="spellEnd"/>
      <w:r w:rsidRPr="00313FA9">
        <w:rPr>
          <w:b/>
          <w:bCs/>
        </w:rPr>
        <w:t xml:space="preserve">) </w:t>
      </w:r>
      <w:proofErr w:type="spellStart"/>
      <w:r w:rsidRPr="00313FA9">
        <w:rPr>
          <w:rFonts w:ascii="Nirmala UI" w:hAnsi="Nirmala UI" w:cs="Nirmala UI"/>
          <w:b/>
          <w:bCs/>
        </w:rPr>
        <w:t>ব্যবহার</w:t>
      </w:r>
      <w:proofErr w:type="spellEnd"/>
      <w:r w:rsidRPr="00313FA9">
        <w:rPr>
          <w:b/>
          <w:bCs/>
        </w:rPr>
        <w:t>:</w:t>
      </w:r>
    </w:p>
    <w:p w14:paraId="6A824B96" w14:textId="77777777" w:rsidR="00313FA9" w:rsidRPr="00313FA9" w:rsidRDefault="00313FA9" w:rsidP="00313FA9">
      <w:r w:rsidRPr="00313FA9">
        <w:lastRenderedPageBreak/>
        <w:t xml:space="preserve">grid-template-columns: 1fr </w:t>
      </w:r>
      <w:proofErr w:type="spellStart"/>
      <w:r w:rsidRPr="00313FA9">
        <w:t>1fr</w:t>
      </w:r>
      <w:proofErr w:type="spellEnd"/>
      <w:r w:rsidRPr="00313FA9">
        <w:t xml:space="preserve"> </w:t>
      </w:r>
      <w:proofErr w:type="spellStart"/>
      <w:proofErr w:type="gramStart"/>
      <w:r w:rsidRPr="00313FA9">
        <w:t>1fr</w:t>
      </w:r>
      <w:proofErr w:type="spellEnd"/>
      <w:r w:rsidRPr="00313FA9">
        <w:t>;</w:t>
      </w:r>
      <w:proofErr w:type="gramEnd"/>
    </w:p>
    <w:p w14:paraId="239AB234" w14:textId="77777777" w:rsidR="00313FA9" w:rsidRPr="00313FA9" w:rsidRDefault="00313FA9" w:rsidP="00313FA9">
      <w:r w:rsidRPr="00313FA9">
        <w:t xml:space="preserve">=&gt; </w:t>
      </w:r>
      <w:proofErr w:type="spellStart"/>
      <w:r w:rsidRPr="00313FA9">
        <w:rPr>
          <w:rFonts w:ascii="Nirmala UI" w:hAnsi="Nirmala UI" w:cs="Nirmala UI"/>
        </w:rPr>
        <w:t>তিনটি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সমান</w:t>
      </w:r>
      <w:proofErr w:type="spellEnd"/>
      <w:r w:rsidRPr="00313FA9">
        <w:t xml:space="preserve"> column</w:t>
      </w:r>
    </w:p>
    <w:p w14:paraId="4784B624" w14:textId="77777777" w:rsidR="00313FA9" w:rsidRDefault="00313FA9" w:rsidP="00313FA9"/>
    <w:p w14:paraId="64FFC249" w14:textId="77777777" w:rsidR="00313FA9" w:rsidRPr="00313FA9" w:rsidRDefault="00313FA9" w:rsidP="00313FA9">
      <w:pPr>
        <w:rPr>
          <w:b/>
          <w:bCs/>
        </w:rPr>
      </w:pPr>
      <w:r w:rsidRPr="00313FA9">
        <w:rPr>
          <w:b/>
          <w:bCs/>
        </w:rPr>
        <w:t xml:space="preserve">Rows </w:t>
      </w:r>
      <w:proofErr w:type="spellStart"/>
      <w:r w:rsidRPr="00313FA9">
        <w:rPr>
          <w:rFonts w:ascii="Nirmala UI" w:hAnsi="Nirmala UI" w:cs="Nirmala UI"/>
          <w:b/>
          <w:bCs/>
        </w:rPr>
        <w:t>নির্ধারণ</w:t>
      </w:r>
      <w:proofErr w:type="spellEnd"/>
      <w:r w:rsidRPr="00313FA9">
        <w:rPr>
          <w:b/>
          <w:bCs/>
        </w:rPr>
        <w:t xml:space="preserve"> </w:t>
      </w:r>
      <w:proofErr w:type="spellStart"/>
      <w:r w:rsidRPr="00313FA9">
        <w:rPr>
          <w:rFonts w:ascii="Nirmala UI" w:hAnsi="Nirmala UI" w:cs="Nirmala UI"/>
          <w:b/>
          <w:bCs/>
        </w:rPr>
        <w:t>করা</w:t>
      </w:r>
      <w:proofErr w:type="spellEnd"/>
    </w:p>
    <w:p w14:paraId="42CD5B10" w14:textId="77777777" w:rsidR="00313FA9" w:rsidRPr="00313FA9" w:rsidRDefault="00313FA9" w:rsidP="00313FA9">
      <w:r w:rsidRPr="00313FA9">
        <w:t xml:space="preserve">grid-template-rows: 100px </w:t>
      </w:r>
      <w:proofErr w:type="spellStart"/>
      <w:proofErr w:type="gramStart"/>
      <w:r w:rsidRPr="00313FA9">
        <w:t>100px</w:t>
      </w:r>
      <w:proofErr w:type="spellEnd"/>
      <w:r w:rsidRPr="00313FA9">
        <w:t>;</w:t>
      </w:r>
      <w:proofErr w:type="gramEnd"/>
    </w:p>
    <w:p w14:paraId="5B2B47E8" w14:textId="77777777" w:rsidR="00313FA9" w:rsidRPr="00313FA9" w:rsidRDefault="00313FA9" w:rsidP="00313FA9">
      <w:r w:rsidRPr="00313FA9">
        <w:pict w14:anchorId="51D49FB5">
          <v:rect id="_x0000_i1031" style="width:0;height:1.5pt" o:hralign="center" o:hrstd="t" o:hr="t" fillcolor="#a0a0a0" stroked="f"/>
        </w:pict>
      </w:r>
    </w:p>
    <w:p w14:paraId="267279FB" w14:textId="77777777" w:rsidR="00313FA9" w:rsidRPr="00313FA9" w:rsidRDefault="00313FA9" w:rsidP="00313FA9">
      <w:pPr>
        <w:rPr>
          <w:b/>
          <w:bCs/>
        </w:rPr>
      </w:pPr>
      <w:r w:rsidRPr="00313FA9">
        <w:rPr>
          <w:rFonts w:ascii="Segoe UI Emoji" w:hAnsi="Segoe UI Emoji" w:cs="Segoe UI Emoji"/>
          <w:b/>
          <w:bCs/>
        </w:rPr>
        <w:t>✅</w:t>
      </w:r>
      <w:r w:rsidRPr="00313FA9">
        <w:rPr>
          <w:b/>
          <w:bCs/>
        </w:rPr>
        <w:t xml:space="preserve"> Gap</w:t>
      </w:r>
    </w:p>
    <w:p w14:paraId="10BE5ED7" w14:textId="77777777" w:rsidR="00313FA9" w:rsidRPr="00313FA9" w:rsidRDefault="00313FA9" w:rsidP="00313FA9">
      <w:proofErr w:type="spellStart"/>
      <w:r w:rsidRPr="00313FA9">
        <w:rPr>
          <w:rFonts w:ascii="Nirmala UI" w:hAnsi="Nirmala UI" w:cs="Nirmala UI"/>
        </w:rPr>
        <w:t>কলাম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বা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রো</w:t>
      </w:r>
      <w:r w:rsidRPr="00313FA9">
        <w:t>-</w:t>
      </w:r>
      <w:r w:rsidRPr="00313FA9">
        <w:rPr>
          <w:rFonts w:ascii="Nirmala UI" w:hAnsi="Nirmala UI" w:cs="Nirmala UI"/>
        </w:rPr>
        <w:t>এর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মধ্যে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ফাঁক</w:t>
      </w:r>
      <w:proofErr w:type="spellEnd"/>
      <w:r w:rsidRPr="00313FA9">
        <w:t>:</w:t>
      </w:r>
    </w:p>
    <w:p w14:paraId="72490A9C" w14:textId="77777777" w:rsidR="00313FA9" w:rsidRPr="00313FA9" w:rsidRDefault="00313FA9" w:rsidP="00313FA9">
      <w:r w:rsidRPr="00313FA9">
        <w:t xml:space="preserve">gap: </w:t>
      </w:r>
      <w:proofErr w:type="gramStart"/>
      <w:r w:rsidRPr="00313FA9">
        <w:t>20px;</w:t>
      </w:r>
      <w:proofErr w:type="gramEnd"/>
    </w:p>
    <w:p w14:paraId="7728FED3" w14:textId="77777777" w:rsidR="00313FA9" w:rsidRPr="00313FA9" w:rsidRDefault="00313FA9" w:rsidP="00313FA9">
      <w:proofErr w:type="spellStart"/>
      <w:r w:rsidRPr="00313FA9">
        <w:rPr>
          <w:rFonts w:ascii="Nirmala UI" w:hAnsi="Nirmala UI" w:cs="Nirmala UI"/>
        </w:rPr>
        <w:t>আলাদা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দিতে</w:t>
      </w:r>
      <w:proofErr w:type="spellEnd"/>
      <w:r w:rsidRPr="00313FA9">
        <w:t xml:space="preserve"> </w:t>
      </w:r>
      <w:proofErr w:type="spellStart"/>
      <w:r w:rsidRPr="00313FA9">
        <w:rPr>
          <w:rFonts w:ascii="Nirmala UI" w:hAnsi="Nirmala UI" w:cs="Nirmala UI"/>
        </w:rPr>
        <w:t>চাইলে</w:t>
      </w:r>
      <w:proofErr w:type="spellEnd"/>
      <w:r w:rsidRPr="00313FA9">
        <w:t>:</w:t>
      </w:r>
    </w:p>
    <w:p w14:paraId="7AC4E41A" w14:textId="77777777" w:rsidR="00313FA9" w:rsidRPr="00313FA9" w:rsidRDefault="00313FA9" w:rsidP="00313FA9">
      <w:r w:rsidRPr="00313FA9">
        <w:t xml:space="preserve">column-gap: </w:t>
      </w:r>
      <w:proofErr w:type="gramStart"/>
      <w:r w:rsidRPr="00313FA9">
        <w:t>20px;</w:t>
      </w:r>
      <w:proofErr w:type="gramEnd"/>
    </w:p>
    <w:p w14:paraId="6E6FB899" w14:textId="77777777" w:rsidR="00313FA9" w:rsidRPr="00313FA9" w:rsidRDefault="00313FA9" w:rsidP="00313FA9">
      <w:r w:rsidRPr="00313FA9">
        <w:t xml:space="preserve">row-gap: </w:t>
      </w:r>
      <w:proofErr w:type="gramStart"/>
      <w:r w:rsidRPr="00313FA9">
        <w:t>10px;</w:t>
      </w:r>
      <w:proofErr w:type="gramEnd"/>
    </w:p>
    <w:p w14:paraId="63165D26" w14:textId="77777777" w:rsidR="00313FA9" w:rsidRPr="00313FA9" w:rsidRDefault="00313FA9" w:rsidP="00313FA9"/>
    <w:sectPr w:rsidR="00313FA9" w:rsidRPr="0031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5D53"/>
    <w:multiLevelType w:val="multilevel"/>
    <w:tmpl w:val="29A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1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17"/>
    <w:rsid w:val="000868B1"/>
    <w:rsid w:val="00313FA9"/>
    <w:rsid w:val="00545565"/>
    <w:rsid w:val="009D2620"/>
    <w:rsid w:val="00CB54B5"/>
    <w:rsid w:val="00DB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A842"/>
  <w15:chartTrackingRefBased/>
  <w15:docId w15:val="{7EE599D8-D8B4-44B0-A0F0-B03AEF17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Ikramul Haque Hridoy</dc:creator>
  <cp:keywords/>
  <dc:description/>
  <cp:lastModifiedBy>Ikramul Haque Hridoy</cp:lastModifiedBy>
  <cp:revision>2</cp:revision>
  <dcterms:created xsi:type="dcterms:W3CDTF">2025-11-02T17:36:00Z</dcterms:created>
  <dcterms:modified xsi:type="dcterms:W3CDTF">2025-11-02T17:44:00Z</dcterms:modified>
</cp:coreProperties>
</file>