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after="0" w:before="240" w:line="240" w:lineRule="auto"/>
        <w:ind w:left="2" w:hanging="4"/>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Pr>
        <w:drawing>
          <wp:inline distB="0" distT="0" distL="0" distR="0">
            <wp:extent cx="2057400" cy="881063"/>
            <wp:effectExtent b="0" l="0" r="0" t="0"/>
            <wp:docPr descr="Description: Description: A close up of a sign&#10;&#10;Description automatically generated" id="1092" name="image8.png"/>
            <a:graphic>
              <a:graphicData uri="http://schemas.openxmlformats.org/drawingml/2006/picture">
                <pic:pic>
                  <pic:nvPicPr>
                    <pic:cNvPr descr="Description: Description: A close up of a sign&#10;&#10;Description automatically generated" id="0" name="image8.png"/>
                    <pic:cNvPicPr preferRelativeResize="0"/>
                  </pic:nvPicPr>
                  <pic:blipFill>
                    <a:blip r:embed="rId7"/>
                    <a:srcRect b="0" l="0" r="0" t="0"/>
                    <a:stretch>
                      <a:fillRect/>
                    </a:stretch>
                  </pic:blipFill>
                  <pic:spPr>
                    <a:xfrm>
                      <a:off x="0" y="0"/>
                      <a:ext cx="2057400"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1" w:sz="36" w:val="single"/>
          <w:left w:space="0" w:sz="0" w:val="nil"/>
          <w:bottom w:space="0" w:sz="0" w:val="nil"/>
          <w:right w:space="0" w:sz="0" w:val="nil"/>
          <w:between w:space="0" w:sz="0" w:val="nil"/>
        </w:pBdr>
        <w:spacing w:after="0" w:before="240" w:line="240" w:lineRule="auto"/>
        <w:ind w:left="2" w:hanging="4"/>
        <w:jc w:val="center"/>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3">
      <w:pPr>
        <w:pStyle w:val="Title"/>
        <w:spacing w:after="0" w:before="0" w:lineRule="auto"/>
        <w:ind w:left="2" w:hanging="4"/>
        <w:rPr/>
      </w:pPr>
      <w:r w:rsidDel="00000000" w:rsidR="00000000" w:rsidRPr="00000000">
        <w:rPr>
          <w:rtl w:val="0"/>
        </w:rPr>
        <w:t xml:space="preserve">TEST REPORT </w:t>
      </w:r>
    </w:p>
    <w:p w:rsidR="00000000" w:rsidDel="00000000" w:rsidP="00000000" w:rsidRDefault="00000000" w:rsidRPr="00000000" w14:paraId="00000004">
      <w:pPr>
        <w:pStyle w:val="Title"/>
        <w:spacing w:after="0" w:before="0" w:lineRule="auto"/>
        <w:ind w:left="3" w:hanging="5"/>
        <w:rPr>
          <w:sz w:val="52"/>
          <w:szCs w:val="52"/>
        </w:rPr>
      </w:pPr>
      <w:r w:rsidDel="00000000" w:rsidR="00000000" w:rsidRPr="00000000">
        <w:rPr>
          <w:sz w:val="52"/>
          <w:szCs w:val="52"/>
          <w:rtl w:val="0"/>
        </w:rPr>
        <w:t xml:space="preserve">For</w:t>
      </w:r>
    </w:p>
    <w:p w:rsidR="00000000" w:rsidDel="00000000" w:rsidP="00000000" w:rsidRDefault="00000000" w:rsidRPr="00000000" w14:paraId="00000005">
      <w:pPr>
        <w:pStyle w:val="Title"/>
        <w:keepNext w:val="1"/>
        <w:keepLines w:val="1"/>
        <w:spacing w:after="0" w:before="0" w:line="276" w:lineRule="auto"/>
        <w:ind w:left="2" w:hanging="4"/>
        <w:rPr>
          <w:i w:val="1"/>
          <w:sz w:val="46"/>
          <w:szCs w:val="46"/>
        </w:rPr>
      </w:pPr>
      <w:bookmarkStart w:colFirst="0" w:colLast="0" w:name="_heading=h.rbrv662u5djq" w:id="0"/>
      <w:bookmarkEnd w:id="0"/>
      <w:r w:rsidDel="00000000" w:rsidR="00000000" w:rsidRPr="00000000">
        <w:rPr>
          <w:rFonts w:ascii="Arial" w:cs="Arial" w:eastAsia="Arial" w:hAnsi="Arial"/>
          <w:i w:val="1"/>
          <w:sz w:val="40"/>
          <w:szCs w:val="40"/>
          <w:rtl w:val="0"/>
        </w:rPr>
        <w:t xml:space="preserve">E-Learning course and apps development of Light Engineering Sector for BTEB</w:t>
      </w:r>
      <w:r w:rsidDel="00000000" w:rsidR="00000000" w:rsidRPr="00000000">
        <w:rPr>
          <w:rtl w:val="0"/>
        </w:rPr>
      </w:r>
    </w:p>
    <w:p w:rsidR="00000000" w:rsidDel="00000000" w:rsidP="00000000" w:rsidRDefault="00000000" w:rsidRPr="00000000" w14:paraId="00000006">
      <w:pPr>
        <w:pStyle w:val="Title"/>
        <w:spacing w:after="0" w:before="0" w:lineRule="auto"/>
        <w:ind w:left="2" w:hanging="4"/>
        <w:rPr>
          <w:b w:val="0"/>
          <w:sz w:val="38"/>
          <w:szCs w:val="38"/>
        </w:rPr>
      </w:pPr>
      <w:r w:rsidDel="00000000" w:rsidR="00000000" w:rsidRPr="00000000">
        <w:rPr>
          <w:b w:val="0"/>
          <w:sz w:val="38"/>
          <w:szCs w:val="38"/>
          <w:rtl w:val="0"/>
        </w:rPr>
        <w:t xml:space="preserve">Ref: SD-38 </w:t>
      </w:r>
    </w:p>
    <w:p w:rsidR="00000000" w:rsidDel="00000000" w:rsidP="00000000" w:rsidRDefault="00000000" w:rsidRPr="00000000" w14:paraId="00000007">
      <w:pPr>
        <w:pStyle w:val="Title"/>
        <w:spacing w:after="0" w:before="0" w:lineRule="auto"/>
        <w:ind w:left="2" w:hanging="4"/>
        <w:rPr/>
      </w:pPr>
      <w:r w:rsidDel="00000000" w:rsidR="00000000" w:rsidRPr="00000000">
        <w:rPr>
          <w:rtl w:val="0"/>
        </w:rPr>
      </w:r>
    </w:p>
    <w:p w:rsidR="00000000" w:rsidDel="00000000" w:rsidP="00000000" w:rsidRDefault="00000000" w:rsidRPr="00000000" w14:paraId="00000008">
      <w:pPr>
        <w:pStyle w:val="Title"/>
        <w:spacing w:after="0" w:before="0" w:lineRule="auto"/>
        <w:ind w:left="2" w:hanging="4"/>
        <w:rPr>
          <w:sz w:val="40"/>
          <w:szCs w:val="40"/>
        </w:rPr>
      </w:pPr>
      <w:r w:rsidDel="00000000" w:rsidR="00000000" w:rsidRPr="00000000">
        <w:rPr>
          <w:sz w:val="40"/>
          <w:szCs w:val="40"/>
          <w:rtl w:val="0"/>
        </w:rPr>
        <w:t xml:space="preserve">Submitted By~</w:t>
      </w:r>
    </w:p>
    <w:p w:rsidR="00000000" w:rsidDel="00000000" w:rsidP="00000000" w:rsidRDefault="00000000" w:rsidRPr="00000000" w14:paraId="00000009">
      <w:pPr>
        <w:pStyle w:val="Title"/>
        <w:spacing w:after="0" w:before="0" w:lineRule="auto"/>
        <w:ind w:left="2" w:hanging="4"/>
        <w:rPr>
          <w:sz w:val="40"/>
          <w:szCs w:val="40"/>
        </w:rPr>
      </w:pPr>
      <w:r w:rsidDel="00000000" w:rsidR="00000000" w:rsidRPr="00000000">
        <w:rPr>
          <w:sz w:val="40"/>
          <w:szCs w:val="40"/>
        </w:rPr>
        <w:drawing>
          <wp:inline distB="0" distT="0" distL="0" distR="0">
            <wp:extent cx="1285875" cy="1667203"/>
            <wp:effectExtent b="0" l="0" r="0" t="0"/>
            <wp:docPr descr="Description: Description: A close up of a sign&#10;&#10;Description automatically generated" id="1093" name="image10.png"/>
            <a:graphic>
              <a:graphicData uri="http://schemas.openxmlformats.org/drawingml/2006/picture">
                <pic:pic>
                  <pic:nvPicPr>
                    <pic:cNvPr descr="Description: Description: A close up of a sign&#10;&#10;Description automatically generated" id="0" name="image10.png"/>
                    <pic:cNvPicPr preferRelativeResize="0"/>
                  </pic:nvPicPr>
                  <pic:blipFill>
                    <a:blip r:embed="rId8"/>
                    <a:srcRect b="0" l="0" r="0" t="0"/>
                    <a:stretch>
                      <a:fillRect/>
                    </a:stretch>
                  </pic:blipFill>
                  <pic:spPr>
                    <a:xfrm>
                      <a:off x="0" y="0"/>
                      <a:ext cx="1285875" cy="166720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Title"/>
        <w:spacing w:after="0" w:before="0" w:lineRule="auto"/>
        <w:ind w:left="2" w:hanging="4"/>
        <w:rPr>
          <w:sz w:val="40"/>
          <w:szCs w:val="40"/>
        </w:rPr>
      </w:pPr>
      <w:r w:rsidDel="00000000" w:rsidR="00000000" w:rsidRPr="00000000">
        <w:rPr>
          <w:sz w:val="40"/>
          <w:szCs w:val="40"/>
          <w:rtl w:val="0"/>
        </w:rPr>
        <w:t xml:space="preserve">Olivine Limited </w:t>
      </w:r>
    </w:p>
    <w:p w:rsidR="00000000" w:rsidDel="00000000" w:rsidP="00000000" w:rsidRDefault="00000000" w:rsidRPr="00000000" w14:paraId="0000000B">
      <w:pPr>
        <w:pStyle w:val="Title"/>
        <w:spacing w:after="0" w:before="0" w:lineRule="auto"/>
        <w:ind w:hanging="2"/>
        <w:rPr>
          <w:sz w:val="24"/>
          <w:szCs w:val="24"/>
        </w:rPr>
      </w:pPr>
      <w:r w:rsidDel="00000000" w:rsidR="00000000" w:rsidRPr="00000000">
        <w:rPr>
          <w:sz w:val="24"/>
          <w:szCs w:val="24"/>
          <w:rtl w:val="0"/>
        </w:rPr>
        <w:t xml:space="preserve">Innovative Ideas Led by Adroit</w:t>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after="240" w:before="120" w:line="240" w:lineRule="auto"/>
        <w:ind w:left="2" w:hanging="4"/>
        <w:jc w:val="lef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2212456</wp:posOffset>
            </wp:positionH>
            <wp:positionV relativeFrom="paragraph">
              <wp:posOffset>9698</wp:posOffset>
            </wp:positionV>
            <wp:extent cx="1463675" cy="782955"/>
            <wp:effectExtent b="0" l="0" r="0" t="0"/>
            <wp:wrapSquare wrapText="bothSides" distB="0" distT="0" distL="0" distR="0"/>
            <wp:docPr descr="Description: Description: A close up of a logo&#10;&#10;Description automatically generated" id="1091" name="image9.png"/>
            <a:graphic>
              <a:graphicData uri="http://schemas.openxmlformats.org/drawingml/2006/picture">
                <pic:pic>
                  <pic:nvPicPr>
                    <pic:cNvPr descr="Description: Description: A close up of a logo&#10;&#10;Description automatically generated" id="0" name="image9.png"/>
                    <pic:cNvPicPr preferRelativeResize="0"/>
                  </pic:nvPicPr>
                  <pic:blipFill>
                    <a:blip r:embed="rId9"/>
                    <a:srcRect b="0" l="0" r="0" t="0"/>
                    <a:stretch>
                      <a:fillRect/>
                    </a:stretch>
                  </pic:blipFill>
                  <pic:spPr>
                    <a:xfrm>
                      <a:off x="0" y="0"/>
                      <a:ext cx="1463675" cy="782955"/>
                    </a:xfrm>
                    <a:prstGeom prst="rect"/>
                    <a:ln/>
                  </pic:spPr>
                </pic:pic>
              </a:graphicData>
            </a:graphic>
          </wp:anchor>
        </w:drawing>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spacing w:line="240" w:lineRule="auto"/>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ind w:left="2" w:hanging="4"/>
        <w:rPr>
          <w:rFonts w:ascii="Arial" w:cs="Arial" w:eastAsia="Arial" w:hAnsi="Arial"/>
        </w:rPr>
      </w:pPr>
      <w:r w:rsidDel="00000000" w:rsidR="00000000" w:rsidRPr="00000000">
        <w:rPr>
          <w:rFonts w:ascii="Arial" w:cs="Arial" w:eastAsia="Arial" w:hAnsi="Arial"/>
          <w:smallCaps w:val="1"/>
          <w:rtl w:val="0"/>
        </w:rPr>
        <w:t xml:space="preserve">VERSION HISTORY</w:t>
      </w:r>
      <w:r w:rsidDel="00000000" w:rsidR="00000000" w:rsidRPr="00000000">
        <w:rPr>
          <w:rtl w:val="0"/>
        </w:rPr>
      </w:r>
    </w:p>
    <w:tbl>
      <w:tblPr>
        <w:tblStyle w:val="Table1"/>
        <w:tblW w:w="93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155"/>
        <w:gridCol w:w="2040"/>
        <w:gridCol w:w="1395"/>
        <w:gridCol w:w="2085"/>
        <w:tblGridChange w:id="0">
          <w:tblGrid>
            <w:gridCol w:w="946"/>
            <w:gridCol w:w="1682"/>
            <w:gridCol w:w="1155"/>
            <w:gridCol w:w="2040"/>
            <w:gridCol w:w="1395"/>
            <w:gridCol w:w="2085"/>
          </w:tblGrid>
        </w:tblGridChange>
      </w:tblGrid>
      <w:tr>
        <w:trPr>
          <w:cantSplit w:val="0"/>
          <w:trHeight w:val="528" w:hRule="atLeast"/>
          <w:tblHeader w:val="0"/>
        </w:trPr>
        <w:tc>
          <w:tcPr>
            <w:shd w:fill="d9d9d9" w:val="clear"/>
          </w:tcPr>
          <w:p w:rsidR="00000000" w:rsidDel="00000000" w:rsidP="00000000" w:rsidRDefault="00000000" w:rsidRPr="00000000" w14:paraId="00000011">
            <w:pPr>
              <w:ind w:left="0" w:hanging="2"/>
              <w:rPr>
                <w:b w:val="1"/>
              </w:rPr>
            </w:pPr>
            <w:bookmarkStart w:colFirst="0" w:colLast="0" w:name="_heading=h.35nkun2" w:id="1"/>
            <w:bookmarkEnd w:id="1"/>
            <w:r w:rsidDel="00000000" w:rsidR="00000000" w:rsidRPr="00000000">
              <w:rPr>
                <w:b w:val="1"/>
                <w:rtl w:val="0"/>
              </w:rPr>
              <w:t xml:space="preserve">Version #</w:t>
            </w:r>
          </w:p>
        </w:tc>
        <w:tc>
          <w:tcPr>
            <w:shd w:fill="d9d9d9" w:val="clear"/>
          </w:tcPr>
          <w:p w:rsidR="00000000" w:rsidDel="00000000" w:rsidP="00000000" w:rsidRDefault="00000000" w:rsidRPr="00000000" w14:paraId="00000012">
            <w:pPr>
              <w:ind w:left="0" w:hanging="2"/>
              <w:rPr>
                <w:b w:val="1"/>
              </w:rPr>
            </w:pPr>
            <w:r w:rsidDel="00000000" w:rsidR="00000000" w:rsidRPr="00000000">
              <w:rPr>
                <w:b w:val="1"/>
                <w:rtl w:val="0"/>
              </w:rPr>
              <w:t xml:space="preserve">Implemented</w:t>
            </w:r>
          </w:p>
          <w:p w:rsidR="00000000" w:rsidDel="00000000" w:rsidP="00000000" w:rsidRDefault="00000000" w:rsidRPr="00000000" w14:paraId="00000013">
            <w:pPr>
              <w:ind w:left="0" w:hanging="2"/>
              <w:rPr>
                <w:b w:val="1"/>
              </w:rPr>
            </w:pPr>
            <w:r w:rsidDel="00000000" w:rsidR="00000000" w:rsidRPr="00000000">
              <w:rPr>
                <w:b w:val="1"/>
                <w:rtl w:val="0"/>
              </w:rPr>
              <w:t xml:space="preserve">By</w:t>
            </w:r>
          </w:p>
        </w:tc>
        <w:tc>
          <w:tcPr>
            <w:shd w:fill="d9d9d9" w:val="clear"/>
          </w:tcPr>
          <w:p w:rsidR="00000000" w:rsidDel="00000000" w:rsidP="00000000" w:rsidRDefault="00000000" w:rsidRPr="00000000" w14:paraId="00000014">
            <w:pPr>
              <w:ind w:left="0" w:hanging="2"/>
              <w:rPr>
                <w:b w:val="1"/>
              </w:rPr>
            </w:pPr>
            <w:r w:rsidDel="00000000" w:rsidR="00000000" w:rsidRPr="00000000">
              <w:rPr>
                <w:b w:val="1"/>
                <w:rtl w:val="0"/>
              </w:rPr>
              <w:t xml:space="preserve">Revision</w:t>
            </w:r>
          </w:p>
          <w:p w:rsidR="00000000" w:rsidDel="00000000" w:rsidP="00000000" w:rsidRDefault="00000000" w:rsidRPr="00000000" w14:paraId="00000015">
            <w:pPr>
              <w:ind w:left="0" w:hanging="2"/>
              <w:rPr>
                <w:b w:val="1"/>
              </w:rPr>
            </w:pPr>
            <w:r w:rsidDel="00000000" w:rsidR="00000000" w:rsidRPr="00000000">
              <w:rPr>
                <w:b w:val="1"/>
                <w:rtl w:val="0"/>
              </w:rPr>
              <w:t xml:space="preserve">Date</w:t>
            </w:r>
          </w:p>
        </w:tc>
        <w:tc>
          <w:tcPr>
            <w:shd w:fill="d9d9d9" w:val="clear"/>
          </w:tcPr>
          <w:p w:rsidR="00000000" w:rsidDel="00000000" w:rsidP="00000000" w:rsidRDefault="00000000" w:rsidRPr="00000000" w14:paraId="00000016">
            <w:pPr>
              <w:ind w:left="0" w:hanging="2"/>
              <w:rPr>
                <w:b w:val="1"/>
              </w:rPr>
            </w:pPr>
            <w:r w:rsidDel="00000000" w:rsidR="00000000" w:rsidRPr="00000000">
              <w:rPr>
                <w:b w:val="1"/>
                <w:rtl w:val="0"/>
              </w:rPr>
              <w:t xml:space="preserve">Approved</w:t>
            </w:r>
          </w:p>
          <w:p w:rsidR="00000000" w:rsidDel="00000000" w:rsidP="00000000" w:rsidRDefault="00000000" w:rsidRPr="00000000" w14:paraId="00000017">
            <w:pPr>
              <w:ind w:left="0" w:hanging="2"/>
              <w:rPr>
                <w:b w:val="1"/>
              </w:rPr>
            </w:pPr>
            <w:r w:rsidDel="00000000" w:rsidR="00000000" w:rsidRPr="00000000">
              <w:rPr>
                <w:b w:val="1"/>
                <w:rtl w:val="0"/>
              </w:rPr>
              <w:t xml:space="preserve">By</w:t>
            </w:r>
          </w:p>
        </w:tc>
        <w:tc>
          <w:tcPr>
            <w:shd w:fill="d9d9d9" w:val="clear"/>
          </w:tcPr>
          <w:p w:rsidR="00000000" w:rsidDel="00000000" w:rsidP="00000000" w:rsidRDefault="00000000" w:rsidRPr="00000000" w14:paraId="00000018">
            <w:pPr>
              <w:ind w:left="0" w:hanging="2"/>
              <w:rPr>
                <w:b w:val="1"/>
              </w:rPr>
            </w:pPr>
            <w:r w:rsidDel="00000000" w:rsidR="00000000" w:rsidRPr="00000000">
              <w:rPr>
                <w:b w:val="1"/>
                <w:rtl w:val="0"/>
              </w:rPr>
              <w:t xml:space="preserve">Approval</w:t>
            </w:r>
          </w:p>
          <w:p w:rsidR="00000000" w:rsidDel="00000000" w:rsidP="00000000" w:rsidRDefault="00000000" w:rsidRPr="00000000" w14:paraId="00000019">
            <w:pPr>
              <w:ind w:left="0" w:hanging="2"/>
              <w:rPr>
                <w:b w:val="1"/>
              </w:rPr>
            </w:pPr>
            <w:r w:rsidDel="00000000" w:rsidR="00000000" w:rsidRPr="00000000">
              <w:rPr>
                <w:b w:val="1"/>
                <w:rtl w:val="0"/>
              </w:rPr>
              <w:t xml:space="preserve">Date</w:t>
            </w:r>
          </w:p>
        </w:tc>
        <w:tc>
          <w:tcPr>
            <w:shd w:fill="d9d9d9" w:val="clear"/>
          </w:tcPr>
          <w:p w:rsidR="00000000" w:rsidDel="00000000" w:rsidP="00000000" w:rsidRDefault="00000000" w:rsidRPr="00000000" w14:paraId="0000001A">
            <w:pPr>
              <w:ind w:left="0" w:hanging="2"/>
              <w:rPr>
                <w:b w:val="1"/>
              </w:rPr>
            </w:pPr>
            <w:r w:rsidDel="00000000" w:rsidR="00000000" w:rsidRPr="00000000">
              <w:rPr>
                <w:b w:val="1"/>
                <w:rtl w:val="0"/>
              </w:rPr>
              <w:t xml:space="preserve">Reason</w:t>
            </w:r>
          </w:p>
        </w:tc>
      </w:tr>
      <w:tr>
        <w:trPr>
          <w:cantSplit w:val="0"/>
          <w:trHeight w:val="280" w:hRule="atLeast"/>
          <w:tblHeader w:val="0"/>
        </w:trPr>
        <w:tc>
          <w:tcPr/>
          <w:p w:rsidR="00000000" w:rsidDel="00000000" w:rsidP="00000000" w:rsidRDefault="00000000" w:rsidRPr="00000000" w14:paraId="0000001B">
            <w:pPr>
              <w:ind w:left="0" w:hanging="2"/>
              <w:rPr/>
            </w:pPr>
            <w:r w:rsidDel="00000000" w:rsidR="00000000" w:rsidRPr="00000000">
              <w:rPr>
                <w:rtl w:val="0"/>
              </w:rPr>
              <w:t xml:space="preserve">1.0</w:t>
            </w:r>
          </w:p>
        </w:tc>
        <w:tc>
          <w:tcPr/>
          <w:p w:rsidR="00000000" w:rsidDel="00000000" w:rsidP="00000000" w:rsidRDefault="00000000" w:rsidRPr="00000000" w14:paraId="0000001C">
            <w:pPr>
              <w:ind w:left="0" w:hanging="2"/>
              <w:rPr/>
            </w:pPr>
            <w:r w:rsidDel="00000000" w:rsidR="00000000" w:rsidRPr="00000000">
              <w:rPr>
                <w:rtl w:val="0"/>
              </w:rPr>
              <w:t xml:space="preserve">Rajan</w:t>
            </w:r>
          </w:p>
        </w:tc>
        <w:tc>
          <w:tcPr/>
          <w:p w:rsidR="00000000" w:rsidDel="00000000" w:rsidP="00000000" w:rsidRDefault="00000000" w:rsidRPr="00000000" w14:paraId="0000001D">
            <w:pPr>
              <w:ind w:left="0" w:hanging="2"/>
              <w:rPr/>
            </w:pPr>
            <w:r w:rsidDel="00000000" w:rsidR="00000000" w:rsidRPr="00000000">
              <w:rPr>
                <w:rtl w:val="0"/>
              </w:rPr>
              <w:t xml:space="preserve">20/12/21</w:t>
            </w:r>
          </w:p>
        </w:tc>
        <w:tc>
          <w:tcPr/>
          <w:p w:rsidR="00000000" w:rsidDel="00000000" w:rsidP="00000000" w:rsidRDefault="00000000" w:rsidRPr="00000000" w14:paraId="0000001E">
            <w:pPr>
              <w:ind w:left="0" w:hanging="2"/>
              <w:rPr/>
            </w:pPr>
            <w:r w:rsidDel="00000000" w:rsidR="00000000" w:rsidRPr="00000000">
              <w:rPr>
                <w:rtl w:val="0"/>
              </w:rPr>
              <w:t xml:space="preserve">Mohammad Samawat Ullah</w:t>
            </w:r>
          </w:p>
        </w:tc>
        <w:tc>
          <w:tcPr/>
          <w:p w:rsidR="00000000" w:rsidDel="00000000" w:rsidP="00000000" w:rsidRDefault="00000000" w:rsidRPr="00000000" w14:paraId="0000001F">
            <w:pPr>
              <w:ind w:left="0" w:hanging="2"/>
              <w:rPr/>
            </w:pPr>
            <w:r w:rsidDel="00000000" w:rsidR="00000000" w:rsidRPr="00000000">
              <w:rPr>
                <w:rtl w:val="0"/>
              </w:rPr>
              <w:t xml:space="preserve">28/12/21</w:t>
            </w:r>
          </w:p>
        </w:tc>
        <w:tc>
          <w:tcPr/>
          <w:p w:rsidR="00000000" w:rsidDel="00000000" w:rsidP="00000000" w:rsidRDefault="00000000" w:rsidRPr="00000000" w14:paraId="00000020">
            <w:pPr>
              <w:ind w:left="0" w:hanging="2"/>
              <w:rPr/>
            </w:pPr>
            <w:r w:rsidDel="00000000" w:rsidR="00000000" w:rsidRPr="00000000">
              <w:rPr>
                <w:rtl w:val="0"/>
              </w:rPr>
              <w:t xml:space="preserve">Unit Testing Done</w:t>
            </w:r>
          </w:p>
        </w:tc>
      </w:tr>
      <w:tr>
        <w:trPr>
          <w:cantSplit w:val="0"/>
          <w:trHeight w:val="233" w:hRule="atLeast"/>
          <w:tblHeader w:val="0"/>
        </w:trPr>
        <w:tc>
          <w:tcPr/>
          <w:p w:rsidR="00000000" w:rsidDel="00000000" w:rsidP="00000000" w:rsidRDefault="00000000" w:rsidRPr="00000000" w14:paraId="00000021">
            <w:pPr>
              <w:ind w:left="0" w:hanging="2"/>
              <w:rPr/>
            </w:pPr>
            <w:r w:rsidDel="00000000" w:rsidR="00000000" w:rsidRPr="00000000">
              <w:rPr>
                <w:rtl w:val="0"/>
              </w:rPr>
              <w:t xml:space="preserve">2.0</w:t>
            </w:r>
          </w:p>
        </w:tc>
        <w:tc>
          <w:tcPr/>
          <w:p w:rsidR="00000000" w:rsidDel="00000000" w:rsidP="00000000" w:rsidRDefault="00000000" w:rsidRPr="00000000" w14:paraId="00000022">
            <w:pPr>
              <w:ind w:left="0" w:hanging="2"/>
              <w:rPr/>
            </w:pPr>
            <w:r w:rsidDel="00000000" w:rsidR="00000000" w:rsidRPr="00000000">
              <w:rPr>
                <w:color w:val="000000"/>
                <w:rtl w:val="0"/>
              </w:rPr>
              <w:t xml:space="preserve">Hridoy</w:t>
            </w:r>
            <w:r w:rsidDel="00000000" w:rsidR="00000000" w:rsidRPr="00000000">
              <w:rPr>
                <w:rtl w:val="0"/>
              </w:rPr>
            </w:r>
          </w:p>
        </w:tc>
        <w:tc>
          <w:tcPr/>
          <w:p w:rsidR="00000000" w:rsidDel="00000000" w:rsidP="00000000" w:rsidRDefault="00000000" w:rsidRPr="00000000" w14:paraId="00000023">
            <w:pPr>
              <w:ind w:left="0" w:hanging="2"/>
              <w:rPr>
                <w:color w:val="000000"/>
              </w:rPr>
            </w:pPr>
            <w:r w:rsidDel="00000000" w:rsidR="00000000" w:rsidRPr="00000000">
              <w:rPr>
                <w:color w:val="000000"/>
                <w:rtl w:val="0"/>
              </w:rPr>
              <w:t xml:space="preserve">16/01/22</w:t>
            </w:r>
          </w:p>
        </w:tc>
        <w:tc>
          <w:tcPr/>
          <w:p w:rsidR="00000000" w:rsidDel="00000000" w:rsidP="00000000" w:rsidRDefault="00000000" w:rsidRPr="00000000" w14:paraId="00000024">
            <w:pPr>
              <w:ind w:left="0" w:hanging="2"/>
              <w:rPr/>
            </w:pPr>
            <w:r w:rsidDel="00000000" w:rsidR="00000000" w:rsidRPr="00000000">
              <w:rPr>
                <w:rtl w:val="0"/>
              </w:rPr>
              <w:t xml:space="preserve">Mohammad Samawat Ullah</w:t>
            </w:r>
          </w:p>
        </w:tc>
        <w:tc>
          <w:tcPr/>
          <w:p w:rsidR="00000000" w:rsidDel="00000000" w:rsidP="00000000" w:rsidRDefault="00000000" w:rsidRPr="00000000" w14:paraId="00000025">
            <w:pPr>
              <w:ind w:left="0" w:hanging="2"/>
              <w:rPr/>
            </w:pPr>
            <w:r w:rsidDel="00000000" w:rsidR="00000000" w:rsidRPr="00000000">
              <w:rPr>
                <w:color w:val="000000"/>
                <w:rtl w:val="0"/>
              </w:rPr>
              <w:t xml:space="preserve">03/02/22</w:t>
            </w:r>
            <w:r w:rsidDel="00000000" w:rsidR="00000000" w:rsidRPr="00000000">
              <w:rPr>
                <w:rtl w:val="0"/>
              </w:rPr>
            </w:r>
          </w:p>
        </w:tc>
        <w:tc>
          <w:tcPr/>
          <w:p w:rsidR="00000000" w:rsidDel="00000000" w:rsidP="00000000" w:rsidRDefault="00000000" w:rsidRPr="00000000" w14:paraId="00000026">
            <w:pPr>
              <w:ind w:left="0" w:hanging="2"/>
              <w:rPr/>
            </w:pPr>
            <w:r w:rsidDel="00000000" w:rsidR="00000000" w:rsidRPr="00000000">
              <w:rPr>
                <w:rtl w:val="0"/>
              </w:rPr>
              <w:t xml:space="preserve">UAT </w:t>
            </w:r>
          </w:p>
        </w:tc>
      </w:tr>
      <w:tr>
        <w:trPr>
          <w:cantSplit w:val="0"/>
          <w:trHeight w:val="248" w:hRule="atLeast"/>
          <w:tblHeader w:val="0"/>
        </w:trPr>
        <w:tc>
          <w:tcPr/>
          <w:p w:rsidR="00000000" w:rsidDel="00000000" w:rsidP="00000000" w:rsidRDefault="00000000" w:rsidRPr="00000000" w14:paraId="00000027">
            <w:pPr>
              <w:ind w:left="0" w:hanging="2"/>
              <w:rPr/>
            </w:pPr>
            <w:r w:rsidDel="00000000" w:rsidR="00000000" w:rsidRPr="00000000">
              <w:rPr>
                <w:rtl w:val="0"/>
              </w:rPr>
            </w:r>
          </w:p>
        </w:tc>
        <w:tc>
          <w:tcPr/>
          <w:p w:rsidR="00000000" w:rsidDel="00000000" w:rsidP="00000000" w:rsidRDefault="00000000" w:rsidRPr="00000000" w14:paraId="00000028">
            <w:pPr>
              <w:ind w:left="0" w:hanging="2"/>
              <w:rPr/>
            </w:pPr>
            <w:r w:rsidDel="00000000" w:rsidR="00000000" w:rsidRPr="00000000">
              <w:rPr>
                <w:rtl w:val="0"/>
              </w:rPr>
            </w:r>
          </w:p>
        </w:tc>
        <w:tc>
          <w:tcPr/>
          <w:p w:rsidR="00000000" w:rsidDel="00000000" w:rsidP="00000000" w:rsidRDefault="00000000" w:rsidRPr="00000000" w14:paraId="00000029">
            <w:pPr>
              <w:ind w:left="0" w:hanging="2"/>
              <w:rPr/>
            </w:pPr>
            <w:r w:rsidDel="00000000" w:rsidR="00000000" w:rsidRPr="00000000">
              <w:rPr>
                <w:rtl w:val="0"/>
              </w:rPr>
            </w:r>
          </w:p>
        </w:tc>
        <w:tc>
          <w:tcPr/>
          <w:p w:rsidR="00000000" w:rsidDel="00000000" w:rsidP="00000000" w:rsidRDefault="00000000" w:rsidRPr="00000000" w14:paraId="0000002A">
            <w:pPr>
              <w:ind w:left="0" w:hanging="2"/>
              <w:rPr/>
            </w:pPr>
            <w:r w:rsidDel="00000000" w:rsidR="00000000" w:rsidRPr="00000000">
              <w:rPr>
                <w:rtl w:val="0"/>
              </w:rPr>
            </w:r>
          </w:p>
        </w:tc>
        <w:tc>
          <w:tcPr/>
          <w:p w:rsidR="00000000" w:rsidDel="00000000" w:rsidP="00000000" w:rsidRDefault="00000000" w:rsidRPr="00000000" w14:paraId="0000002B">
            <w:pPr>
              <w:ind w:left="0" w:hanging="2"/>
              <w:rPr/>
            </w:pPr>
            <w:r w:rsidDel="00000000" w:rsidR="00000000" w:rsidRPr="00000000">
              <w:rPr>
                <w:rtl w:val="0"/>
              </w:rPr>
            </w:r>
          </w:p>
        </w:tc>
        <w:tc>
          <w:tcPr/>
          <w:p w:rsidR="00000000" w:rsidDel="00000000" w:rsidP="00000000" w:rsidRDefault="00000000" w:rsidRPr="00000000" w14:paraId="0000002C">
            <w:pPr>
              <w:ind w:left="0" w:hanging="2"/>
              <w:rPr/>
            </w:pP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2D">
            <w:pPr>
              <w:ind w:left="0" w:hanging="2"/>
              <w:rPr/>
            </w:pPr>
            <w:r w:rsidDel="00000000" w:rsidR="00000000" w:rsidRPr="00000000">
              <w:rPr>
                <w:rtl w:val="0"/>
              </w:rPr>
            </w:r>
          </w:p>
        </w:tc>
        <w:tc>
          <w:tcPr/>
          <w:p w:rsidR="00000000" w:rsidDel="00000000" w:rsidP="00000000" w:rsidRDefault="00000000" w:rsidRPr="00000000" w14:paraId="0000002E">
            <w:pPr>
              <w:ind w:left="0" w:hanging="2"/>
              <w:rPr/>
            </w:pPr>
            <w:r w:rsidDel="00000000" w:rsidR="00000000" w:rsidRPr="00000000">
              <w:rPr>
                <w:rtl w:val="0"/>
              </w:rPr>
            </w:r>
          </w:p>
        </w:tc>
        <w:tc>
          <w:tcPr/>
          <w:p w:rsidR="00000000" w:rsidDel="00000000" w:rsidP="00000000" w:rsidRDefault="00000000" w:rsidRPr="00000000" w14:paraId="0000002F">
            <w:pPr>
              <w:ind w:left="0" w:hanging="2"/>
              <w:rPr/>
            </w:pPr>
            <w:r w:rsidDel="00000000" w:rsidR="00000000" w:rsidRPr="00000000">
              <w:rPr>
                <w:rtl w:val="0"/>
              </w:rPr>
            </w:r>
          </w:p>
        </w:tc>
        <w:tc>
          <w:tcPr/>
          <w:p w:rsidR="00000000" w:rsidDel="00000000" w:rsidP="00000000" w:rsidRDefault="00000000" w:rsidRPr="00000000" w14:paraId="00000030">
            <w:pPr>
              <w:ind w:left="0" w:hanging="2"/>
              <w:rPr/>
            </w:pPr>
            <w:r w:rsidDel="00000000" w:rsidR="00000000" w:rsidRPr="00000000">
              <w:rPr>
                <w:rtl w:val="0"/>
              </w:rPr>
            </w:r>
          </w:p>
        </w:tc>
        <w:tc>
          <w:tcPr/>
          <w:p w:rsidR="00000000" w:rsidDel="00000000" w:rsidP="00000000" w:rsidRDefault="00000000" w:rsidRPr="00000000" w14:paraId="00000031">
            <w:pPr>
              <w:ind w:left="0" w:hanging="2"/>
              <w:rPr/>
            </w:pPr>
            <w:r w:rsidDel="00000000" w:rsidR="00000000" w:rsidRPr="00000000">
              <w:rPr>
                <w:rtl w:val="0"/>
              </w:rPr>
            </w:r>
          </w:p>
        </w:tc>
        <w:tc>
          <w:tcPr/>
          <w:p w:rsidR="00000000" w:rsidDel="00000000" w:rsidP="00000000" w:rsidRDefault="00000000" w:rsidRPr="00000000" w14:paraId="00000032">
            <w:pPr>
              <w:ind w:left="0" w:hanging="2"/>
              <w:rPr/>
            </w:pPr>
            <w:r w:rsidDel="00000000" w:rsidR="00000000" w:rsidRPr="00000000">
              <w:rPr>
                <w:rtl w:val="0"/>
              </w:rPr>
            </w:r>
          </w:p>
        </w:tc>
      </w:tr>
    </w:tbl>
    <w:p w:rsidR="00000000" w:rsidDel="00000000" w:rsidP="00000000" w:rsidRDefault="00000000" w:rsidRPr="00000000" w14:paraId="00000033">
      <w:pPr>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spacing w:line="240" w:lineRule="auto"/>
        <w:ind w:left="0" w:hanging="2"/>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Fonts w:ascii="Arial" w:cs="Arial" w:eastAsia="Arial" w:hAnsi="Arial"/>
          <w:b w:val="1"/>
          <w:rtl w:val="0"/>
        </w:rPr>
        <w:t xml:space="preserve">Table of Contents</w:t>
      </w:r>
    </w:p>
    <w:p w:rsidR="00000000" w:rsidDel="00000000" w:rsidP="00000000" w:rsidRDefault="00000000" w:rsidRPr="00000000" w14:paraId="00000036">
      <w:pPr>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845"/>
        <w:gridCol w:w="780"/>
        <w:tblGridChange w:id="0">
          <w:tblGrid>
            <w:gridCol w:w="735"/>
            <w:gridCol w:w="7845"/>
            <w:gridCol w:w="780"/>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167.99999999999997"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167.99999999999997"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Purpose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167.99999999999997"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167.99999999999997"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Test Summary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167.99999999999997" w:lineRule="auto"/>
              <w:ind w:firstLine="0"/>
              <w:jc w:val="center"/>
              <w:rPr>
                <w:rFonts w:ascii="Arial" w:cs="Arial" w:eastAsia="Arial" w:hAnsi="Arial"/>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167.99999999999997" w:lineRule="auto"/>
              <w:ind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167.99999999999997" w:lineRule="auto"/>
              <w:ind w:firstLine="0"/>
              <w:jc w:val="left"/>
              <w:rPr>
                <w:rFonts w:ascii="Arial" w:cs="Arial" w:eastAsia="Arial" w:hAnsi="Arial"/>
              </w:rPr>
            </w:pPr>
            <w:r w:rsidDel="00000000" w:rsidR="00000000" w:rsidRPr="00000000">
              <w:rPr>
                <w:rFonts w:ascii="Arial" w:cs="Arial" w:eastAsia="Arial" w:hAnsi="Arial"/>
                <w:rtl w:val="0"/>
              </w:rPr>
              <w:t xml:space="preserve">2.1   Unit Test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167.99999999999997" w:lineRule="auto"/>
              <w:ind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167.99999999999997" w:lineRule="auto"/>
              <w:ind w:firstLine="0"/>
              <w:jc w:val="left"/>
              <w:rPr>
                <w:rFonts w:ascii="Arial" w:cs="Arial" w:eastAsia="Arial" w:hAnsi="Arial"/>
              </w:rPr>
            </w:pPr>
            <w:r w:rsidDel="00000000" w:rsidR="00000000" w:rsidRPr="00000000">
              <w:rPr>
                <w:rFonts w:ascii="Arial" w:cs="Arial" w:eastAsia="Arial" w:hAnsi="Arial"/>
                <w:rtl w:val="0"/>
              </w:rPr>
              <w:t xml:space="preserve">2.2   Test Type (Function, Unit, System, etc.)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167.99999999999997"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167.99999999999997"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Test Assessment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5</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167.99999999999997"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167.99999999999997"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Test Results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167.99999999999997" w:lineRule="auto"/>
              <w:ind w:firstLine="0"/>
              <w:jc w:val="center"/>
              <w:rPr>
                <w:rFonts w:ascii="Arial" w:cs="Arial" w:eastAsia="Arial" w:hAnsi="Arial"/>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167.99999999999997" w:lineRule="auto"/>
              <w:ind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167.99999999999997" w:lineRule="auto"/>
              <w:ind w:firstLine="0"/>
              <w:jc w:val="left"/>
              <w:rPr>
                <w:rFonts w:ascii="Arial" w:cs="Arial" w:eastAsia="Arial" w:hAnsi="Arial"/>
              </w:rPr>
            </w:pPr>
            <w:r w:rsidDel="00000000" w:rsidR="00000000" w:rsidRPr="00000000">
              <w:rPr>
                <w:rFonts w:ascii="Arial" w:cs="Arial" w:eastAsia="Arial" w:hAnsi="Arial"/>
                <w:rtl w:val="0"/>
              </w:rPr>
              <w:t xml:space="preserve">4.1    Unit/ Module/ System Testing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11</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167.99999999999997" w:lineRule="auto"/>
              <w:ind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167.99999999999997" w:lineRule="auto"/>
              <w:ind w:firstLine="0"/>
              <w:jc w:val="left"/>
              <w:rPr>
                <w:rFonts w:ascii="Arial" w:cs="Arial" w:eastAsia="Arial" w:hAnsi="Arial"/>
              </w:rPr>
            </w:pPr>
            <w:r w:rsidDel="00000000" w:rsidR="00000000" w:rsidRPr="00000000">
              <w:rPr>
                <w:rFonts w:ascii="Arial" w:cs="Arial" w:eastAsia="Arial" w:hAnsi="Arial"/>
                <w:rtl w:val="0"/>
              </w:rPr>
              <w:t xml:space="preserve">4.2    User Acceptance Testing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11</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167.99999999999997"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167.99999999999997"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Variances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13</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167.99999999999997"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6.0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167.99999999999997"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Test Instances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13</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167.99999999999997" w:lineRule="auto"/>
              <w:ind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167.99999999999997" w:lineRule="auto"/>
              <w:ind w:firstLine="0"/>
              <w:jc w:val="left"/>
              <w:rPr>
                <w:rFonts w:ascii="Arial" w:cs="Arial" w:eastAsia="Arial" w:hAnsi="Arial"/>
              </w:rPr>
            </w:pPr>
            <w:r w:rsidDel="00000000" w:rsidR="00000000" w:rsidRPr="00000000">
              <w:rPr>
                <w:rFonts w:ascii="Arial" w:cs="Arial" w:eastAsia="Arial" w:hAnsi="Arial"/>
                <w:rtl w:val="0"/>
              </w:rPr>
              <w:t xml:space="preserve">6.1   Resolved Test Incidents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13</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167.99999999999997" w:lineRule="auto"/>
              <w:ind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167.99999999999997" w:lineRule="auto"/>
              <w:ind w:firstLine="0"/>
              <w:jc w:val="left"/>
              <w:rPr>
                <w:rFonts w:ascii="Arial" w:cs="Arial" w:eastAsia="Arial" w:hAnsi="Arial"/>
              </w:rPr>
            </w:pPr>
            <w:r w:rsidDel="00000000" w:rsidR="00000000" w:rsidRPr="00000000">
              <w:rPr>
                <w:rFonts w:ascii="Arial" w:cs="Arial" w:eastAsia="Arial" w:hAnsi="Arial"/>
                <w:rtl w:val="0"/>
              </w:rPr>
              <w:t xml:space="preserve">6.2   Unresolved Test Incidents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13</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167.99999999999997"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7.0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167.99999999999997"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Recommendations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13</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167.99999999999997" w:lineRule="auto"/>
              <w:ind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167.99999999999997"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Appendix A: Test Report Approval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14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167.99999999999997" w:lineRule="auto"/>
              <w:ind w:firstLine="0"/>
              <w:jc w:val="cente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167.99999999999997"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Appendix B: References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167.99999999999997" w:lineRule="auto"/>
              <w:ind w:firstLine="0"/>
              <w:jc w:val="center"/>
              <w:rPr>
                <w:rFonts w:ascii="Arial" w:cs="Arial" w:eastAsia="Arial" w:hAnsi="Arial"/>
              </w:rPr>
            </w:pPr>
            <w:r w:rsidDel="00000000" w:rsidR="00000000" w:rsidRPr="00000000">
              <w:rPr>
                <w:rFonts w:ascii="Arial" w:cs="Arial" w:eastAsia="Arial" w:hAnsi="Arial"/>
                <w:rtl w:val="0"/>
              </w:rPr>
              <w:t xml:space="preserve">15</w:t>
            </w:r>
          </w:p>
        </w:tc>
      </w:tr>
    </w:tbl>
    <w:p w:rsidR="00000000" w:rsidDel="00000000" w:rsidP="00000000" w:rsidRDefault="00000000" w:rsidRPr="00000000" w14:paraId="00000064">
      <w:pPr>
        <w:spacing w:after="0" w:before="0" w:line="192.00000000000003" w:lineRule="auto"/>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tabs>
              <w:tab w:val="left" w:pos="288"/>
              <w:tab w:val="left" w:pos="720"/>
              <w:tab w:val="right" w:pos="9350"/>
            </w:tabs>
            <w:spacing w:before="180" w:lineRule="auto"/>
            <w:ind w:hanging="2"/>
            <w:rPr>
              <w:rFonts w:ascii="Arial" w:cs="Arial" w:eastAsia="Arial" w:hAnsi="Arial"/>
            </w:rPr>
          </w:pPr>
          <w:bookmarkStart w:colFirst="0" w:colLast="0" w:name="_heading=h.3znysh7" w:id="2"/>
          <w:bookmarkEnd w:id="2"/>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tabs>
          <w:tab w:val="center" w:pos="4320"/>
          <w:tab w:val="right" w:pos="8640"/>
        </w:tabs>
        <w:ind w:hanging="2"/>
        <w:rPr>
          <w:rFonts w:ascii="Arial" w:cs="Arial" w:eastAsia="Arial" w:hAnsi="Arial"/>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8">
      <w:pPr>
        <w:pStyle w:val="Heading1"/>
        <w:ind w:left="1" w:hanging="3"/>
        <w:rPr/>
      </w:pPr>
      <w:bookmarkStart w:colFirst="0" w:colLast="0" w:name="_heading=h.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ind w:left="1" w:hanging="3"/>
        <w:rPr/>
      </w:pPr>
      <w:bookmarkStart w:colFirst="0" w:colLast="0" w:name="_heading=h.tyjcwt" w:id="4"/>
      <w:bookmarkEnd w:id="4"/>
      <w:r w:rsidDel="00000000" w:rsidR="00000000" w:rsidRPr="00000000">
        <w:rPr>
          <w:smallCaps w:val="1"/>
          <w:rtl w:val="0"/>
        </w:rPr>
        <w:t xml:space="preserve">1.0</w:t>
        <w:tab/>
        <w:t xml:space="preserve">INTRODUCTION</w:t>
      </w:r>
      <w:r w:rsidDel="00000000" w:rsidR="00000000" w:rsidRPr="00000000">
        <w:rPr>
          <w:rtl w:val="0"/>
        </w:rPr>
      </w:r>
    </w:p>
    <w:p w:rsidR="00000000" w:rsidDel="00000000" w:rsidP="00000000" w:rsidRDefault="00000000" w:rsidRPr="00000000" w14:paraId="0000006A">
      <w:pPr>
        <w:pStyle w:val="Heading2"/>
        <w:numPr>
          <w:ilvl w:val="1"/>
          <w:numId w:val="7"/>
        </w:numPr>
        <w:ind w:left="0" w:hanging="2"/>
        <w:rPr>
          <w:rFonts w:ascii="Arial" w:cs="Arial" w:eastAsia="Arial" w:hAnsi="Arial"/>
        </w:rPr>
      </w:pPr>
      <w:r w:rsidDel="00000000" w:rsidR="00000000" w:rsidRPr="00000000">
        <w:rPr>
          <w:rFonts w:ascii="Arial" w:cs="Arial" w:eastAsia="Arial" w:hAnsi="Arial"/>
          <w:smallCaps w:val="1"/>
          <w:rtl w:val="0"/>
        </w:rPr>
        <w:t xml:space="preserve">1.1</w:t>
        <w:tab/>
        <w:t xml:space="preserve">PURPOSE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bookmarkStart w:colFirst="0" w:colLast="0" w:name="_heading=h.3dy6vkm" w:id="5"/>
      <w:bookmarkEnd w:id="5"/>
      <w:r w:rsidDel="00000000" w:rsidR="00000000" w:rsidRPr="00000000">
        <w:rPr>
          <w:rFonts w:ascii="Arial" w:cs="Arial" w:eastAsia="Arial" w:hAnsi="Arial"/>
          <w:color w:val="000000"/>
          <w:rtl w:val="0"/>
        </w:rPr>
        <w:t xml:space="preserve">This ‘Bangladeshi Restaurant Game‘ Test Report provides a summary of the results of a test performed as outlined within this document.</w:t>
      </w:r>
    </w:p>
    <w:p w:rsidR="00000000" w:rsidDel="00000000" w:rsidP="00000000" w:rsidRDefault="00000000" w:rsidRPr="00000000" w14:paraId="0000006C">
      <w:pPr>
        <w:pStyle w:val="Heading1"/>
        <w:ind w:left="1" w:hanging="3"/>
        <w:rPr/>
      </w:pPr>
      <w:r w:rsidDel="00000000" w:rsidR="00000000" w:rsidRPr="00000000">
        <w:rPr>
          <w:smallCaps w:val="1"/>
          <w:rtl w:val="0"/>
        </w:rPr>
        <w:t xml:space="preserve">2.0</w:t>
        <w:tab/>
        <w:t xml:space="preserve">TEST SUMMARY</w:t>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The test report summarized a robust brute force test to check overall functionalities, including unit test, UAT etc. in the unit test part we have tested all functionalities that were supposed to act as mentioned in the GDD and according to the design plan. However, UAT mainly focuses on end-user acceptance and focuses on design fixes working environment and better user experiences.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Project Name</w:t>
      </w:r>
      <w:r w:rsidDel="00000000" w:rsidR="00000000" w:rsidRPr="00000000">
        <w:rPr>
          <w:rFonts w:ascii="Arial" w:cs="Arial" w:eastAsia="Arial" w:hAnsi="Arial"/>
          <w:color w:val="000000"/>
          <w:rtl w:val="0"/>
        </w:rPr>
        <w:t xml:space="preserve">:  Skill Development for Mobile Game and Application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System Name</w:t>
      </w:r>
      <w:r w:rsidDel="00000000" w:rsidR="00000000" w:rsidRPr="00000000">
        <w:rPr>
          <w:rFonts w:ascii="Arial" w:cs="Arial" w:eastAsia="Arial" w:hAnsi="Arial"/>
          <w:color w:val="000000"/>
          <w:rtl w:val="0"/>
        </w:rPr>
        <w:t xml:space="preserve">: Bangladeshi Restaurant Game</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Version Number</w:t>
      </w:r>
      <w:r w:rsidDel="00000000" w:rsidR="00000000" w:rsidRPr="00000000">
        <w:rPr>
          <w:rFonts w:ascii="Arial" w:cs="Arial" w:eastAsia="Arial" w:hAnsi="Arial"/>
          <w:color w:val="000000"/>
          <w:rtl w:val="0"/>
        </w:rPr>
        <w:t xml:space="preserve">: 2.0</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before="0" w:line="240" w:lineRule="auto"/>
        <w:ind w:left="0" w:hanging="2"/>
        <w:rPr>
          <w:rFonts w:ascii="Arial" w:cs="Arial" w:eastAsia="Arial" w:hAnsi="Arial"/>
          <w:color w:val="000000"/>
        </w:rPr>
      </w:pPr>
      <w:bookmarkStart w:colFirst="0" w:colLast="0" w:name="_heading=h.1t3h5sf" w:id="6"/>
      <w:bookmarkEnd w:id="6"/>
      <w:r w:rsidDel="00000000" w:rsidR="00000000" w:rsidRPr="00000000">
        <w:rPr>
          <w:rFonts w:ascii="Arial" w:cs="Arial" w:eastAsia="Arial" w:hAnsi="Arial"/>
          <w:b w:val="1"/>
          <w:color w:val="000000"/>
          <w:rtl w:val="0"/>
        </w:rPr>
        <w:t xml:space="preserve">Additional Comments</w:t>
      </w:r>
      <w:r w:rsidDel="00000000" w:rsidR="00000000" w:rsidRPr="00000000">
        <w:rPr>
          <w:rFonts w:ascii="Arial" w:cs="Arial" w:eastAsia="Arial" w:hAnsi="Arial"/>
          <w:color w:val="000000"/>
          <w:rtl w:val="0"/>
        </w:rPr>
        <w:t xml:space="preserve">: N/A</w:t>
      </w:r>
    </w:p>
    <w:p w:rsidR="00000000" w:rsidDel="00000000" w:rsidP="00000000" w:rsidRDefault="00000000" w:rsidRPr="00000000" w14:paraId="00000072">
      <w:pPr>
        <w:pStyle w:val="Heading1"/>
        <w:numPr>
          <w:ilvl w:val="1"/>
          <w:numId w:val="7"/>
        </w:numPr>
        <w:ind w:left="0" w:hanging="2"/>
        <w:rPr/>
      </w:pPr>
      <w:bookmarkStart w:colFirst="0" w:colLast="0" w:name="_heading=h.gq0t1irglirw" w:id="7"/>
      <w:bookmarkEnd w:id="7"/>
      <w:r w:rsidDel="00000000" w:rsidR="00000000" w:rsidRPr="00000000">
        <w:rPr>
          <w:rtl w:val="0"/>
        </w:rPr>
        <w:t xml:space="preserve">2.1</w:t>
      </w:r>
      <w:r w:rsidDel="00000000" w:rsidR="00000000" w:rsidRPr="00000000">
        <w:rPr>
          <w:color w:val="0000ff"/>
          <w:rtl w:val="0"/>
        </w:rPr>
        <w:tab/>
      </w:r>
      <w:r w:rsidDel="00000000" w:rsidR="00000000" w:rsidRPr="00000000">
        <w:rPr>
          <w:sz w:val="32"/>
          <w:szCs w:val="32"/>
          <w:rtl w:val="0"/>
        </w:rPr>
        <w:t xml:space="preserve">unit test</w:t>
      </w:r>
    </w:p>
    <w:p w:rsidR="00000000" w:rsidDel="00000000" w:rsidP="00000000" w:rsidRDefault="00000000" w:rsidRPr="00000000" w14:paraId="00000073">
      <w:pPr>
        <w:ind w:left="0" w:hanging="2"/>
        <w:rPr>
          <w:color w:val="000000"/>
        </w:rPr>
      </w:pPr>
      <w:r w:rsidDel="00000000" w:rsidR="00000000" w:rsidRPr="00000000">
        <w:rPr>
          <w:color w:val="000000"/>
          <w:rtl w:val="0"/>
        </w:rPr>
        <w:t xml:space="preserve">We have planned and categorized Unit Testing Techniques mainly into three parts which are Black box testing that involves testing of user interface along with input and output, White box testing that involves testing the functional behavior of the software application and </w:t>
      </w:r>
      <w:r w:rsidDel="00000000" w:rsidR="00000000" w:rsidRPr="00000000">
        <w:rPr>
          <w:rtl w:val="0"/>
        </w:rPr>
        <w:t xml:space="preserve">gray</w:t>
      </w:r>
      <w:r w:rsidDel="00000000" w:rsidR="00000000" w:rsidRPr="00000000">
        <w:rPr>
          <w:color w:val="000000"/>
          <w:rtl w:val="0"/>
        </w:rPr>
        <w:t xml:space="preserve"> box testing that is used to execute test suites, test methods, test cases and performing risk analysis.</w:t>
      </w:r>
    </w:p>
    <w:p w:rsidR="00000000" w:rsidDel="00000000" w:rsidP="00000000" w:rsidRDefault="00000000" w:rsidRPr="00000000" w14:paraId="00000074">
      <w:pPr>
        <w:ind w:left="0" w:hanging="2"/>
        <w:rPr>
          <w:color w:val="000000"/>
        </w:rPr>
      </w:pPr>
      <w:r w:rsidDel="00000000" w:rsidR="00000000" w:rsidRPr="00000000">
        <w:rPr>
          <w:color w:val="000000"/>
          <w:rtl w:val="0"/>
        </w:rPr>
        <w:t xml:space="preserve">Code coverage techniques used in Unit Testing are listed below:</w:t>
      </w:r>
    </w:p>
    <w:p w:rsidR="00000000" w:rsidDel="00000000" w:rsidP="00000000" w:rsidRDefault="00000000" w:rsidRPr="00000000" w14:paraId="00000075">
      <w:pPr>
        <w:numPr>
          <w:ilvl w:val="0"/>
          <w:numId w:val="7"/>
        </w:numPr>
        <w:ind w:left="0" w:hanging="2"/>
        <w:rPr>
          <w:color w:val="000000"/>
        </w:rPr>
      </w:pPr>
      <w:r w:rsidDel="00000000" w:rsidR="00000000" w:rsidRPr="00000000">
        <w:rPr>
          <w:color w:val="000000"/>
          <w:rtl w:val="0"/>
        </w:rPr>
        <w:t xml:space="preserve">Statement Coverage</w:t>
      </w:r>
    </w:p>
    <w:p w:rsidR="00000000" w:rsidDel="00000000" w:rsidP="00000000" w:rsidRDefault="00000000" w:rsidRPr="00000000" w14:paraId="00000076">
      <w:pPr>
        <w:numPr>
          <w:ilvl w:val="0"/>
          <w:numId w:val="7"/>
        </w:numPr>
        <w:ind w:left="0" w:hanging="2"/>
        <w:rPr>
          <w:color w:val="000000"/>
        </w:rPr>
      </w:pPr>
      <w:r w:rsidDel="00000000" w:rsidR="00000000" w:rsidRPr="00000000">
        <w:rPr>
          <w:color w:val="000000"/>
          <w:rtl w:val="0"/>
        </w:rPr>
        <w:t xml:space="preserve">Decision Coverage</w:t>
      </w:r>
    </w:p>
    <w:p w:rsidR="00000000" w:rsidDel="00000000" w:rsidP="00000000" w:rsidRDefault="00000000" w:rsidRPr="00000000" w14:paraId="00000077">
      <w:pPr>
        <w:numPr>
          <w:ilvl w:val="0"/>
          <w:numId w:val="7"/>
        </w:numPr>
        <w:ind w:left="0" w:hanging="2"/>
        <w:rPr>
          <w:color w:val="000000"/>
        </w:rPr>
      </w:pPr>
      <w:r w:rsidDel="00000000" w:rsidR="00000000" w:rsidRPr="00000000">
        <w:rPr>
          <w:color w:val="000000"/>
          <w:rtl w:val="0"/>
        </w:rPr>
        <w:t xml:space="preserve">Branch Coverage</w:t>
      </w:r>
    </w:p>
    <w:p w:rsidR="00000000" w:rsidDel="00000000" w:rsidP="00000000" w:rsidRDefault="00000000" w:rsidRPr="00000000" w14:paraId="00000078">
      <w:pPr>
        <w:numPr>
          <w:ilvl w:val="0"/>
          <w:numId w:val="7"/>
        </w:numPr>
        <w:ind w:left="0" w:hanging="2"/>
        <w:rPr>
          <w:color w:val="000000"/>
        </w:rPr>
      </w:pPr>
      <w:r w:rsidDel="00000000" w:rsidR="00000000" w:rsidRPr="00000000">
        <w:rPr>
          <w:color w:val="000000"/>
          <w:rtl w:val="0"/>
        </w:rPr>
        <w:t xml:space="preserve">Condition Coverage</w:t>
      </w:r>
    </w:p>
    <w:p w:rsidR="00000000" w:rsidDel="00000000" w:rsidP="00000000" w:rsidRDefault="00000000" w:rsidRPr="00000000" w14:paraId="00000079">
      <w:pPr>
        <w:numPr>
          <w:ilvl w:val="0"/>
          <w:numId w:val="7"/>
        </w:numPr>
        <w:ind w:left="0" w:hanging="2"/>
        <w:rPr>
          <w:color w:val="000000"/>
        </w:rPr>
      </w:pPr>
      <w:r w:rsidDel="00000000" w:rsidR="00000000" w:rsidRPr="00000000">
        <w:rPr>
          <w:color w:val="000000"/>
          <w:rtl w:val="0"/>
        </w:rPr>
        <w:t xml:space="preserve">Finite State Machine Coverage</w:t>
      </w:r>
    </w:p>
    <w:p w:rsidR="00000000" w:rsidDel="00000000" w:rsidP="00000000" w:rsidRDefault="00000000" w:rsidRPr="00000000" w14:paraId="0000007A">
      <w:pPr>
        <w:pBdr>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Test Owner</w:t>
      </w:r>
      <w:r w:rsidDel="00000000" w:rsidR="00000000" w:rsidRPr="00000000">
        <w:rPr>
          <w:rFonts w:ascii="Arial" w:cs="Arial" w:eastAsia="Arial" w:hAnsi="Arial"/>
          <w:color w:val="000000"/>
          <w:rtl w:val="0"/>
        </w:rPr>
        <w:t xml:space="preserve">:  Hridoy Chandra Deb</w:t>
      </w:r>
    </w:p>
    <w:p w:rsidR="00000000" w:rsidDel="00000000" w:rsidP="00000000" w:rsidRDefault="00000000" w:rsidRPr="00000000" w14:paraId="0000007B">
      <w:pPr>
        <w:pBdr>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Test Date</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16/01/22</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03/02/22</w:t>
      </w:r>
      <w:r w:rsidDel="00000000" w:rsidR="00000000" w:rsidRPr="00000000">
        <w:rPr>
          <w:rtl w:val="0"/>
        </w:rPr>
      </w:r>
    </w:p>
    <w:p w:rsidR="00000000" w:rsidDel="00000000" w:rsidP="00000000" w:rsidRDefault="00000000" w:rsidRPr="00000000" w14:paraId="0000007C">
      <w:pPr>
        <w:pBdr>
          <w:between w:space="0" w:sz="0" w:val="nil"/>
        </w:pBdr>
        <w:spacing w:after="0" w:before="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Test Results</w:t>
      </w:r>
      <w:r w:rsidDel="00000000" w:rsidR="00000000" w:rsidRPr="00000000">
        <w:rPr>
          <w:rFonts w:ascii="Arial" w:cs="Arial" w:eastAsia="Arial" w:hAnsi="Arial"/>
          <w:color w:val="000000"/>
          <w:rtl w:val="0"/>
        </w:rPr>
        <w:t xml:space="preserve">: Most of the test cases passed through except few exceptions that were reported back for further development and fix. Moreover, fixed cases were tested in version-2 for final approval.</w:t>
      </w:r>
    </w:p>
    <w:p w:rsidR="00000000" w:rsidDel="00000000" w:rsidP="00000000" w:rsidRDefault="00000000" w:rsidRPr="00000000" w14:paraId="0000007D">
      <w:pPr>
        <w:pStyle w:val="Heading2"/>
        <w:numPr>
          <w:ilvl w:val="1"/>
          <w:numId w:val="7"/>
        </w:numPr>
        <w:ind w:left="0" w:hanging="2"/>
        <w:rPr>
          <w:rFonts w:ascii="Arial" w:cs="Arial" w:eastAsia="Arial" w:hAnsi="Arial"/>
        </w:rPr>
      </w:pPr>
      <w:r w:rsidDel="00000000" w:rsidR="00000000" w:rsidRPr="00000000">
        <w:rPr>
          <w:rFonts w:ascii="Arial" w:cs="Arial" w:eastAsia="Arial" w:hAnsi="Arial"/>
          <w:smallCaps w:val="1"/>
          <w:color w:val="000000"/>
          <w:rtl w:val="0"/>
        </w:rPr>
        <w:t xml:space="preserve">2.2</w:t>
      </w:r>
      <w:r w:rsidDel="00000000" w:rsidR="00000000" w:rsidRPr="00000000">
        <w:rPr>
          <w:rFonts w:ascii="Arial" w:cs="Arial" w:eastAsia="Arial" w:hAnsi="Arial"/>
          <w:smallCaps w:val="1"/>
          <w:color w:val="0000ff"/>
          <w:rtl w:val="0"/>
        </w:rPr>
        <w:tab/>
      </w:r>
      <w:r w:rsidDel="00000000" w:rsidR="00000000" w:rsidRPr="00000000">
        <w:rPr>
          <w:rFonts w:ascii="Arial" w:cs="Arial" w:eastAsia="Arial" w:hAnsi="Arial"/>
          <w:smallCaps w:val="1"/>
          <w:color w:val="000000"/>
          <w:rtl w:val="0"/>
        </w:rPr>
        <w:t xml:space="preserve">TEST TYPE (F</w:t>
      </w:r>
      <w:r w:rsidDel="00000000" w:rsidR="00000000" w:rsidRPr="00000000">
        <w:rPr>
          <w:rFonts w:ascii="Arial" w:cs="Arial" w:eastAsia="Arial" w:hAnsi="Arial"/>
          <w:smallCaps w:val="1"/>
          <w:color w:val="000000"/>
          <w:sz w:val="20"/>
          <w:szCs w:val="20"/>
          <w:rtl w:val="0"/>
        </w:rPr>
        <w:t xml:space="preserve">UNCTION, UNIT, SYSTEM, ETC.) </w:t>
      </w:r>
      <w:r w:rsidDel="00000000" w:rsidR="00000000" w:rsidRPr="00000000">
        <w:rPr>
          <w:rtl w:val="0"/>
        </w:rPr>
      </w:r>
    </w:p>
    <w:p w:rsidR="00000000" w:rsidDel="00000000" w:rsidP="00000000" w:rsidRDefault="00000000" w:rsidRPr="00000000" w14:paraId="0000007E">
      <w:pPr>
        <w:ind w:left="0" w:hanging="2"/>
        <w:rPr>
          <w:b w:val="1"/>
          <w:color w:val="000000"/>
        </w:rPr>
      </w:pPr>
      <w:r w:rsidDel="00000000" w:rsidR="00000000" w:rsidRPr="00000000">
        <w:rPr>
          <w:color w:val="000000"/>
          <w:rtl w:val="0"/>
        </w:rPr>
        <w:t xml:space="preserve">At this stage of UAT, we initially Prepare UAT plan in the project life cycle. After that, a Checklist is prepared before the UAT starts. Besides, Pre-UAT session is conducted during the System Testing phase itself. Once the previous stage passed, we set the expectation and define the scope of UAT clearly. Finally, we test End to End business flow and avoid system tests. The following checklist's purpose is to ensure that the appropriate steps have been taken to execute a user acceptance test (UAT), to wrap up the process and ensure proper documentation has been completed. We choose "Yes, No or N/A" as it applies to the UAT process in the organization.</w:t>
      </w:r>
      <w:r w:rsidDel="00000000" w:rsidR="00000000" w:rsidRPr="00000000">
        <w:rPr>
          <w:rtl w:val="0"/>
        </w:rPr>
      </w:r>
    </w:p>
    <w:p w:rsidR="00000000" w:rsidDel="00000000" w:rsidP="00000000" w:rsidRDefault="00000000" w:rsidRPr="00000000" w14:paraId="0000007F">
      <w:pPr>
        <w:numPr>
          <w:ilvl w:val="0"/>
          <w:numId w:val="8"/>
        </w:numPr>
        <w:ind w:left="0" w:hanging="2"/>
        <w:rPr>
          <w:color w:val="000000"/>
        </w:rPr>
      </w:pPr>
      <w:r w:rsidDel="00000000" w:rsidR="00000000" w:rsidRPr="00000000">
        <w:rPr>
          <w:color w:val="000000"/>
          <w:rtl w:val="0"/>
        </w:rPr>
        <w:t xml:space="preserve">Review and analyze business and functional requirements.</w:t>
      </w:r>
    </w:p>
    <w:p w:rsidR="00000000" w:rsidDel="00000000" w:rsidP="00000000" w:rsidRDefault="00000000" w:rsidRPr="00000000" w14:paraId="00000080">
      <w:pPr>
        <w:numPr>
          <w:ilvl w:val="0"/>
          <w:numId w:val="8"/>
        </w:numPr>
        <w:ind w:left="0" w:hanging="2"/>
        <w:rPr>
          <w:color w:val="000000"/>
        </w:rPr>
      </w:pPr>
      <w:r w:rsidDel="00000000" w:rsidR="00000000" w:rsidRPr="00000000">
        <w:rPr>
          <w:color w:val="000000"/>
          <w:rtl w:val="0"/>
        </w:rPr>
        <w:t xml:space="preserve">Create test cases.</w:t>
      </w:r>
    </w:p>
    <w:p w:rsidR="00000000" w:rsidDel="00000000" w:rsidP="00000000" w:rsidRDefault="00000000" w:rsidRPr="00000000" w14:paraId="00000081">
      <w:pPr>
        <w:numPr>
          <w:ilvl w:val="0"/>
          <w:numId w:val="8"/>
        </w:numPr>
        <w:ind w:left="0" w:hanging="2"/>
        <w:rPr>
          <w:color w:val="000000"/>
        </w:rPr>
      </w:pPr>
      <w:r w:rsidDel="00000000" w:rsidR="00000000" w:rsidRPr="00000000">
        <w:rPr>
          <w:color w:val="000000"/>
          <w:rtl w:val="0"/>
        </w:rPr>
        <w:t xml:space="preserve">Run standard test cases and associated ad-hoc tests relevant to usability and acceptance criteria.</w:t>
      </w:r>
    </w:p>
    <w:p w:rsidR="00000000" w:rsidDel="00000000" w:rsidP="00000000" w:rsidRDefault="00000000" w:rsidRPr="00000000" w14:paraId="00000082">
      <w:pPr>
        <w:numPr>
          <w:ilvl w:val="0"/>
          <w:numId w:val="8"/>
        </w:numPr>
        <w:ind w:left="0" w:hanging="2"/>
        <w:rPr>
          <w:color w:val="000000"/>
        </w:rPr>
      </w:pPr>
      <w:r w:rsidDel="00000000" w:rsidR="00000000" w:rsidRPr="00000000">
        <w:rPr>
          <w:color w:val="000000"/>
          <w:rtl w:val="0"/>
        </w:rPr>
        <w:t xml:space="preserve">Log and report defects</w:t>
      </w:r>
    </w:p>
    <w:p w:rsidR="00000000" w:rsidDel="00000000" w:rsidP="00000000" w:rsidRDefault="00000000" w:rsidRPr="00000000" w14:paraId="00000083">
      <w:pPr>
        <w:numPr>
          <w:ilvl w:val="0"/>
          <w:numId w:val="8"/>
        </w:numPr>
        <w:ind w:left="0" w:hanging="2"/>
        <w:rPr>
          <w:color w:val="000000"/>
        </w:rPr>
      </w:pPr>
      <w:r w:rsidDel="00000000" w:rsidR="00000000" w:rsidRPr="00000000">
        <w:rPr>
          <w:color w:val="000000"/>
          <w:rtl w:val="0"/>
        </w:rPr>
        <w:t xml:space="preserve">Log and report usability comments, issues, or suggestions</w:t>
      </w:r>
    </w:p>
    <w:p w:rsidR="00000000" w:rsidDel="00000000" w:rsidP="00000000" w:rsidRDefault="00000000" w:rsidRPr="00000000" w14:paraId="00000084">
      <w:pPr>
        <w:numPr>
          <w:ilvl w:val="0"/>
          <w:numId w:val="8"/>
        </w:numPr>
        <w:ind w:left="0" w:hanging="2"/>
        <w:rPr>
          <w:color w:val="000000"/>
        </w:rPr>
      </w:pPr>
      <w:r w:rsidDel="00000000" w:rsidR="00000000" w:rsidRPr="00000000">
        <w:rPr>
          <w:color w:val="000000"/>
          <w:rtl w:val="0"/>
        </w:rPr>
        <w:t xml:space="preserve">Discuss defects and/or issues with your team.</w:t>
      </w:r>
    </w:p>
    <w:p w:rsidR="00000000" w:rsidDel="00000000" w:rsidP="00000000" w:rsidRDefault="00000000" w:rsidRPr="00000000" w14:paraId="00000085">
      <w:pPr>
        <w:numPr>
          <w:ilvl w:val="0"/>
          <w:numId w:val="8"/>
        </w:numPr>
        <w:ind w:left="0" w:hanging="2"/>
        <w:rPr>
          <w:color w:val="000000"/>
        </w:rPr>
      </w:pPr>
      <w:r w:rsidDel="00000000" w:rsidR="00000000" w:rsidRPr="00000000">
        <w:rPr>
          <w:color w:val="000000"/>
          <w:rtl w:val="0"/>
        </w:rPr>
        <w:t xml:space="preserve">Retest after any changes </w:t>
      </w:r>
    </w:p>
    <w:p w:rsidR="00000000" w:rsidDel="00000000" w:rsidP="00000000" w:rsidRDefault="00000000" w:rsidRPr="00000000" w14:paraId="00000086">
      <w:pPr>
        <w:pStyle w:val="Heading1"/>
        <w:ind w:left="1" w:hanging="3"/>
        <w:rPr/>
      </w:pPr>
      <w:r w:rsidDel="00000000" w:rsidR="00000000" w:rsidRPr="00000000">
        <w:rPr>
          <w:smallCaps w:val="1"/>
          <w:rtl w:val="0"/>
        </w:rPr>
        <w:t xml:space="preserve">3.0</w:t>
        <w:tab/>
        <w:t xml:space="preserve">TEST ASSESSMENT</w:t>
      </w:r>
      <w:r w:rsidDel="00000000" w:rsidR="00000000" w:rsidRPr="00000000">
        <w:rPr>
          <w:rtl w:val="0"/>
        </w:rPr>
      </w:r>
    </w:p>
    <w:p w:rsidR="00000000" w:rsidDel="00000000" w:rsidP="00000000" w:rsidRDefault="00000000" w:rsidRPr="00000000" w14:paraId="00000087">
      <w:pPr>
        <w:ind w:left="0" w:hanging="2"/>
        <w:rPr>
          <w:rFonts w:ascii="Arial" w:cs="Arial" w:eastAsia="Arial" w:hAnsi="Arial"/>
          <w:color w:val="000000"/>
        </w:rPr>
      </w:pPr>
      <w:bookmarkStart w:colFirst="0" w:colLast="0" w:name="_heading=h.3rdcrjn" w:id="8"/>
      <w:bookmarkEnd w:id="8"/>
      <w:r w:rsidDel="00000000" w:rsidR="00000000" w:rsidRPr="00000000">
        <w:rPr>
          <w:rFonts w:ascii="Arial" w:cs="Arial" w:eastAsia="Arial" w:hAnsi="Arial"/>
          <w:color w:val="000000"/>
          <w:rtl w:val="0"/>
        </w:rPr>
        <w:t xml:space="preserve">For the Unit test and UAT to be effective, we have seen it as validation instead of verification. We considered this UAT in both large and small contexts. In the large context, test scenarios are an excellent way to simulate real-world processes. In the smaller context, test cases and/or test procedures are suitable for users to validate smaller scope functionality.</w:t>
      </w:r>
    </w:p>
    <w:p w:rsidR="00000000" w:rsidDel="00000000" w:rsidP="00000000" w:rsidRDefault="00000000" w:rsidRPr="00000000" w14:paraId="00000088">
      <w:pPr>
        <w:pStyle w:val="Heading1"/>
        <w:ind w:left="1" w:hanging="3"/>
        <w:rPr/>
      </w:pPr>
      <w:r w:rsidDel="00000000" w:rsidR="00000000" w:rsidRPr="00000000">
        <w:rPr>
          <w:smallCaps w:val="1"/>
          <w:rtl w:val="0"/>
        </w:rPr>
        <w:t xml:space="preserve">4.0</w:t>
        <w:tab/>
        <w:t xml:space="preserve">TEST RESULTS</w:t>
      </w: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color w:val="000000"/>
        </w:rPr>
      </w:pPr>
      <w:bookmarkStart w:colFirst="0" w:colLast="0" w:name="_heading=h.26in1rg" w:id="9"/>
      <w:bookmarkEnd w:id="9"/>
      <w:r w:rsidDel="00000000" w:rsidR="00000000" w:rsidRPr="00000000">
        <w:rPr>
          <w:rFonts w:ascii="Arial" w:cs="Arial" w:eastAsia="Arial" w:hAnsi="Arial"/>
          <w:color w:val="000000"/>
          <w:rtl w:val="0"/>
        </w:rPr>
        <w:t xml:space="preserve">The test results are listed below with a detailed explanation. Each case are based on a business requirement and use case and tested by both developer end (unit test) and end-user end (UAT) with a comment of being passed/failed</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color w:val="0000ff"/>
        </w:rPr>
      </w:pPr>
      <w:bookmarkStart w:colFirst="0" w:colLast="0" w:name="_heading=h.w7z4run95wor" w:id="10"/>
      <w:bookmarkEnd w:id="10"/>
      <w:r w:rsidDel="00000000" w:rsidR="00000000" w:rsidRPr="00000000">
        <w:rPr>
          <w:rtl w:val="0"/>
        </w:rPr>
      </w:r>
    </w:p>
    <w:p w:rsidR="00000000" w:rsidDel="00000000" w:rsidP="00000000" w:rsidRDefault="00000000" w:rsidRPr="00000000" w14:paraId="0000008B">
      <w:pPr>
        <w:pStyle w:val="Heading2"/>
        <w:numPr>
          <w:ilvl w:val="1"/>
          <w:numId w:val="3"/>
        </w:numPr>
        <w:ind w:left="0" w:hanging="2"/>
        <w:rPr>
          <w:rFonts w:ascii="Arial" w:cs="Arial" w:eastAsia="Arial" w:hAnsi="Arial"/>
        </w:rPr>
      </w:pPr>
      <w:bookmarkStart w:colFirst="0" w:colLast="0" w:name="_heading=h.lnxbz9" w:id="11"/>
      <w:bookmarkEnd w:id="11"/>
      <w:r w:rsidDel="00000000" w:rsidR="00000000" w:rsidRPr="00000000">
        <w:rPr>
          <w:rFonts w:ascii="Arial" w:cs="Arial" w:eastAsia="Arial" w:hAnsi="Arial"/>
          <w:smallCaps w:val="1"/>
          <w:rtl w:val="0"/>
        </w:rPr>
        <w:t xml:space="preserve">UNIT/MODULE/SYSTEM TESTING</w:t>
      </w:r>
      <w:r w:rsidDel="00000000" w:rsidR="00000000" w:rsidRPr="00000000">
        <w:rPr>
          <w:rtl w:val="0"/>
        </w:rPr>
      </w:r>
    </w:p>
    <w:p w:rsidR="00000000" w:rsidDel="00000000" w:rsidP="00000000" w:rsidRDefault="00000000" w:rsidRPr="00000000" w14:paraId="0000008C">
      <w:pPr>
        <w:numPr>
          <w:ilvl w:val="0"/>
          <w:numId w:val="5"/>
        </w:numPr>
        <w:ind w:left="0" w:hanging="2"/>
        <w:rPr>
          <w:rFonts w:ascii="Arial" w:cs="Arial" w:eastAsia="Arial" w:hAnsi="Arial"/>
          <w:b w:val="1"/>
        </w:rPr>
      </w:pPr>
      <w:r w:rsidDel="00000000" w:rsidR="00000000" w:rsidRPr="00000000">
        <w:rPr>
          <w:rFonts w:ascii="Arial" w:cs="Arial" w:eastAsia="Arial" w:hAnsi="Arial"/>
          <w:b w:val="1"/>
          <w:rtl w:val="0"/>
        </w:rPr>
        <w:t xml:space="preserve">Test Case ID: 1</w:t>
      </w:r>
    </w:p>
    <w:p w:rsidR="00000000" w:rsidDel="00000000" w:rsidP="00000000" w:rsidRDefault="00000000" w:rsidRPr="00000000" w14:paraId="0000008D">
      <w:pPr>
        <w:ind w:left="0" w:hanging="2"/>
        <w:rPr>
          <w:rFonts w:ascii="Arial" w:cs="Arial" w:eastAsia="Arial" w:hAnsi="Arial"/>
        </w:rPr>
      </w:pPr>
      <w:r w:rsidDel="00000000" w:rsidR="00000000" w:rsidRPr="00000000">
        <w:rPr>
          <w:rFonts w:ascii="Arial" w:cs="Arial" w:eastAsia="Arial" w:hAnsi="Arial"/>
          <w:rtl w:val="0"/>
        </w:rPr>
        <w:t xml:space="preserve">Description: This function meets the expected result. And launch the game successfully.</w:t>
      </w:r>
    </w:p>
    <w:p w:rsidR="00000000" w:rsidDel="00000000" w:rsidP="00000000" w:rsidRDefault="00000000" w:rsidRPr="00000000" w14:paraId="0000008E">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8F">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90">
      <w:pPr>
        <w:shd w:fill="000000" w:val="clear"/>
        <w:ind w:left="0" w:hanging="1"/>
        <w:rPr>
          <w:rFonts w:ascii="Consolas" w:cs="Consolas" w:eastAsia="Consolas" w:hAnsi="Consolas"/>
          <w:color w:val="ffffff"/>
          <w:sz w:val="21"/>
          <w:szCs w:val="21"/>
          <w:vertAlign w:val="baseline"/>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nsolas" w:cs="Consolas" w:eastAsia="Consolas" w:hAnsi="Consolas"/>
          <w:color w:val="569cd6"/>
          <w:sz w:val="21"/>
          <w:szCs w:val="21"/>
          <w:vertAlign w:val="baseline"/>
          <w:rtl w:val="0"/>
        </w:rPr>
        <w:t xml:space="preserve">void</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Start</w:t>
      </w:r>
      <w:r w:rsidDel="00000000" w:rsidR="00000000" w:rsidRPr="00000000">
        <w:rPr>
          <w:rFonts w:ascii="Consolas" w:cs="Consolas" w:eastAsia="Consolas" w:hAnsi="Consolas"/>
          <w:color w:val="ffffff"/>
          <w:sz w:val="21"/>
          <w:szCs w:val="21"/>
          <w:vertAlign w:val="baseline"/>
          <w:rtl w:val="0"/>
        </w:rPr>
        <w:t xml:space="preserve"> () {</w:t>
      </w:r>
    </w:p>
    <w:p w:rsidR="00000000" w:rsidDel="00000000" w:rsidP="00000000" w:rsidRDefault="00000000" w:rsidRPr="00000000" w14:paraId="00000091">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puzzle</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ffffff"/>
          <w:sz w:val="21"/>
          <w:szCs w:val="21"/>
          <w:vertAlign w:val="baseline"/>
          <w:rtl w:val="0"/>
        </w:rPr>
        <w:t xml:space="preserve">)</w:t>
      </w:r>
    </w:p>
    <w:p w:rsidR="00000000" w:rsidDel="00000000" w:rsidP="00000000" w:rsidRDefault="00000000" w:rsidRPr="00000000" w14:paraId="00000092">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p>
    <w:p w:rsidR="00000000" w:rsidDel="00000000" w:rsidP="00000000" w:rsidRDefault="00000000" w:rsidRPr="00000000" w14:paraId="00000093">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7ca668"/>
          <w:sz w:val="21"/>
          <w:szCs w:val="21"/>
          <w:vertAlign w:val="baseline"/>
          <w:rtl w:val="0"/>
        </w:rPr>
        <w:t xml:space="preserve">// puzzle was set so get linked DemoJigsawPuzzle class</w:t>
      </w:r>
      <w:r w:rsidDel="00000000" w:rsidR="00000000" w:rsidRPr="00000000">
        <w:rPr>
          <w:rtl w:val="0"/>
        </w:rPr>
      </w:r>
    </w:p>
    <w:p w:rsidR="00000000" w:rsidDel="00000000" w:rsidP="00000000" w:rsidRDefault="00000000" w:rsidRPr="00000000" w14:paraId="00000094">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jigsawPuzzle</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puzzle</w:t>
      </w:r>
      <w:r w:rsidDel="00000000" w:rsidR="00000000" w:rsidRPr="00000000">
        <w:rPr>
          <w:rFonts w:ascii="Consolas" w:cs="Consolas" w:eastAsia="Consolas" w:hAnsi="Consolas"/>
          <w:color w:val="ffffff"/>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GetComponent</w:t>
      </w:r>
      <w:r w:rsidDel="00000000" w:rsidR="00000000" w:rsidRPr="00000000">
        <w:rPr>
          <w:rFonts w:ascii="Consolas" w:cs="Consolas" w:eastAsia="Consolas" w:hAnsi="Consolas"/>
          <w:color w:val="ffffff"/>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"DemoJigsawPuzzle"</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as</w:t>
      </w:r>
      <w:r w:rsidDel="00000000" w:rsidR="00000000" w:rsidRPr="00000000">
        <w:rPr>
          <w:rFonts w:ascii="Consolas" w:cs="Consolas" w:eastAsia="Consolas" w:hAnsi="Consolas"/>
          <w:color w:val="ffffff"/>
          <w:sz w:val="21"/>
          <w:szCs w:val="21"/>
          <w:vertAlign w:val="baseline"/>
          <w:rtl w:val="0"/>
        </w:rPr>
        <w:t xml:space="preserve"> DemoJigsawPuzzle;</w:t>
      </w:r>
    </w:p>
    <w:p w:rsidR="00000000" w:rsidDel="00000000" w:rsidP="00000000" w:rsidRDefault="00000000" w:rsidRPr="00000000" w14:paraId="00000095">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jigsawPuzzle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ffffff"/>
          <w:sz w:val="21"/>
          <w:szCs w:val="21"/>
          <w:vertAlign w:val="baseline"/>
          <w:rtl w:val="0"/>
        </w:rPr>
        <w:t xml:space="preserve">)</w:t>
      </w:r>
    </w:p>
    <w:p w:rsidR="00000000" w:rsidDel="00000000" w:rsidP="00000000" w:rsidRDefault="00000000" w:rsidRPr="00000000" w14:paraId="00000096">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jigsawPuzzle</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puzzle</w:t>
      </w:r>
      <w:r w:rsidDel="00000000" w:rsidR="00000000" w:rsidRPr="00000000">
        <w:rPr>
          <w:rFonts w:ascii="Consolas" w:cs="Consolas" w:eastAsia="Consolas" w:hAnsi="Consolas"/>
          <w:color w:val="ffffff"/>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GetComponent</w:t>
      </w:r>
      <w:r w:rsidDel="00000000" w:rsidR="00000000" w:rsidRPr="00000000">
        <w:rPr>
          <w:rFonts w:ascii="Consolas" w:cs="Consolas" w:eastAsia="Consolas" w:hAnsi="Consolas"/>
          <w:color w:val="ffffff"/>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"DemoJigsawPuzzle_mac_ios"</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as</w:t>
      </w:r>
      <w:r w:rsidDel="00000000" w:rsidR="00000000" w:rsidRPr="00000000">
        <w:rPr>
          <w:rFonts w:ascii="Consolas" w:cs="Consolas" w:eastAsia="Consolas" w:hAnsi="Consolas"/>
          <w:color w:val="ffffff"/>
          <w:sz w:val="21"/>
          <w:szCs w:val="21"/>
          <w:vertAlign w:val="baseline"/>
          <w:rtl w:val="0"/>
        </w:rPr>
        <w:t xml:space="preserve"> DemoJigsawPuzzle_mac_ios;</w:t>
      </w:r>
    </w:p>
    <w:p w:rsidR="00000000" w:rsidDel="00000000" w:rsidP="00000000" w:rsidRDefault="00000000" w:rsidRPr="00000000" w14:paraId="00000097">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jigsawPuzzle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ffffff"/>
          <w:sz w:val="21"/>
          <w:szCs w:val="21"/>
          <w:vertAlign w:val="baseline"/>
          <w:rtl w:val="0"/>
        </w:rPr>
        <w:t xml:space="preserve">)</w:t>
      </w:r>
    </w:p>
    <w:p w:rsidR="00000000" w:rsidDel="00000000" w:rsidP="00000000" w:rsidRDefault="00000000" w:rsidRPr="00000000" w14:paraId="00000098">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jigsawPuzzle</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puzzle</w:t>
      </w:r>
      <w:r w:rsidDel="00000000" w:rsidR="00000000" w:rsidRPr="00000000">
        <w:rPr>
          <w:rFonts w:ascii="Consolas" w:cs="Consolas" w:eastAsia="Consolas" w:hAnsi="Consolas"/>
          <w:color w:val="ffffff"/>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GetComponent</w:t>
      </w:r>
      <w:r w:rsidDel="00000000" w:rsidR="00000000" w:rsidRPr="00000000">
        <w:rPr>
          <w:rFonts w:ascii="Consolas" w:cs="Consolas" w:eastAsia="Consolas" w:hAnsi="Consolas"/>
          <w:color w:val="ffffff"/>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"JSDemoJigsawPuzzle"</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as</w:t>
      </w:r>
      <w:r w:rsidDel="00000000" w:rsidR="00000000" w:rsidRPr="00000000">
        <w:rPr>
          <w:rFonts w:ascii="Consolas" w:cs="Consolas" w:eastAsia="Consolas" w:hAnsi="Consolas"/>
          <w:color w:val="ffffff"/>
          <w:sz w:val="21"/>
          <w:szCs w:val="21"/>
          <w:vertAlign w:val="baseline"/>
          <w:rtl w:val="0"/>
        </w:rPr>
        <w:t xml:space="preserve"> DemoJigsawPuzzle;</w:t>
      </w:r>
    </w:p>
    <w:p w:rsidR="00000000" w:rsidDel="00000000" w:rsidP="00000000" w:rsidRDefault="00000000" w:rsidRPr="00000000" w14:paraId="00000099">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jigsawPuzzle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null</w:t>
      </w:r>
      <w:r w:rsidDel="00000000" w:rsidR="00000000" w:rsidRPr="00000000">
        <w:rPr>
          <w:rFonts w:ascii="Consolas" w:cs="Consolas" w:eastAsia="Consolas" w:hAnsi="Consolas"/>
          <w:color w:val="ffffff"/>
          <w:sz w:val="21"/>
          <w:szCs w:val="21"/>
          <w:vertAlign w:val="baseline"/>
          <w:rtl w:val="0"/>
        </w:rPr>
        <w:t xml:space="preserve">) </w:t>
      </w:r>
    </w:p>
    <w:p w:rsidR="00000000" w:rsidDel="00000000" w:rsidP="00000000" w:rsidRDefault="00000000" w:rsidRPr="00000000" w14:paraId="0000009A">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7ca668"/>
          <w:sz w:val="21"/>
          <w:szCs w:val="21"/>
          <w:vertAlign w:val="baseline"/>
          <w:rtl w:val="0"/>
        </w:rPr>
        <w:t xml:space="preserve">// if we have a jigsawPuzzle set size related to puzzleImage (1-3) and sizeMode (1-6)</w:t>
      </w:r>
      <w:r w:rsidDel="00000000" w:rsidR="00000000" w:rsidRPr="00000000">
        <w:rPr>
          <w:rtl w:val="0"/>
        </w:rPr>
      </w:r>
    </w:p>
    <w:p w:rsidR="00000000" w:rsidDel="00000000" w:rsidP="00000000" w:rsidRDefault="00000000" w:rsidRPr="00000000" w14:paraId="0000009B">
      <w:pPr>
        <w:shd w:fill="000000" w:val="clear"/>
        <w:spacing w:after="0" w:before="0" w:lineRule="auto"/>
        <w:ind w:left="0" w:firstLine="0"/>
        <w:jc w:val="left"/>
        <w:rPr>
          <w:rFonts w:ascii="Consolas" w:cs="Consolas" w:eastAsia="Consolas" w:hAnsi="Consolas"/>
          <w:color w:val="ffffff"/>
          <w:sz w:val="21"/>
          <w:szCs w:val="21"/>
          <w:vertAlign w:val="baseline"/>
        </w:rPr>
      </w:pPr>
      <w:r w:rsidDel="00000000" w:rsidR="00000000" w:rsidRPr="00000000">
        <w:rPr>
          <w:rFonts w:ascii="Consolas" w:cs="Consolas" w:eastAsia="Consolas" w:hAnsi="Consolas"/>
          <w:color w:val="ffffff"/>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SetSize</w:t>
      </w:r>
      <w:r w:rsidDel="00000000" w:rsidR="00000000" w:rsidRPr="00000000">
        <w:rPr>
          <w:rFonts w:ascii="Consolas" w:cs="Consolas" w:eastAsia="Consolas" w:hAnsi="Consolas"/>
          <w:color w:val="ffffff"/>
          <w:sz w:val="21"/>
          <w:szCs w:val="21"/>
          <w:vertAlign w:val="baseline"/>
          <w:rtl w:val="0"/>
        </w:rPr>
        <w:t xml:space="preserve">();</w:t>
      </w:r>
    </w:p>
    <w:p w:rsidR="00000000" w:rsidDel="00000000" w:rsidP="00000000" w:rsidRDefault="00000000" w:rsidRPr="00000000" w14:paraId="0000009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D">
      <w:pPr>
        <w:numPr>
          <w:ilvl w:val="0"/>
          <w:numId w:val="2"/>
        </w:numPr>
        <w:ind w:left="0" w:hanging="2"/>
        <w:rPr>
          <w:rFonts w:ascii="Arial" w:cs="Arial" w:eastAsia="Arial" w:hAnsi="Arial"/>
          <w:b w:val="1"/>
        </w:rPr>
      </w:pPr>
      <w:r w:rsidDel="00000000" w:rsidR="00000000" w:rsidRPr="00000000">
        <w:rPr>
          <w:rFonts w:ascii="Arial" w:cs="Arial" w:eastAsia="Arial" w:hAnsi="Arial"/>
          <w:b w:val="1"/>
          <w:rtl w:val="0"/>
        </w:rPr>
        <w:t xml:space="preserve">Test Case ID: 2</w:t>
      </w:r>
    </w:p>
    <w:p w:rsidR="00000000" w:rsidDel="00000000" w:rsidP="00000000" w:rsidRDefault="00000000" w:rsidRPr="00000000" w14:paraId="0000009E">
      <w:pPr>
        <w:ind w:left="0" w:hanging="2"/>
        <w:rPr>
          <w:rFonts w:ascii="Arial" w:cs="Arial" w:eastAsia="Arial" w:hAnsi="Arial"/>
          <w:color w:val="ff0000"/>
        </w:rPr>
      </w:pPr>
      <w:r w:rsidDel="00000000" w:rsidR="00000000" w:rsidRPr="00000000">
        <w:rPr>
          <w:rFonts w:ascii="Arial" w:cs="Arial" w:eastAsia="Arial" w:hAnsi="Arial"/>
          <w:color w:val="ff0000"/>
          <w:rtl w:val="0"/>
        </w:rPr>
        <w:tab/>
      </w:r>
      <w:r w:rsidDel="00000000" w:rsidR="00000000" w:rsidRPr="00000000">
        <w:rPr>
          <w:rFonts w:ascii="Arial" w:cs="Arial" w:eastAsia="Arial" w:hAnsi="Arial"/>
          <w:color w:val="000000"/>
          <w:rtl w:val="0"/>
        </w:rPr>
        <w:t xml:space="preserve">Description: To test whether the game can add scores to the leaderboard. Only local authenticated user shall be able to add a score.</w:t>
      </w:r>
      <w:r w:rsidDel="00000000" w:rsidR="00000000" w:rsidRPr="00000000">
        <w:rPr>
          <w:rtl w:val="0"/>
        </w:rPr>
      </w:r>
    </w:p>
    <w:p w:rsidR="00000000" w:rsidDel="00000000" w:rsidP="00000000" w:rsidRDefault="00000000" w:rsidRPr="00000000" w14:paraId="0000009F">
      <w:pPr>
        <w:ind w:left="0" w:hanging="2"/>
        <w:rPr>
          <w:rFonts w:ascii="Arial" w:cs="Arial" w:eastAsia="Arial" w:hAnsi="Arial"/>
        </w:rPr>
      </w:pPr>
      <w:r w:rsidDel="00000000" w:rsidR="00000000" w:rsidRPr="00000000">
        <w:rPr>
          <w:rFonts w:ascii="Arial" w:cs="Arial" w:eastAsia="Arial" w:hAnsi="Arial"/>
          <w:rtl w:val="0"/>
        </w:rPr>
        <w:tab/>
        <w:t xml:space="preserve">Pass / Fail: Fail.</w:t>
      </w:r>
    </w:p>
    <w:p w:rsidR="00000000" w:rsidDel="00000000" w:rsidP="00000000" w:rsidRDefault="00000000" w:rsidRPr="00000000" w14:paraId="000000A0">
      <w:pPr>
        <w:ind w:left="0" w:hanging="2"/>
        <w:rPr>
          <w:rFonts w:ascii="Arial" w:cs="Arial" w:eastAsia="Arial" w:hAnsi="Arial"/>
        </w:rPr>
      </w:pPr>
      <w:r w:rsidDel="00000000" w:rsidR="00000000" w:rsidRPr="00000000">
        <w:rPr>
          <w:rFonts w:ascii="Arial" w:cs="Arial" w:eastAsia="Arial" w:hAnsi="Arial"/>
          <w:rtl w:val="0"/>
        </w:rPr>
        <w:tab/>
        <w:t xml:space="preserve">Test Case:</w:t>
      </w:r>
    </w:p>
    <w:p w:rsidR="00000000" w:rsidDel="00000000" w:rsidP="00000000" w:rsidRDefault="00000000" w:rsidRPr="00000000" w14:paraId="000000A1">
      <w:pPr>
        <w:ind w:left="0" w:hanging="2"/>
        <w:rPr>
          <w:rFonts w:ascii="Arial" w:cs="Arial" w:eastAsia="Arial" w:hAnsi="Arial"/>
        </w:rPr>
      </w:pPr>
      <w:r w:rsidDel="00000000" w:rsidR="00000000" w:rsidRPr="00000000">
        <w:rPr>
          <w:rFonts w:ascii="Arial" w:cs="Arial" w:eastAsia="Arial" w:hAnsi="Arial"/>
        </w:rPr>
        <w:drawing>
          <wp:inline distB="114300" distT="114300" distL="114300" distR="114300">
            <wp:extent cx="5943600" cy="1295400"/>
            <wp:effectExtent b="0" l="0" r="0" t="0"/>
            <wp:docPr id="109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2"/>
        </w:numPr>
        <w:ind w:left="0" w:hanging="2"/>
        <w:rPr>
          <w:rFonts w:ascii="Arial" w:cs="Arial" w:eastAsia="Arial" w:hAnsi="Arial"/>
          <w:b w:val="1"/>
        </w:rPr>
      </w:pPr>
      <w:r w:rsidDel="00000000" w:rsidR="00000000" w:rsidRPr="00000000">
        <w:rPr>
          <w:rFonts w:ascii="Arial" w:cs="Arial" w:eastAsia="Arial" w:hAnsi="Arial"/>
          <w:b w:val="1"/>
          <w:rtl w:val="0"/>
        </w:rPr>
        <w:t xml:space="preserve">Test Case ID: 3</w:t>
      </w:r>
    </w:p>
    <w:p w:rsidR="00000000" w:rsidDel="00000000" w:rsidP="00000000" w:rsidRDefault="00000000" w:rsidRPr="00000000" w14:paraId="000000A3">
      <w:pPr>
        <w:ind w:left="0" w:hanging="2"/>
        <w:rPr>
          <w:rFonts w:ascii="Arial" w:cs="Arial" w:eastAsia="Arial" w:hAnsi="Arial"/>
        </w:rPr>
      </w:pPr>
      <w:r w:rsidDel="00000000" w:rsidR="00000000" w:rsidRPr="00000000">
        <w:rPr>
          <w:rFonts w:ascii="Arial" w:cs="Arial" w:eastAsia="Arial" w:hAnsi="Arial"/>
          <w:rtl w:val="0"/>
        </w:rPr>
        <w:tab/>
        <w:t xml:space="preserve">Description: </w:t>
      </w:r>
      <w:r w:rsidDel="00000000" w:rsidR="00000000" w:rsidRPr="00000000">
        <w:rPr>
          <w:rFonts w:ascii="Arial" w:cs="Arial" w:eastAsia="Arial" w:hAnsi="Arial"/>
          <w:color w:val="000000"/>
          <w:rtl w:val="0"/>
        </w:rPr>
        <w:t xml:space="preserve">To test whether the game can control game sound or not</w:t>
      </w:r>
      <w:r w:rsidDel="00000000" w:rsidR="00000000" w:rsidRPr="00000000">
        <w:rPr>
          <w:rFonts w:ascii="Arial" w:cs="Arial" w:eastAsia="Arial" w:hAnsi="Arial"/>
          <w:rtl w:val="0"/>
        </w:rPr>
        <w:t xml:space="preserve">. This function works fine to control game sound.</w:t>
      </w:r>
    </w:p>
    <w:p w:rsidR="00000000" w:rsidDel="00000000" w:rsidP="00000000" w:rsidRDefault="00000000" w:rsidRPr="00000000" w14:paraId="000000A4">
      <w:pPr>
        <w:ind w:left="0" w:hanging="2"/>
        <w:rPr>
          <w:rFonts w:ascii="Arial" w:cs="Arial" w:eastAsia="Arial" w:hAnsi="Arial"/>
        </w:rPr>
      </w:pPr>
      <w:r w:rsidDel="00000000" w:rsidR="00000000" w:rsidRPr="00000000">
        <w:rPr>
          <w:rFonts w:ascii="Arial" w:cs="Arial" w:eastAsia="Arial" w:hAnsi="Arial"/>
          <w:rtl w:val="0"/>
        </w:rPr>
        <w:tab/>
        <w:t xml:space="preserve">pass / Fail: Pass.</w:t>
      </w:r>
    </w:p>
    <w:p w:rsidR="00000000" w:rsidDel="00000000" w:rsidP="00000000" w:rsidRDefault="00000000" w:rsidRPr="00000000" w14:paraId="000000A5">
      <w:pPr>
        <w:ind w:left="0" w:hanging="2"/>
        <w:rPr>
          <w:rFonts w:ascii="Arial" w:cs="Arial" w:eastAsia="Arial" w:hAnsi="Arial"/>
        </w:rPr>
      </w:pPr>
      <w:r w:rsidDel="00000000" w:rsidR="00000000" w:rsidRPr="00000000">
        <w:rPr>
          <w:rFonts w:ascii="Arial" w:cs="Arial" w:eastAsia="Arial" w:hAnsi="Arial"/>
          <w:rtl w:val="0"/>
        </w:rPr>
        <w:tab/>
        <w:t xml:space="preserve">Test Case:</w:t>
      </w:r>
    </w:p>
    <w:p w:rsidR="00000000" w:rsidDel="00000000" w:rsidP="00000000" w:rsidRDefault="00000000" w:rsidRPr="00000000" w14:paraId="000000A6">
      <w:pPr>
        <w:ind w:left="0" w:hanging="2"/>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114300" distT="114300" distL="114300" distR="114300">
            <wp:extent cx="5979288" cy="3643248"/>
            <wp:effectExtent b="0" l="0" r="0" t="0"/>
            <wp:docPr id="109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79288" cy="364324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A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A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AA">
      <w:pPr>
        <w:numPr>
          <w:ilvl w:val="0"/>
          <w:numId w:val="6"/>
        </w:numPr>
        <w:ind w:left="0" w:hanging="2"/>
        <w:rPr>
          <w:rFonts w:ascii="Arial" w:cs="Arial" w:eastAsia="Arial" w:hAnsi="Arial"/>
          <w:b w:val="1"/>
        </w:rPr>
      </w:pPr>
      <w:r w:rsidDel="00000000" w:rsidR="00000000" w:rsidRPr="00000000">
        <w:rPr>
          <w:rFonts w:ascii="Arial" w:cs="Arial" w:eastAsia="Arial" w:hAnsi="Arial"/>
          <w:b w:val="1"/>
          <w:rtl w:val="0"/>
        </w:rPr>
        <w:t xml:space="preserve">Test Case ID:4</w:t>
      </w:r>
    </w:p>
    <w:p w:rsidR="00000000" w:rsidDel="00000000" w:rsidP="00000000" w:rsidRDefault="00000000" w:rsidRPr="00000000" w14:paraId="000000AB">
      <w:pPr>
        <w:ind w:left="0" w:hanging="2"/>
        <w:rPr>
          <w:rFonts w:ascii="Arial" w:cs="Arial" w:eastAsia="Arial" w:hAnsi="Arial"/>
        </w:rPr>
      </w:pPr>
      <w:r w:rsidDel="00000000" w:rsidR="00000000" w:rsidRPr="00000000">
        <w:rPr>
          <w:rFonts w:ascii="Arial" w:cs="Arial" w:eastAsia="Arial" w:hAnsi="Arial"/>
          <w:rtl w:val="0"/>
        </w:rPr>
        <w:t xml:space="preserve">Description: </w:t>
      </w:r>
      <w:r w:rsidDel="00000000" w:rsidR="00000000" w:rsidRPr="00000000">
        <w:rPr>
          <w:rFonts w:ascii="Arial" w:cs="Arial" w:eastAsia="Arial" w:hAnsi="Arial"/>
          <w:color w:val="000000"/>
          <w:rtl w:val="0"/>
        </w:rPr>
        <w:t xml:space="preserve">To test whether a click on the restart button the game can restart or not. </w:t>
      </w:r>
      <w:r w:rsidDel="00000000" w:rsidR="00000000" w:rsidRPr="00000000">
        <w:rPr>
          <w:rFonts w:ascii="Arial" w:cs="Arial" w:eastAsia="Arial" w:hAnsi="Arial"/>
          <w:rtl w:val="0"/>
        </w:rPr>
        <w:t xml:space="preserve">This function works fine and restarts the game successfully.</w:t>
      </w:r>
    </w:p>
    <w:p w:rsidR="00000000" w:rsidDel="00000000" w:rsidP="00000000" w:rsidRDefault="00000000" w:rsidRPr="00000000" w14:paraId="000000AC">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AD">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AE">
      <w:pPr>
        <w:ind w:left="0" w:hanging="2"/>
        <w:rPr>
          <w:rFonts w:ascii="Arial" w:cs="Arial" w:eastAsia="Arial" w:hAnsi="Arial"/>
        </w:rPr>
      </w:pPr>
      <w:r w:rsidDel="00000000" w:rsidR="00000000" w:rsidRPr="00000000">
        <w:rPr>
          <w:rFonts w:ascii="Arial" w:cs="Arial" w:eastAsia="Arial" w:hAnsi="Arial"/>
        </w:rPr>
        <w:drawing>
          <wp:inline distB="114300" distT="114300" distL="114300" distR="114300">
            <wp:extent cx="5300044" cy="1600171"/>
            <wp:effectExtent b="0" l="0" r="0" t="0"/>
            <wp:docPr id="109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00044" cy="160017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6"/>
        </w:numPr>
        <w:ind w:left="0" w:hanging="2"/>
        <w:rPr>
          <w:rFonts w:ascii="Arial" w:cs="Arial" w:eastAsia="Arial" w:hAnsi="Arial"/>
          <w:b w:val="1"/>
        </w:rPr>
      </w:pPr>
      <w:r w:rsidDel="00000000" w:rsidR="00000000" w:rsidRPr="00000000">
        <w:rPr>
          <w:rFonts w:ascii="Arial" w:cs="Arial" w:eastAsia="Arial" w:hAnsi="Arial"/>
          <w:b w:val="1"/>
          <w:rtl w:val="0"/>
        </w:rPr>
        <w:t xml:space="preserve">Test Case ID:5</w:t>
      </w:r>
    </w:p>
    <w:p w:rsidR="00000000" w:rsidDel="00000000" w:rsidP="00000000" w:rsidRDefault="00000000" w:rsidRPr="00000000" w14:paraId="000000B0">
      <w:pPr>
        <w:ind w:left="0" w:hanging="2"/>
        <w:rPr>
          <w:rFonts w:ascii="Arial" w:cs="Arial" w:eastAsia="Arial" w:hAnsi="Arial"/>
        </w:rPr>
      </w:pPr>
      <w:r w:rsidDel="00000000" w:rsidR="00000000" w:rsidRPr="00000000">
        <w:rPr>
          <w:rFonts w:ascii="Arial" w:cs="Arial" w:eastAsia="Arial" w:hAnsi="Arial"/>
          <w:rtl w:val="0"/>
        </w:rPr>
        <w:t xml:space="preserve">Description: To test this function, can it returns the game to the main menu or not. This worked fine and returned the game to the main menu.</w:t>
      </w:r>
    </w:p>
    <w:p w:rsidR="00000000" w:rsidDel="00000000" w:rsidP="00000000" w:rsidRDefault="00000000" w:rsidRPr="00000000" w14:paraId="000000B1">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B2">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B3">
      <w:pPr>
        <w:ind w:left="0" w:hanging="2"/>
        <w:rPr>
          <w:rFonts w:ascii="Arial" w:cs="Arial" w:eastAsia="Arial" w:hAnsi="Arial"/>
        </w:rPr>
      </w:pPr>
      <w:r w:rsidDel="00000000" w:rsidR="00000000" w:rsidRPr="00000000">
        <w:rPr>
          <w:rFonts w:ascii="Arial" w:cs="Arial" w:eastAsia="Arial" w:hAnsi="Arial"/>
        </w:rPr>
        <w:drawing>
          <wp:inline distB="114300" distT="114300" distL="114300" distR="114300">
            <wp:extent cx="4000500" cy="1516075"/>
            <wp:effectExtent b="0" l="0" r="0" t="0"/>
            <wp:docPr id="109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00500" cy="15160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B5">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B6">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B7">
      <w:pPr>
        <w:numPr>
          <w:ilvl w:val="0"/>
          <w:numId w:val="6"/>
        </w:numPr>
        <w:ind w:left="0" w:hanging="2"/>
        <w:rPr>
          <w:rFonts w:ascii="Arial" w:cs="Arial" w:eastAsia="Arial" w:hAnsi="Arial"/>
          <w:b w:val="1"/>
        </w:rPr>
      </w:pPr>
      <w:r w:rsidDel="00000000" w:rsidR="00000000" w:rsidRPr="00000000">
        <w:rPr>
          <w:rFonts w:ascii="Arial" w:cs="Arial" w:eastAsia="Arial" w:hAnsi="Arial"/>
          <w:b w:val="1"/>
          <w:rtl w:val="0"/>
        </w:rPr>
        <w:t xml:space="preserve">Test Case ID:6</w:t>
      </w:r>
    </w:p>
    <w:p w:rsidR="00000000" w:rsidDel="00000000" w:rsidP="00000000" w:rsidRDefault="00000000" w:rsidRPr="00000000" w14:paraId="000000B8">
      <w:pPr>
        <w:ind w:left="0" w:hanging="2"/>
        <w:rPr>
          <w:rFonts w:ascii="Arial" w:cs="Arial" w:eastAsia="Arial" w:hAnsi="Arial"/>
        </w:rPr>
      </w:pPr>
      <w:r w:rsidDel="00000000" w:rsidR="00000000" w:rsidRPr="00000000">
        <w:rPr>
          <w:rFonts w:ascii="Arial" w:cs="Arial" w:eastAsia="Arial" w:hAnsi="Arial"/>
          <w:rtl w:val="0"/>
        </w:rPr>
        <w:t xml:space="preserve">Description: To test after launching whether the game can save player progression or not. This function works and saves the player progression.</w:t>
      </w:r>
    </w:p>
    <w:p w:rsidR="00000000" w:rsidDel="00000000" w:rsidP="00000000" w:rsidRDefault="00000000" w:rsidRPr="00000000" w14:paraId="000000B9">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BA">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B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BC">
      <w:pPr>
        <w:ind w:left="0" w:hanging="2"/>
        <w:rPr>
          <w:rFonts w:ascii="Arial" w:cs="Arial" w:eastAsia="Arial" w:hAnsi="Arial"/>
        </w:rPr>
      </w:pPr>
      <w:r w:rsidDel="00000000" w:rsidR="00000000" w:rsidRPr="00000000">
        <w:rPr>
          <w:rFonts w:ascii="Arial" w:cs="Arial" w:eastAsia="Arial" w:hAnsi="Arial"/>
        </w:rPr>
        <w:drawing>
          <wp:inline distB="114300" distT="114300" distL="114300" distR="114300">
            <wp:extent cx="5943600" cy="1422983"/>
            <wp:effectExtent b="0" l="0" r="0" t="0"/>
            <wp:docPr id="109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42298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BE">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BF">
      <w:pPr>
        <w:tabs>
          <w:tab w:val="left" w:pos="1375"/>
        </w:tabs>
        <w:ind w:left="0" w:hanging="2"/>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C0">
      <w:pPr>
        <w:spacing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Test Case ID:7</w:t>
      </w:r>
    </w:p>
    <w:p w:rsidR="00000000" w:rsidDel="00000000" w:rsidP="00000000" w:rsidRDefault="00000000" w:rsidRPr="00000000" w14:paraId="000000C1">
      <w:pPr>
        <w:ind w:left="0" w:hanging="2"/>
        <w:rPr>
          <w:rFonts w:ascii="Arial" w:cs="Arial" w:eastAsia="Arial" w:hAnsi="Arial"/>
        </w:rPr>
      </w:pPr>
      <w:r w:rsidDel="00000000" w:rsidR="00000000" w:rsidRPr="00000000">
        <w:rPr>
          <w:rFonts w:ascii="Arial" w:cs="Arial" w:eastAsia="Arial" w:hAnsi="Arial"/>
          <w:rtl w:val="0"/>
        </w:rPr>
        <w:t xml:space="preserve">Description: To check whether the game reset position after rotations the puzzle. These functions fulfil the desired result and reset it’s position.</w:t>
      </w:r>
    </w:p>
    <w:p w:rsidR="00000000" w:rsidDel="00000000" w:rsidP="00000000" w:rsidRDefault="00000000" w:rsidRPr="00000000" w14:paraId="000000C2">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C3">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C4">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C5">
      <w:pPr>
        <w:ind w:left="0" w:hanging="2"/>
        <w:rPr>
          <w:rFonts w:ascii="Arial" w:cs="Arial" w:eastAsia="Arial" w:hAnsi="Arial"/>
        </w:rPr>
      </w:pPr>
      <w:r w:rsidDel="00000000" w:rsidR="00000000" w:rsidRPr="00000000">
        <w:rPr>
          <w:rFonts w:ascii="Arial" w:cs="Arial" w:eastAsia="Arial" w:hAnsi="Arial"/>
        </w:rPr>
        <w:drawing>
          <wp:inline distB="0" distT="0" distL="0" distR="0">
            <wp:extent cx="5943600" cy="3226435"/>
            <wp:effectExtent b="0" l="0" r="0" t="0"/>
            <wp:docPr id="109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22643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6"/>
        </w:numPr>
        <w:ind w:left="0" w:hanging="2"/>
        <w:rPr>
          <w:rFonts w:ascii="Arial" w:cs="Arial" w:eastAsia="Arial" w:hAnsi="Arial"/>
          <w:b w:val="1"/>
        </w:rPr>
      </w:pPr>
      <w:r w:rsidDel="00000000" w:rsidR="00000000" w:rsidRPr="00000000">
        <w:rPr>
          <w:rFonts w:ascii="Arial" w:cs="Arial" w:eastAsia="Arial" w:hAnsi="Arial"/>
          <w:b w:val="1"/>
          <w:rtl w:val="0"/>
        </w:rPr>
        <w:t xml:space="preserve">Test Case ID:8</w:t>
      </w:r>
    </w:p>
    <w:p w:rsidR="00000000" w:rsidDel="00000000" w:rsidP="00000000" w:rsidRDefault="00000000" w:rsidRPr="00000000" w14:paraId="000000C7">
      <w:pPr>
        <w:ind w:left="0" w:hanging="2"/>
        <w:rPr>
          <w:rFonts w:ascii="Arial" w:cs="Arial" w:eastAsia="Arial" w:hAnsi="Arial"/>
        </w:rPr>
      </w:pPr>
      <w:r w:rsidDel="00000000" w:rsidR="00000000" w:rsidRPr="00000000">
        <w:rPr>
          <w:rFonts w:ascii="Arial" w:cs="Arial" w:eastAsia="Arial" w:hAnsi="Arial"/>
          <w:rtl w:val="0"/>
        </w:rPr>
        <w:t xml:space="preserve">Description: To check whether the cube can change the direction. These functions work fine and changed the direction accurately.</w:t>
      </w:r>
    </w:p>
    <w:p w:rsidR="00000000" w:rsidDel="00000000" w:rsidP="00000000" w:rsidRDefault="00000000" w:rsidRPr="00000000" w14:paraId="000000C8">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C9">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CA">
      <w:pPr>
        <w:ind w:left="0" w:hanging="2"/>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943600" cy="2083435"/>
            <wp:effectExtent b="0" l="0" r="0" t="0"/>
            <wp:wrapSquare wrapText="bothSides" distB="0" distT="0" distL="114300" distR="114300"/>
            <wp:docPr id="109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083435"/>
                    </a:xfrm>
                    <a:prstGeom prst="rect"/>
                    <a:ln/>
                  </pic:spPr>
                </pic:pic>
              </a:graphicData>
            </a:graphic>
          </wp:anchor>
        </w:drawing>
      </w:r>
    </w:p>
    <w:p w:rsidR="00000000" w:rsidDel="00000000" w:rsidP="00000000" w:rsidRDefault="00000000" w:rsidRPr="00000000" w14:paraId="000000CB">
      <w:pPr>
        <w:spacing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Test Case ID:9</w:t>
      </w:r>
    </w:p>
    <w:p w:rsidR="00000000" w:rsidDel="00000000" w:rsidP="00000000" w:rsidRDefault="00000000" w:rsidRPr="00000000" w14:paraId="000000CC">
      <w:pPr>
        <w:ind w:left="0" w:hanging="2"/>
        <w:rPr>
          <w:rFonts w:ascii="Arial" w:cs="Arial" w:eastAsia="Arial" w:hAnsi="Arial"/>
        </w:rPr>
      </w:pPr>
      <w:r w:rsidDel="00000000" w:rsidR="00000000" w:rsidRPr="00000000">
        <w:rPr>
          <w:rFonts w:ascii="Arial" w:cs="Arial" w:eastAsia="Arial" w:hAnsi="Arial"/>
          <w:rtl w:val="0"/>
        </w:rPr>
        <w:t xml:space="preserve">Description: To check after finish the game can it show the game was won moment or not. These functions worked fine.</w:t>
      </w:r>
    </w:p>
    <w:p w:rsidR="00000000" w:rsidDel="00000000" w:rsidP="00000000" w:rsidRDefault="00000000" w:rsidRPr="00000000" w14:paraId="000000CD">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CE">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CF">
      <w:pPr>
        <w:ind w:left="0" w:hanging="2"/>
        <w:rPr>
          <w:rFonts w:ascii="Arial" w:cs="Arial" w:eastAsia="Arial" w:hAnsi="Arial"/>
        </w:rPr>
      </w:pPr>
      <w:r w:rsidDel="00000000" w:rsidR="00000000" w:rsidRPr="00000000">
        <w:rPr>
          <w:rFonts w:ascii="Arial" w:cs="Arial" w:eastAsia="Arial" w:hAnsi="Arial"/>
        </w:rPr>
        <w:drawing>
          <wp:inline distB="0" distT="0" distL="0" distR="0">
            <wp:extent cx="5943600" cy="1040130"/>
            <wp:effectExtent b="0" l="0" r="0" t="0"/>
            <wp:docPr id="110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6"/>
        </w:numPr>
        <w:ind w:left="0" w:hanging="2"/>
        <w:rPr>
          <w:rFonts w:ascii="Arial" w:cs="Arial" w:eastAsia="Arial" w:hAnsi="Arial"/>
          <w:b w:val="1"/>
        </w:rPr>
      </w:pPr>
      <w:r w:rsidDel="00000000" w:rsidR="00000000" w:rsidRPr="00000000">
        <w:rPr>
          <w:rFonts w:ascii="Arial" w:cs="Arial" w:eastAsia="Arial" w:hAnsi="Arial"/>
          <w:b w:val="1"/>
          <w:rtl w:val="0"/>
        </w:rPr>
        <w:t xml:space="preserve">Test Case ID:10</w:t>
      </w:r>
    </w:p>
    <w:p w:rsidR="00000000" w:rsidDel="00000000" w:rsidP="00000000" w:rsidRDefault="00000000" w:rsidRPr="00000000" w14:paraId="000000D1">
      <w:pPr>
        <w:ind w:left="0" w:hanging="2"/>
        <w:rPr>
          <w:rFonts w:ascii="Arial" w:cs="Arial" w:eastAsia="Arial" w:hAnsi="Arial"/>
        </w:rPr>
      </w:pPr>
      <w:r w:rsidDel="00000000" w:rsidR="00000000" w:rsidRPr="00000000">
        <w:rPr>
          <w:rFonts w:ascii="Arial" w:cs="Arial" w:eastAsia="Arial" w:hAnsi="Arial"/>
          <w:rtl w:val="0"/>
        </w:rPr>
        <w:t xml:space="preserve">Description: To check whether the players can choose the difficulty level or not. These functions worked fine.</w:t>
      </w:r>
    </w:p>
    <w:p w:rsidR="00000000" w:rsidDel="00000000" w:rsidP="00000000" w:rsidRDefault="00000000" w:rsidRPr="00000000" w14:paraId="000000D2">
      <w:pPr>
        <w:ind w:left="0" w:hanging="2"/>
        <w:rPr>
          <w:rFonts w:ascii="Arial" w:cs="Arial" w:eastAsia="Arial" w:hAnsi="Arial"/>
        </w:rPr>
      </w:pPr>
      <w:r w:rsidDel="00000000" w:rsidR="00000000" w:rsidRPr="00000000">
        <w:rPr>
          <w:rFonts w:ascii="Arial" w:cs="Arial" w:eastAsia="Arial" w:hAnsi="Arial"/>
          <w:rtl w:val="0"/>
        </w:rPr>
        <w:t xml:space="preserve">Pass / Fail: Pass</w:t>
      </w:r>
    </w:p>
    <w:p w:rsidR="00000000" w:rsidDel="00000000" w:rsidP="00000000" w:rsidRDefault="00000000" w:rsidRPr="00000000" w14:paraId="000000D3">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D4">
      <w:pPr>
        <w:ind w:left="0" w:hanging="2"/>
        <w:rPr>
          <w:rFonts w:ascii="Arial" w:cs="Arial" w:eastAsia="Arial" w:hAnsi="Arial"/>
        </w:rPr>
      </w:pPr>
      <w:r w:rsidDel="00000000" w:rsidR="00000000" w:rsidRPr="00000000">
        <w:rPr>
          <w:rFonts w:ascii="Arial" w:cs="Arial" w:eastAsia="Arial" w:hAnsi="Arial"/>
        </w:rPr>
        <w:drawing>
          <wp:inline distB="0" distT="0" distL="0" distR="0">
            <wp:extent cx="3077004" cy="1009791"/>
            <wp:effectExtent b="0" l="0" r="0" t="0"/>
            <wp:docPr id="110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077004" cy="100979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6">
      <w:pPr>
        <w:spacing w:line="240" w:lineRule="auto"/>
        <w:ind w:left="0" w:hanging="2"/>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A">
      <w:pPr>
        <w:spacing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Test Case ID:11</w:t>
      </w:r>
    </w:p>
    <w:p w:rsidR="00000000" w:rsidDel="00000000" w:rsidP="00000000" w:rsidRDefault="00000000" w:rsidRPr="00000000" w14:paraId="000000DB">
      <w:pPr>
        <w:ind w:left="0" w:hanging="2"/>
        <w:rPr>
          <w:rFonts w:ascii="Arial" w:cs="Arial" w:eastAsia="Arial" w:hAnsi="Arial"/>
        </w:rPr>
      </w:pPr>
      <w:r w:rsidDel="00000000" w:rsidR="00000000" w:rsidRPr="00000000">
        <w:rPr>
          <w:rFonts w:ascii="Arial" w:cs="Arial" w:eastAsia="Arial" w:hAnsi="Arial"/>
          <w:rtl w:val="0"/>
        </w:rPr>
        <w:t xml:space="preserve">Description: To check whether the game can show Achievement history or not.</w:t>
      </w:r>
    </w:p>
    <w:p w:rsidR="00000000" w:rsidDel="00000000" w:rsidP="00000000" w:rsidRDefault="00000000" w:rsidRPr="00000000" w14:paraId="000000DC">
      <w:pPr>
        <w:ind w:left="0" w:hanging="2"/>
        <w:rPr>
          <w:rFonts w:ascii="Arial" w:cs="Arial" w:eastAsia="Arial" w:hAnsi="Arial"/>
        </w:rPr>
      </w:pPr>
      <w:r w:rsidDel="00000000" w:rsidR="00000000" w:rsidRPr="00000000">
        <w:rPr>
          <w:rFonts w:ascii="Arial" w:cs="Arial" w:eastAsia="Arial" w:hAnsi="Arial"/>
          <w:rtl w:val="0"/>
        </w:rPr>
        <w:t xml:space="preserve">Pass / Fail: fail</w:t>
      </w:r>
    </w:p>
    <w:p w:rsidR="00000000" w:rsidDel="00000000" w:rsidP="00000000" w:rsidRDefault="00000000" w:rsidRPr="00000000" w14:paraId="000000DD">
      <w:pPr>
        <w:ind w:left="0" w:hanging="2"/>
        <w:rPr>
          <w:rFonts w:ascii="Arial" w:cs="Arial" w:eastAsia="Arial" w:hAnsi="Arial"/>
        </w:rPr>
      </w:pPr>
      <w:r w:rsidDel="00000000" w:rsidR="00000000" w:rsidRPr="00000000">
        <w:rPr>
          <w:rFonts w:ascii="Arial" w:cs="Arial" w:eastAsia="Arial" w:hAnsi="Arial"/>
          <w:rtl w:val="0"/>
        </w:rPr>
        <w:t xml:space="preserve">Test Case:</w:t>
      </w:r>
    </w:p>
    <w:p w:rsidR="00000000" w:rsidDel="00000000" w:rsidP="00000000" w:rsidRDefault="00000000" w:rsidRPr="00000000" w14:paraId="000000DE">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DF">
      <w:pPr>
        <w:ind w:left="0" w:hanging="2"/>
        <w:rPr>
          <w:rFonts w:ascii="Arial" w:cs="Arial" w:eastAsia="Arial" w:hAnsi="Arial"/>
        </w:rPr>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648" w:top="979" w:left="1440" w:right="1440" w:header="720" w:footer="720"/>
          <w:pgNumType w:start="1"/>
        </w:sectPr>
      </w:pPr>
      <w:r w:rsidDel="00000000" w:rsidR="00000000" w:rsidRPr="00000000">
        <w:rPr>
          <w:rFonts w:ascii="Arial" w:cs="Arial" w:eastAsia="Arial" w:hAnsi="Arial"/>
        </w:rPr>
        <w:drawing>
          <wp:inline distB="0" distT="0" distL="0" distR="0">
            <wp:extent cx="3496163" cy="1314633"/>
            <wp:effectExtent b="0" l="0" r="0" t="0"/>
            <wp:docPr id="1102"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496163" cy="131463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2"/>
        <w:numPr>
          <w:ilvl w:val="1"/>
          <w:numId w:val="7"/>
        </w:numPr>
        <w:ind w:left="0" w:hanging="2"/>
        <w:rPr>
          <w:rFonts w:ascii="Arial" w:cs="Arial" w:eastAsia="Arial" w:hAnsi="Arial"/>
        </w:rPr>
      </w:pPr>
      <w:r w:rsidDel="00000000" w:rsidR="00000000" w:rsidRPr="00000000">
        <w:rPr>
          <w:rtl w:val="0"/>
        </w:rPr>
      </w:r>
    </w:p>
    <w:p w:rsidR="00000000" w:rsidDel="00000000" w:rsidP="00000000" w:rsidRDefault="00000000" w:rsidRPr="00000000" w14:paraId="000000E1">
      <w:pPr>
        <w:pStyle w:val="Heading1"/>
        <w:ind w:left="1" w:hanging="3"/>
        <w:rPr/>
      </w:pPr>
      <w:bookmarkStart w:colFirst="0" w:colLast="0" w:name="_heading=h.1ksv4uv" w:id="12"/>
      <w:bookmarkEnd w:id="12"/>
      <w:r w:rsidDel="00000000" w:rsidR="00000000" w:rsidRPr="00000000">
        <w:rPr>
          <w:rtl w:val="0"/>
        </w:rPr>
        <w:t xml:space="preserve">4.2 USER ACCEPTANCE TESTING</w:t>
      </w:r>
    </w:p>
    <w:p w:rsidR="00000000" w:rsidDel="00000000" w:rsidP="00000000" w:rsidRDefault="00000000" w:rsidRPr="00000000" w14:paraId="000000E2">
      <w:pPr>
        <w:ind w:left="0" w:hanging="2"/>
        <w:rPr>
          <w:rFonts w:ascii="Arial" w:cs="Arial" w:eastAsia="Arial" w:hAnsi="Arial"/>
        </w:rPr>
      </w:pPr>
      <w:r w:rsidDel="00000000" w:rsidR="00000000" w:rsidRPr="00000000">
        <w:rPr>
          <w:rFonts w:ascii="Arial" w:cs="Arial" w:eastAsia="Arial" w:hAnsi="Arial"/>
          <w:rtl w:val="0"/>
        </w:rPr>
        <w:t xml:space="preserve">The table below summarizes the test cases employed for user acceptance testing and the test results obtained for each test case:</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hanging="2"/>
        <w:rPr>
          <w:rFonts w:ascii="Arial" w:cs="Arial" w:eastAsia="Arial" w:hAnsi="Arial"/>
        </w:rPr>
      </w:pPr>
      <w:r w:rsidDel="00000000" w:rsidR="00000000" w:rsidRPr="00000000">
        <w:rPr>
          <w:rtl w:val="0"/>
        </w:rPr>
      </w:r>
    </w:p>
    <w:tbl>
      <w:tblPr>
        <w:tblStyle w:val="Table3"/>
        <w:tblW w:w="1022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1"/>
        <w:gridCol w:w="849"/>
        <w:gridCol w:w="2790"/>
        <w:gridCol w:w="990"/>
        <w:gridCol w:w="810"/>
        <w:gridCol w:w="1170"/>
        <w:gridCol w:w="1080"/>
        <w:gridCol w:w="1682"/>
        <w:tblGridChange w:id="0">
          <w:tblGrid>
            <w:gridCol w:w="851"/>
            <w:gridCol w:w="849"/>
            <w:gridCol w:w="2790"/>
            <w:gridCol w:w="990"/>
            <w:gridCol w:w="810"/>
            <w:gridCol w:w="1170"/>
            <w:gridCol w:w="1080"/>
            <w:gridCol w:w="1682"/>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0E4">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Serial No:</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E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Test Case ID</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E6">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Test Case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E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Tester</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E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Pass/Fail</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E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Severity of Defect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EA">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Summary of Defect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tcPr>
          <w:p w:rsidR="00000000" w:rsidDel="00000000" w:rsidP="00000000" w:rsidRDefault="00000000" w:rsidRPr="00000000" w14:paraId="000000EB">
            <w:pPr>
              <w:spacing w:after="240" w:before="240" w:lineRule="auto"/>
              <w:ind w:left="0" w:right="-885" w:hanging="2"/>
              <w:rPr>
                <w:rFonts w:ascii="Arial" w:cs="Arial" w:eastAsia="Arial" w:hAnsi="Arial"/>
              </w:rPr>
            </w:pPr>
            <w:r w:rsidDel="00000000" w:rsidR="00000000" w:rsidRPr="00000000">
              <w:rPr>
                <w:rFonts w:ascii="Arial" w:cs="Arial" w:eastAsia="Arial" w:hAnsi="Arial"/>
                <w:rtl w:val="0"/>
              </w:rPr>
              <w:t xml:space="preserve">Comments</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240" w:before="240" w:lineRule="auto"/>
              <w:ind w:left="0" w:hanging="2"/>
              <w:jc w:val="left"/>
              <w:rPr>
                <w:rFonts w:ascii="Arial" w:cs="Arial" w:eastAsia="Arial" w:hAnsi="Arial"/>
              </w:rPr>
            </w:pPr>
            <w:r w:rsidDel="00000000" w:rsidR="00000000" w:rsidRPr="00000000">
              <w:rPr>
                <w:rFonts w:ascii="Arial" w:cs="Arial" w:eastAsia="Arial" w:hAnsi="Arial"/>
                <w:rtl w:val="0"/>
              </w:rPr>
              <w:t xml:space="preserve">Games launch successfully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User is able to control game sound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Should show leaderboard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Should show time based leaderboard serial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Fail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Fail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Click back to Main menu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240" w:before="240" w:lineRule="auto"/>
              <w:ind w:left="0" w:hanging="2"/>
              <w:rPr>
                <w:rFonts w:ascii="Arial" w:cs="Arial" w:eastAsia="Arial" w:hAnsi="Arial"/>
              </w:rPr>
            </w:pPr>
            <w:r w:rsidDel="00000000" w:rsidR="00000000" w:rsidRPr="00000000">
              <w:rPr>
                <w:rtl w:val="0"/>
              </w:rPr>
              <w:t xml:space="preserve">Click on Update.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240" w:before="240" w:lineRule="auto"/>
              <w:ind w:left="0" w:hanging="2"/>
              <w:rPr>
                <w:rFonts w:ascii="Arial" w:cs="Arial" w:eastAsia="Arial" w:hAnsi="Arial"/>
              </w:rPr>
            </w:pPr>
            <w:r w:rsidDel="00000000" w:rsidR="00000000" w:rsidRPr="00000000">
              <w:rPr>
                <w:rtl w:val="0"/>
              </w:rPr>
              <w:t xml:space="preserve">Click on Leaderboard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240" w:before="240" w:lineRule="auto"/>
              <w:ind w:left="0" w:hanging="2"/>
              <w:rPr>
                <w:rFonts w:ascii="Arial" w:cs="Arial" w:eastAsia="Arial" w:hAnsi="Arial"/>
              </w:rPr>
            </w:pPr>
            <w:r w:rsidDel="00000000" w:rsidR="00000000" w:rsidRPr="00000000">
              <w:rPr>
                <w:rtl w:val="0"/>
              </w:rPr>
              <w:t xml:space="preserve">Click on Mute button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after="240" w:before="240" w:lineRule="auto"/>
              <w:ind w:left="0" w:hanging="2"/>
              <w:rPr>
                <w:rFonts w:ascii="Arial" w:cs="Arial" w:eastAsia="Arial" w:hAnsi="Arial"/>
              </w:rPr>
            </w:pPr>
            <w:r w:rsidDel="00000000" w:rsidR="00000000" w:rsidRPr="00000000">
              <w:rPr>
                <w:rtl w:val="0"/>
              </w:rPr>
              <w:t xml:space="preserve">Click on Restart button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 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240" w:before="240" w:lineRule="auto"/>
              <w:ind w:left="0" w:hanging="2"/>
              <w:rPr>
                <w:rFonts w:ascii="Arial" w:cs="Arial" w:eastAsia="Arial" w:hAnsi="Arial"/>
              </w:rPr>
            </w:pPr>
            <w:r w:rsidDel="00000000" w:rsidR="00000000" w:rsidRPr="00000000">
              <w:rPr>
                <w:rtl w:val="0"/>
              </w:rPr>
              <w:t xml:space="preserve">Click on Next button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240" w:before="240" w:lineRule="auto"/>
              <w:ind w:left="0" w:hanging="2"/>
              <w:rPr>
                <w:rFonts w:ascii="Arial" w:cs="Arial" w:eastAsia="Arial" w:hAnsi="Arial"/>
              </w:rPr>
            </w:pPr>
            <w:r w:rsidDel="00000000" w:rsidR="00000000" w:rsidRPr="00000000">
              <w:rPr>
                <w:rtl w:val="0"/>
              </w:rPr>
              <w:t xml:space="preserve">Puzzle piece move when touched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240" w:before="240" w:lineRule="auto"/>
              <w:ind w:left="0" w:hanging="2"/>
              <w:rPr>
                <w:rFonts w:ascii="Arial" w:cs="Arial" w:eastAsia="Arial" w:hAnsi="Arial"/>
              </w:rPr>
            </w:pPr>
            <w:r w:rsidDel="00000000" w:rsidR="00000000" w:rsidRPr="00000000">
              <w:rPr>
                <w:rtl w:val="0"/>
              </w:rPr>
              <w:t xml:space="preserve">The flow of game is correct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after="240" w:before="240" w:lineRule="auto"/>
              <w:ind w:left="0" w:hanging="2"/>
              <w:rPr>
                <w:rFonts w:ascii="Arial" w:cs="Arial" w:eastAsia="Arial" w:hAnsi="Arial"/>
                <w:color w:val="000000"/>
                <w:highlight w:val="white"/>
              </w:rPr>
            </w:pPr>
            <w:r w:rsidDel="00000000" w:rsidR="00000000" w:rsidRPr="00000000">
              <w:rPr>
                <w:rtl w:val="0"/>
              </w:rPr>
              <w:t xml:space="preserve">Puzzle pieces fits the right position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240" w:before="240" w:lineRule="auto"/>
              <w:ind w:left="0" w:hanging="2"/>
              <w:rPr>
                <w:rFonts w:ascii="Arial" w:cs="Arial" w:eastAsia="Arial" w:hAnsi="Arial"/>
                <w:color w:val="000000"/>
                <w:highlight w:val="white"/>
              </w:rPr>
            </w:pPr>
            <w:r w:rsidDel="00000000" w:rsidR="00000000" w:rsidRPr="00000000">
              <w:rPr>
                <w:rFonts w:ascii="Arial" w:cs="Arial" w:eastAsia="Arial" w:hAnsi="Arial"/>
                <w:rtl w:val="0"/>
              </w:rPr>
              <w:t xml:space="preserve">The database for players scores is updating accordingly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240" w:before="240" w:lineRule="auto"/>
              <w:ind w:left="0" w:firstLine="0"/>
              <w:rPr>
                <w:rFonts w:ascii="Arial" w:cs="Arial" w:eastAsia="Arial" w:hAnsi="Arial"/>
                <w:color w:val="000000"/>
                <w:highlight w:val="white"/>
              </w:rPr>
            </w:pPr>
            <w:r w:rsidDel="00000000" w:rsidR="00000000" w:rsidRPr="00000000">
              <w:rPr>
                <w:rtl w:val="0"/>
              </w:rPr>
              <w:t xml:space="preserve">Start button starts the game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6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after="240" w:before="240" w:lineRule="auto"/>
              <w:ind w:left="0" w:hanging="2"/>
              <w:rPr>
                <w:rFonts w:ascii="Arial" w:cs="Arial" w:eastAsia="Arial" w:hAnsi="Arial"/>
                <w:color w:val="000000"/>
                <w:highlight w:val="white"/>
              </w:rPr>
            </w:pPr>
            <w:r w:rsidDel="00000000" w:rsidR="00000000" w:rsidRPr="00000000">
              <w:rPr>
                <w:rtl w:val="0"/>
              </w:rPr>
              <w:t xml:space="preserve">Exit button closes the game and takes to mobile screen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after="240" w:before="240" w:lineRule="auto"/>
              <w:ind w:left="0" w:hanging="2"/>
              <w:rPr>
                <w:rFonts w:ascii="Arial" w:cs="Arial" w:eastAsia="Arial" w:hAnsi="Arial"/>
                <w:color w:val="000000"/>
                <w:highlight w:val="white"/>
              </w:rPr>
            </w:pPr>
            <w:r w:rsidDel="00000000" w:rsidR="00000000" w:rsidRPr="00000000">
              <w:rPr>
                <w:rtl w:val="0"/>
              </w:rPr>
              <w:t xml:space="preserve">Game music plays without any buffer or lag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after="240" w:before="240" w:lineRule="auto"/>
              <w:ind w:left="0" w:hanging="2"/>
              <w:rPr>
                <w:rFonts w:ascii="Arial" w:cs="Arial" w:eastAsia="Arial" w:hAnsi="Arial"/>
                <w:color w:val="000000"/>
                <w:highlight w:val="white"/>
              </w:rPr>
            </w:pPr>
            <w:r w:rsidDel="00000000" w:rsidR="00000000" w:rsidRPr="00000000">
              <w:rPr>
                <w:rtl w:val="0"/>
              </w:rPr>
              <w:t xml:space="preserve">Correct animations occur for certain clicks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240" w:before="240" w:lineRule="auto"/>
              <w:ind w:left="0" w:hanging="2"/>
              <w:rPr>
                <w:rFonts w:ascii="Arial" w:cs="Arial" w:eastAsia="Arial" w:hAnsi="Arial"/>
                <w:color w:val="000000"/>
                <w:highlight w:val="white"/>
              </w:rPr>
            </w:pPr>
            <w:r w:rsidDel="00000000" w:rsidR="00000000" w:rsidRPr="00000000">
              <w:rPr>
                <w:rtl w:val="0"/>
              </w:rPr>
              <w:t xml:space="preserve">The leaderboard menu shows 1 st 10 highest scorers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240" w:before="240" w:lineRule="auto"/>
              <w:ind w:left="0" w:hanging="2"/>
              <w:rPr>
                <w:rFonts w:ascii="Arial" w:cs="Arial" w:eastAsia="Arial" w:hAnsi="Arial"/>
                <w:color w:val="000000"/>
                <w:highlight w:val="white"/>
              </w:rPr>
            </w:pPr>
            <w:r w:rsidDel="00000000" w:rsidR="00000000" w:rsidRPr="00000000">
              <w:rPr>
                <w:rtl w:val="0"/>
              </w:rPr>
              <w:t xml:space="preserve">The leaderboard shows the rank, player name and score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240" w:before="240" w:lineRule="auto"/>
              <w:ind w:left="0" w:hanging="2"/>
              <w:rPr>
                <w:rFonts w:ascii="Arial" w:cs="Arial" w:eastAsia="Arial" w:hAnsi="Arial"/>
                <w:color w:val="000000"/>
                <w:highlight w:val="white"/>
              </w:rPr>
            </w:pPr>
            <w:r w:rsidDel="00000000" w:rsidR="00000000" w:rsidRPr="00000000">
              <w:rPr>
                <w:rtl w:val="0"/>
              </w:rPr>
              <w:t xml:space="preserve">User Interface Alignment is correct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after="240" w:before="240" w:lineRule="auto"/>
              <w:ind w:left="0" w:hanging="2"/>
              <w:rPr>
                <w:rFonts w:ascii="Arial" w:cs="Arial" w:eastAsia="Arial" w:hAnsi="Arial"/>
                <w:color w:val="000000"/>
                <w:highlight w:val="white"/>
              </w:rPr>
            </w:pPr>
            <w:r w:rsidDel="00000000" w:rsidR="00000000" w:rsidRPr="00000000">
              <w:rPr>
                <w:rtl w:val="0"/>
              </w:rPr>
              <w:t xml:space="preserve">Text header, main text are in right font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023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240" w:before="240" w:lineRule="auto"/>
              <w:ind w:left="0" w:hanging="2"/>
              <w:rPr>
                <w:rFonts w:ascii="Arial" w:cs="Arial" w:eastAsia="Arial" w:hAnsi="Arial"/>
                <w:color w:val="000000"/>
                <w:highlight w:val="white"/>
              </w:rPr>
            </w:pPr>
            <w:r w:rsidDel="00000000" w:rsidR="00000000" w:rsidRPr="00000000">
              <w:rPr>
                <w:rtl w:val="0"/>
              </w:rPr>
              <w:t xml:space="preserve">Every level is showing different puzzle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after="240" w:before="240" w:lineRule="auto"/>
              <w:ind w:left="0" w:hanging="2"/>
              <w:rPr>
                <w:rFonts w:ascii="Arial" w:cs="Arial" w:eastAsia="Arial" w:hAnsi="Arial"/>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A4">
            <w:pPr>
              <w:numPr>
                <w:ilvl w:val="0"/>
                <w:numId w:val="1"/>
              </w:numPr>
              <w:pBdr>
                <w:top w:space="0" w:sz="0" w:val="nil"/>
                <w:left w:space="0" w:sz="0" w:val="nil"/>
                <w:bottom w:space="0" w:sz="0" w:val="nil"/>
                <w:right w:space="0" w:sz="0" w:val="nil"/>
                <w:between w:space="0" w:sz="0" w:val="nil"/>
              </w:pBdr>
              <w:spacing w:after="240" w:before="240" w:line="240" w:lineRule="auto"/>
              <w:ind w:left="0" w:hanging="2"/>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240" w:before="240" w:lineRule="auto"/>
              <w:ind w:left="0" w:hanging="2"/>
              <w:rPr>
                <w:rFonts w:ascii="Arial" w:cs="Arial" w:eastAsia="Arial" w:hAnsi="Arial"/>
                <w:color w:val="000000"/>
                <w:highlight w:val="white"/>
              </w:rPr>
            </w:pPr>
            <w:r w:rsidDel="00000000" w:rsidR="00000000" w:rsidRPr="00000000">
              <w:rPr>
                <w:rtl w:val="0"/>
              </w:rPr>
              <w:t xml:space="preserve">Every puzzle gets hard as the game proceeds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Hridoy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after="240" w:before="240" w:lineRule="auto"/>
              <w:ind w:left="0" w:hanging="2"/>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spacing w:after="240" w:before="240" w:lineRule="auto"/>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after="240" w:before="240"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1AC">
      <w:pPr>
        <w:pStyle w:val="Heading1"/>
        <w:ind w:left="1" w:hanging="3"/>
        <w:rPr/>
      </w:pPr>
      <w:bookmarkStart w:colFirst="0" w:colLast="0" w:name="_heading=h.44sinio" w:id="13"/>
      <w:bookmarkEnd w:id="13"/>
      <w:r w:rsidDel="00000000" w:rsidR="00000000" w:rsidRPr="00000000">
        <w:rPr>
          <w:smallCaps w:val="1"/>
          <w:rtl w:val="0"/>
        </w:rPr>
        <w:t xml:space="preserve">5.0</w:t>
        <w:tab/>
        <w:t xml:space="preserve">VARIANCES</w:t>
      </w: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tabs>
          <w:tab w:val="left" w:pos="540"/>
        </w:tabs>
        <w:spacing w:after="120" w:before="0" w:line="240" w:lineRule="auto"/>
        <w:ind w:left="0" w:hanging="2"/>
        <w:rPr>
          <w:rFonts w:ascii="Arial" w:cs="Arial" w:eastAsia="Arial" w:hAnsi="Arial"/>
        </w:rPr>
      </w:pPr>
      <w:bookmarkStart w:colFirst="0" w:colLast="0" w:name="_heading=h.z337ya" w:id="14"/>
      <w:bookmarkEnd w:id="14"/>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ny variances between the testing that was planned and the testing that actually occurred.  Also, provide an assessment of the manner in which the test environment may be different from the operational environment and the effect of this difference on the test results.</w:t>
      </w:r>
    </w:p>
    <w:p w:rsidR="00000000" w:rsidDel="00000000" w:rsidP="00000000" w:rsidRDefault="00000000" w:rsidRPr="00000000" w14:paraId="000001AE">
      <w:pPr>
        <w:pStyle w:val="Heading1"/>
        <w:ind w:left="1" w:hanging="3"/>
        <w:rPr/>
      </w:pPr>
      <w:r w:rsidDel="00000000" w:rsidR="00000000" w:rsidRPr="00000000">
        <w:rPr>
          <w:smallCaps w:val="1"/>
          <w:rtl w:val="0"/>
        </w:rPr>
        <w:t xml:space="preserve">6.0</w:t>
        <w:tab/>
        <w:t xml:space="preserve">TEST INSTANCES</w:t>
      </w: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rPr>
      </w:pPr>
      <w:bookmarkStart w:colFirst="0" w:colLast="0" w:name="_heading=h.3j2qqm3" w:id="15"/>
      <w:bookmarkEnd w:id="15"/>
      <w:r w:rsidDel="00000000" w:rsidR="00000000" w:rsidRPr="00000000">
        <w:rPr>
          <w:rFonts w:ascii="Arial" w:cs="Arial" w:eastAsia="Arial" w:hAnsi="Arial"/>
          <w:rtl w:val="0"/>
        </w:rPr>
        <w:t xml:space="preserve">Provide a brief description of the unexpected results, problems, or defects that occurred during the testing.</w:t>
      </w:r>
    </w:p>
    <w:p w:rsidR="00000000" w:rsidDel="00000000" w:rsidP="00000000" w:rsidRDefault="00000000" w:rsidRPr="00000000" w14:paraId="000001B0">
      <w:pPr>
        <w:pStyle w:val="Heading2"/>
        <w:numPr>
          <w:ilvl w:val="1"/>
          <w:numId w:val="4"/>
        </w:numPr>
        <w:ind w:left="0" w:hanging="2"/>
        <w:rPr>
          <w:rFonts w:ascii="Arial" w:cs="Arial" w:eastAsia="Arial" w:hAnsi="Arial"/>
          <w:sz w:val="28"/>
          <w:szCs w:val="28"/>
        </w:rPr>
      </w:pPr>
      <w:bookmarkStart w:colFirst="0" w:colLast="0" w:name="_heading=h.1y810tw" w:id="16"/>
      <w:bookmarkEnd w:id="16"/>
      <w:r w:rsidDel="00000000" w:rsidR="00000000" w:rsidRPr="00000000">
        <w:rPr>
          <w:rFonts w:ascii="Arial" w:cs="Arial" w:eastAsia="Arial" w:hAnsi="Arial"/>
          <w:smallCaps w:val="1"/>
          <w:sz w:val="28"/>
          <w:szCs w:val="28"/>
          <w:rtl w:val="0"/>
        </w:rPr>
        <w:t xml:space="preserve">RESOLVED TEST INCIDENTS</w:t>
      </w:r>
      <w:r w:rsidDel="00000000" w:rsidR="00000000" w:rsidRPr="00000000">
        <w:rPr>
          <w:rtl w:val="0"/>
        </w:rPr>
      </w:r>
    </w:p>
    <w:p w:rsidR="00000000" w:rsidDel="00000000" w:rsidP="00000000" w:rsidRDefault="00000000" w:rsidRPr="00000000" w14:paraId="000001B1">
      <w:pPr>
        <w:ind w:left="0" w:hanging="2"/>
        <w:rPr>
          <w:rFonts w:ascii="Arial" w:cs="Arial" w:eastAsia="Arial" w:hAnsi="Arial"/>
        </w:rPr>
      </w:pPr>
      <w:bookmarkStart w:colFirst="0" w:colLast="0" w:name="_heading=h.4i7ojhp" w:id="17"/>
      <w:bookmarkEnd w:id="17"/>
      <w:r w:rsidDel="00000000" w:rsidR="00000000" w:rsidRPr="00000000">
        <w:rPr>
          <w:rFonts w:ascii="Arial" w:cs="Arial" w:eastAsia="Arial" w:hAnsi="Arial"/>
          <w:rtl w:val="0"/>
        </w:rPr>
        <w:t xml:space="preserve">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000000" w:rsidDel="00000000" w:rsidP="00000000" w:rsidRDefault="00000000" w:rsidRPr="00000000" w14:paraId="000001B2">
      <w:pPr>
        <w:pStyle w:val="Heading2"/>
        <w:numPr>
          <w:ilvl w:val="1"/>
          <w:numId w:val="4"/>
        </w:numPr>
        <w:ind w:left="0" w:hanging="2"/>
        <w:rPr>
          <w:rFonts w:ascii="Arial" w:cs="Arial" w:eastAsia="Arial" w:hAnsi="Arial"/>
          <w:sz w:val="28"/>
          <w:szCs w:val="28"/>
        </w:rPr>
      </w:pPr>
      <w:bookmarkStart w:colFirst="0" w:colLast="0" w:name="_heading=h.2xcytpi" w:id="18"/>
      <w:bookmarkEnd w:id="18"/>
      <w:r w:rsidDel="00000000" w:rsidR="00000000" w:rsidRPr="00000000">
        <w:rPr>
          <w:rFonts w:ascii="Arial" w:cs="Arial" w:eastAsia="Arial" w:hAnsi="Arial"/>
          <w:smallCaps w:val="1"/>
          <w:sz w:val="28"/>
          <w:szCs w:val="28"/>
          <w:rtl w:val="0"/>
        </w:rPr>
        <w:t xml:space="preserve">UNRESOLVED TEST INCIDENTS</w:t>
      </w: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rPr>
      </w:pPr>
      <w:bookmarkStart w:colFirst="0" w:colLast="0" w:name="_heading=h.1ci93xb" w:id="19"/>
      <w:bookmarkEnd w:id="19"/>
      <w:r w:rsidDel="00000000" w:rsidR="00000000" w:rsidRPr="00000000">
        <w:rPr>
          <w:rFonts w:ascii="Arial" w:cs="Arial" w:eastAsia="Arial" w:hAnsi="Arial"/>
          <w:rtl w:val="0"/>
        </w:rPr>
        <w:t xml:space="preserve">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000000" w:rsidDel="00000000" w:rsidP="00000000" w:rsidRDefault="00000000" w:rsidRPr="00000000" w14:paraId="000001B4">
      <w:pPr>
        <w:pStyle w:val="Heading1"/>
        <w:ind w:left="1" w:hanging="3"/>
        <w:rPr/>
      </w:pPr>
      <w:r w:rsidDel="00000000" w:rsidR="00000000" w:rsidRPr="00000000">
        <w:rPr>
          <w:smallCaps w:val="1"/>
          <w:rtl w:val="0"/>
        </w:rPr>
        <w:t xml:space="preserve">7.0</w:t>
        <w:tab/>
        <w:t xml:space="preserve">RECOMMENDATIONS</w:t>
      </w: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after="120" w:before="0" w:line="240" w:lineRule="auto"/>
        <w:ind w:left="0" w:hanging="2"/>
        <w:rPr>
          <w:rFonts w:ascii="Arial" w:cs="Arial" w:eastAsia="Arial" w:hAnsi="Arial"/>
        </w:rPr>
      </w:pPr>
      <w:r w:rsidDel="00000000" w:rsidR="00000000" w:rsidRPr="00000000">
        <w:rPr>
          <w:rFonts w:ascii="Arial" w:cs="Arial" w:eastAsia="Arial" w:hAnsi="Arial"/>
          <w:rtl w:val="0"/>
        </w:rPr>
        <w:t xml:space="preserve">A discussion of each recommendation and its impact on the business product may be provided.  If there are no recommendations to report, then simply state as such.</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8"/>
          <w:szCs w:val="28"/>
        </w:rPr>
      </w:pPr>
      <w:bookmarkStart w:colFirst="0" w:colLast="0" w:name="_heading=h.3whwml4" w:id="20"/>
      <w:bookmarkEnd w:id="20"/>
      <w:r w:rsidDel="00000000" w:rsidR="00000000" w:rsidRPr="00000000">
        <w:br w:type="page"/>
      </w:r>
      <w:r w:rsidDel="00000000" w:rsidR="00000000" w:rsidRPr="00000000">
        <w:rPr>
          <w:rFonts w:ascii="Arial" w:cs="Arial" w:eastAsia="Arial" w:hAnsi="Arial"/>
          <w:b w:val="1"/>
          <w:color w:val="000000"/>
          <w:sz w:val="28"/>
          <w:szCs w:val="28"/>
          <w:rtl w:val="0"/>
        </w:rPr>
        <w:t xml:space="preserve">APPENDIX A: Test Report Approval</w:t>
      </w:r>
    </w:p>
    <w:p w:rsidR="00000000" w:rsidDel="00000000" w:rsidP="00000000" w:rsidRDefault="00000000" w:rsidRPr="00000000" w14:paraId="000001B7">
      <w:pPr>
        <w:ind w:left="0" w:hanging="2"/>
        <w:rPr>
          <w:rFonts w:ascii="Arial" w:cs="Arial" w:eastAsia="Arial" w:hAnsi="Arial"/>
        </w:rPr>
      </w:pPr>
      <w:r w:rsidDel="00000000" w:rsidR="00000000" w:rsidRPr="00000000">
        <w:rPr>
          <w:rFonts w:ascii="Arial" w:cs="Arial" w:eastAsia="Arial" w:hAnsi="Arial"/>
          <w:rtl w:val="0"/>
        </w:rPr>
        <w:t xml:space="preserve">The undersigned acknowledge they have reviewed the ‘</w:t>
      </w:r>
      <w:r w:rsidDel="00000000" w:rsidR="00000000" w:rsidRPr="00000000">
        <w:rPr>
          <w:b w:val="1"/>
          <w:rtl w:val="0"/>
        </w:rPr>
        <w:t xml:space="preserve">Bangladeshi Restaurant Game</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rtl w:val="0"/>
        </w:rPr>
        <w:t xml:space="preserve">Test Report</w:t>
      </w:r>
      <w:r w:rsidDel="00000000" w:rsidR="00000000" w:rsidRPr="00000000">
        <w:rPr>
          <w:rFonts w:ascii="Arial" w:cs="Arial" w:eastAsia="Arial" w:hAnsi="Arial"/>
          <w:rtl w:val="0"/>
        </w:rPr>
        <w:t xml:space="preserve"> and agree with the approach it presents. Changes to this </w:t>
      </w:r>
      <w:r w:rsidDel="00000000" w:rsidR="00000000" w:rsidRPr="00000000">
        <w:rPr>
          <w:rFonts w:ascii="Arial" w:cs="Arial" w:eastAsia="Arial" w:hAnsi="Arial"/>
          <w:b w:val="1"/>
          <w:rtl w:val="0"/>
        </w:rPr>
        <w:t xml:space="preserve">Test Report</w:t>
      </w:r>
      <w:r w:rsidDel="00000000" w:rsidR="00000000" w:rsidRPr="00000000">
        <w:rPr>
          <w:rFonts w:ascii="Arial" w:cs="Arial" w:eastAsia="Arial" w:hAnsi="Arial"/>
          <w:rtl w:val="0"/>
        </w:rPr>
        <w:t xml:space="preserve"> will be coordinated with and approved by the undersigned or their designated representatives.</w:t>
      </w:r>
    </w:p>
    <w:p w:rsidR="00000000" w:rsidDel="00000000" w:rsidP="00000000" w:rsidRDefault="00000000" w:rsidRPr="00000000" w14:paraId="000001B8">
      <w:pPr>
        <w:tabs>
          <w:tab w:val="left" w:pos="5760"/>
          <w:tab w:val="left" w:pos="9000"/>
        </w:tabs>
        <w:spacing w:after="20" w:before="20" w:lineRule="auto"/>
        <w:ind w:left="0" w:hanging="2"/>
        <w:rPr>
          <w:rFonts w:ascii="Arial" w:cs="Arial" w:eastAsia="Arial" w:hAnsi="Arial"/>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spacing w:after="20" w:before="20" w:lineRule="auto"/>
              <w:ind w:left="0" w:hanging="2"/>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BA">
            <w:pPr>
              <w:ind w:left="0" w:hanging="2"/>
              <w:rPr>
                <w:rFonts w:ascii="Arial" w:cs="Arial" w:eastAsia="Arial" w:hAnsi="Arial"/>
              </w:rPr>
            </w:pPr>
            <w:r w:rsidDel="00000000" w:rsidR="00000000" w:rsidRPr="00000000">
              <w:rPr>
                <w:rFonts w:ascii="Arial" w:cs="Arial" w:eastAsia="Arial" w:hAnsi="Arial"/>
                <w:rtl w:val="0"/>
              </w:rPr>
              <w:t xml:space="preserve">SD-Pomerul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ind w:left="0" w:hanging="2"/>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C">
            <w:pPr>
              <w:ind w:left="0" w:hanging="2"/>
              <w:rPr>
                <w:rFonts w:ascii="Arial" w:cs="Arial" w:eastAsia="Arial" w:hAnsi="Arial"/>
              </w:rPr>
            </w:pPr>
            <w:r w:rsidDel="00000000" w:rsidR="00000000" w:rsidRPr="00000000">
              <w:rPr>
                <w:rFonts w:ascii="Arial" w:cs="Arial" w:eastAsia="Arial" w:hAnsi="Arial"/>
                <w:rtl w:val="0"/>
              </w:rPr>
              <w:t xml:space="preserve">10-06-2021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D">
            <w:pPr>
              <w:spacing w:after="20" w:before="20" w:lineRule="auto"/>
              <w:ind w:left="0" w:hanging="2"/>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BE">
            <w:pPr>
              <w:ind w:left="0" w:hanging="2"/>
              <w:rPr>
                <w:rFonts w:ascii="Arial" w:cs="Arial" w:eastAsia="Arial" w:hAnsi="Arial"/>
              </w:rPr>
            </w:pPr>
            <w:r w:rsidDel="00000000" w:rsidR="00000000" w:rsidRPr="00000000">
              <w:rPr>
                <w:rFonts w:ascii="Arial" w:cs="Arial" w:eastAsia="Arial" w:hAnsi="Arial"/>
                <w:rtl w:val="0"/>
              </w:rPr>
              <w:t xml:space="preserve">Pomerul Islam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F">
            <w:pPr>
              <w:ind w:left="0" w:hanging="2"/>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C0">
            <w:pPr>
              <w:ind w:left="0" w:hanging="2"/>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1">
            <w:pPr>
              <w:spacing w:after="20" w:before="20" w:lineRule="auto"/>
              <w:ind w:left="0" w:hanging="2"/>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1C2">
            <w:pPr>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ind w:left="0" w:hanging="2"/>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5">
            <w:pPr>
              <w:spacing w:after="20" w:before="20" w:lineRule="auto"/>
              <w:ind w:left="0" w:hanging="2"/>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1C6">
            <w:pPr>
              <w:ind w:left="0" w:hanging="2"/>
              <w:rPr>
                <w:rFonts w:ascii="Arial" w:cs="Arial" w:eastAsia="Arial" w:hAnsi="Arial"/>
              </w:rPr>
            </w:pPr>
            <w:r w:rsidDel="00000000" w:rsidR="00000000" w:rsidRPr="00000000">
              <w:rPr>
                <w:rFonts w:ascii="Arial" w:cs="Arial" w:eastAsia="Arial" w:hAnsi="Arial"/>
                <w:rtl w:val="0"/>
              </w:rPr>
              <w:t xml:space="preserve">Project Manager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ind w:left="0" w:hanging="2"/>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1C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20" w:line="240" w:lineRule="auto"/>
        <w:ind w:left="0" w:hanging="2"/>
        <w:rPr>
          <w:rFonts w:ascii="Arial" w:cs="Arial" w:eastAsia="Arial" w:hAnsi="Arial"/>
          <w:color w:val="00000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8"/>
          <w:szCs w:val="28"/>
        </w:rPr>
      </w:pPr>
      <w:bookmarkStart w:colFirst="0" w:colLast="0" w:name="_heading=h.2bn6wsx" w:id="21"/>
      <w:bookmarkEnd w:id="21"/>
      <w:r w:rsidDel="00000000" w:rsidR="00000000" w:rsidRPr="00000000">
        <w:br w:type="page"/>
      </w:r>
      <w:r w:rsidDel="00000000" w:rsidR="00000000" w:rsidRPr="00000000">
        <w:rPr>
          <w:rFonts w:ascii="Arial" w:cs="Arial" w:eastAsia="Arial" w:hAnsi="Arial"/>
          <w:b w:val="1"/>
          <w:color w:val="000000"/>
          <w:sz w:val="28"/>
          <w:szCs w:val="28"/>
          <w:rtl w:val="0"/>
        </w:rPr>
        <w:t xml:space="preserve">APPENDIX B: REFERENCES</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The following table summarizes the documents referenced in this document.</w:t>
      </w:r>
    </w:p>
    <w:tbl>
      <w:tblPr>
        <w:tblStyle w:val="Table5"/>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rPr>
          <w:cantSplit w:val="0"/>
          <w:tblHeader w:val="0"/>
        </w:trPr>
        <w:tc>
          <w:tcPr>
            <w:shd w:fill="f3f3f3"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line="240" w:lineRule="auto"/>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Document Name and Version</w:t>
            </w:r>
            <w:r w:rsidDel="00000000" w:rsidR="00000000" w:rsidRPr="00000000">
              <w:rPr>
                <w:rtl w:val="0"/>
              </w:rPr>
            </w:r>
          </w:p>
        </w:tc>
        <w:tc>
          <w:tcPr>
            <w:shd w:fill="f3f3f3" w:val="cle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120" w:line="240" w:lineRule="auto"/>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c>
          <w:tcPr>
            <w:shd w:fill="f3f3f3"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line="240" w:lineRule="auto"/>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Location</w:t>
            </w: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120" w:line="240" w:lineRule="auto"/>
              <w:ind w:left="0" w:hanging="2"/>
              <w:jc w:val="left"/>
              <w:rPr>
                <w:rFonts w:ascii="Arial" w:cs="Arial" w:eastAsia="Arial" w:hAnsi="Arial"/>
                <w:color w:val="0000ff"/>
              </w:rPr>
            </w:pPr>
            <w:r w:rsidDel="00000000" w:rsidR="00000000" w:rsidRPr="00000000">
              <w:rPr>
                <w:rFonts w:ascii="Arial" w:cs="Arial" w:eastAsia="Arial" w:hAnsi="Arial"/>
                <w:color w:val="000000"/>
                <w:rtl w:val="0"/>
              </w:rPr>
              <w:t xml:space="preserve">UAT Checklist</w:t>
            </w:r>
            <w:r w:rsidDel="00000000" w:rsidR="00000000" w:rsidRPr="00000000">
              <w:rPr>
                <w:rtl w:val="0"/>
              </w:rPr>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20" w:line="240" w:lineRule="auto"/>
              <w:ind w:left="0" w:hanging="2"/>
              <w:jc w:val="left"/>
              <w:rPr>
                <w:rFonts w:ascii="Arial" w:cs="Arial" w:eastAsia="Arial" w:hAnsi="Arial"/>
                <w:color w:val="000000"/>
              </w:rPr>
            </w:pPr>
            <w:r w:rsidDel="00000000" w:rsidR="00000000" w:rsidRPr="00000000">
              <w:rPr>
                <w:rFonts w:ascii="Arial" w:cs="Arial" w:eastAsia="Arial" w:hAnsi="Arial"/>
                <w:color w:val="000000"/>
                <w:rtl w:val="0"/>
              </w:rPr>
              <w:t xml:space="preserve">UAT checklist followed by testing team </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120" w:line="240" w:lineRule="auto"/>
              <w:ind w:left="0" w:hanging="2"/>
              <w:jc w:val="left"/>
              <w:rPr>
                <w:rFonts w:ascii="Arial" w:cs="Arial" w:eastAsia="Arial" w:hAnsi="Arial"/>
                <w:color w:val="000000"/>
              </w:rPr>
            </w:pPr>
            <w:r w:rsidDel="00000000" w:rsidR="00000000" w:rsidRPr="00000000">
              <w:rPr>
                <w:rFonts w:ascii="Arial" w:cs="Arial" w:eastAsia="Arial" w:hAnsi="Arial"/>
                <w:color w:val="000000"/>
                <w:rtl w:val="0"/>
              </w:rPr>
              <w:t xml:space="preserve">Attached</w:t>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ind w:left="0" w:hanging="2"/>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sz w:val="28"/>
          <w:szCs w:val="28"/>
        </w:rPr>
      </w:pPr>
      <w:bookmarkStart w:colFirst="0" w:colLast="0" w:name="_heading=h.qsh70q" w:id="22"/>
      <w:bookmarkEnd w:id="22"/>
      <w:r w:rsidDel="00000000" w:rsidR="00000000" w:rsidRPr="00000000">
        <w:br w:type="page"/>
      </w:r>
      <w:r w:rsidDel="00000000" w:rsidR="00000000" w:rsidRPr="00000000">
        <w:rPr/>
        <w:drawing>
          <wp:inline distB="0" distT="0" distL="0" distR="0">
            <wp:extent cx="6352392" cy="7733347"/>
            <wp:effectExtent b="0" l="0" r="0" t="0"/>
            <wp:docPr id="110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6352392" cy="7733347"/>
                    </a:xfrm>
                    <a:prstGeom prst="rect"/>
                    <a:ln/>
                  </pic:spPr>
                </pic:pic>
              </a:graphicData>
            </a:graphic>
          </wp:inline>
        </w:drawing>
      </w: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1D5">
      <w:pPr>
        <w:spacing w:line="240" w:lineRule="auto"/>
        <w:ind w:left="0" w:hanging="2"/>
        <w:rPr>
          <w:rFonts w:ascii="Arial" w:cs="Arial" w:eastAsia="Arial" w:hAnsi="Arial"/>
          <w:b w:val="1"/>
          <w:color w:val="000000"/>
          <w:sz w:val="28"/>
          <w:szCs w:val="28"/>
        </w:rPr>
      </w:pPr>
      <w:r w:rsidDel="00000000" w:rsidR="00000000" w:rsidRPr="00000000">
        <w:rPr/>
        <w:drawing>
          <wp:inline distB="0" distT="0" distL="0" distR="0">
            <wp:extent cx="6083487" cy="2982102"/>
            <wp:effectExtent b="0" l="0" r="0" t="0"/>
            <wp:docPr id="1104"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6083487" cy="2982102"/>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1" w:hanging="3"/>
        <w:rPr>
          <w:rFonts w:ascii="Arial" w:cs="Arial" w:eastAsia="Arial" w:hAnsi="Arial"/>
          <w:b w:val="1"/>
          <w:color w:val="000000"/>
          <w:sz w:val="28"/>
          <w:szCs w:val="28"/>
        </w:rPr>
      </w:pPr>
      <w:r w:rsidDel="00000000" w:rsidR="00000000" w:rsidRPr="00000000">
        <w:rPr>
          <w:rtl w:val="0"/>
        </w:rPr>
      </w:r>
    </w:p>
    <w:sectPr>
      <w:footerReference r:id="rId28" w:type="default"/>
      <w:type w:val="nextPage"/>
      <w:pgSz w:h="15840" w:w="12240" w:orient="portrait"/>
      <w:pgMar w:bottom="648" w:top="979"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Bangladeshi Restaurant Game (v2.0)</w:t>
      <w:tab/>
      <w:tab/>
      <w:t xml:space="preserve">Page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D">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DE">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Copyright © 2020 SD-89 Lot-1, Olivine Limited, Skill Development for Mobile Game and Application Project, ICTD</w:t>
    </w:r>
  </w:p>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Bangladeshi Restaurant Game (v2.0)</w:t>
      <w:tab/>
      <w:tab/>
      <w:t xml:space="preserve">Page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E1">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E2">
    <w:pPr>
      <w:pBdr>
        <w:top w:color="000000" w:space="0" w:sz="18" w:val="single"/>
        <w:left w:space="0" w:sz="0" w:val="nil"/>
        <w:bottom w:space="0" w:sz="0" w:val="nil"/>
        <w:right w:space="0" w:sz="0" w:val="nil"/>
        <w:between w:space="0" w:sz="0" w:val="nil"/>
      </w:pBdr>
      <w:tabs>
        <w:tab w:val="center" w:pos="4320"/>
        <w:tab w:val="right" w:pos="8640"/>
        <w:tab w:val="center" w:pos="4680"/>
        <w:tab w:val="right" w:pos="9360"/>
      </w:tabs>
      <w:spacing w:line="240" w:lineRule="auto"/>
      <w:ind w:left="0" w:hanging="2"/>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Copyright © 2020 SD-89 Lot-1, Olivine Limited, Skill Development for Mobile Game and Application Project, ICTD</w:t>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p w:rsidR="00000000" w:rsidDel="00000000" w:rsidP="00000000" w:rsidRDefault="00000000" w:rsidRPr="00000000" w14:paraId="000001E4">
    <w:pPr>
      <w:ind w:left="0" w:hanging="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center"/>
      <w:rPr>
        <w:b w:val="1"/>
        <w:color w:val="000000"/>
      </w:rPr>
    </w:pPr>
    <w:r w:rsidDel="00000000" w:rsidR="00000000" w:rsidRPr="00000000">
      <w:rPr>
        <w:b w:val="1"/>
        <w:color w:val="000000"/>
        <w:rtl w:val="0"/>
      </w:rPr>
      <w:t xml:space="preserve">Bangladeshi Restaurant Game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0" w:firstLine="0"/>
      </w:pPr>
      <w:rPr>
        <w:vertAlign w:val="baseline"/>
      </w:rPr>
    </w:lvl>
    <w:lvl w:ilvl="1">
      <w:start w:val="1"/>
      <w:numFmt w:val="decimal"/>
      <w:lvlText w:val="4.1"/>
      <w:lvlJc w:val="left"/>
      <w:pPr>
        <w:ind w:left="1296" w:hanging="576"/>
      </w:pPr>
      <w:rPr>
        <w:rFonts w:ascii="Arial" w:cs="Arial" w:eastAsia="Arial" w:hAnsi="Arial"/>
        <w:i w:val="0"/>
        <w:smallCaps w:val="0"/>
        <w:strike w:val="0"/>
        <w:u w:val="none"/>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6"/>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8">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720" w:hanging="72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1.0000000000000142"/>
    </w:pPr>
    <w:rPr>
      <w:b w:val="1"/>
      <w:smallCaps w:val="1"/>
    </w:rPr>
  </w:style>
  <w:style w:type="paragraph" w:styleId="Heading3">
    <w:name w:val="heading 3"/>
    <w:basedOn w:val="Normal"/>
    <w:next w:val="Normal"/>
    <w:pPr>
      <w:keepNext w:val="1"/>
      <w:tabs>
        <w:tab w:val="left" w:pos="864"/>
      </w:tabs>
      <w:spacing w:before="120" w:lineRule="auto"/>
      <w:ind w:left="576" w:hanging="1.0000000000000142"/>
    </w:pPr>
    <w:rPr>
      <w:b w:val="1"/>
    </w:rPr>
  </w:style>
  <w:style w:type="paragraph" w:styleId="Heading4">
    <w:name w:val="heading 4"/>
    <w:basedOn w:val="Normal"/>
    <w:next w:val="Normal"/>
    <w:pPr>
      <w:keepNext w:val="1"/>
      <w:tabs>
        <w:tab w:val="left" w:pos="1152"/>
      </w:tabs>
      <w:spacing w:before="120" w:lineRule="auto"/>
      <w:ind w:left="576" w:hanging="1.0000000000000142"/>
    </w:pPr>
    <w:rPr>
      <w:rFonts w:ascii="Arial" w:cs="Arial" w:eastAsia="Arial" w:hAnsi="Arial"/>
      <w:b w:val="1"/>
    </w:rPr>
  </w:style>
  <w:style w:type="paragraph" w:styleId="Heading5">
    <w:name w:val="heading 5"/>
    <w:basedOn w:val="Normal"/>
    <w:next w:val="Normal"/>
    <w:pPr>
      <w:ind w:left="576" w:hanging="1.0000000000000142"/>
    </w:pPr>
    <w:rPr>
      <w:rFonts w:ascii="Arial" w:cs="Arial" w:eastAsia="Arial" w:hAnsi="Arial"/>
      <w:b w:val="1"/>
    </w:rPr>
  </w:style>
  <w:style w:type="paragraph" w:styleId="Heading6">
    <w:name w:val="heading 6"/>
    <w:basedOn w:val="Normal"/>
    <w:next w:val="Normal"/>
    <w:pPr>
      <w:ind w:left="576" w:hanging="1.000000000000014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rPr>
  </w:style>
  <w:style w:type="paragraph" w:styleId="Heading1">
    <w:name w:val="heading 1"/>
    <w:basedOn w:val="Normal"/>
    <w:uiPriority w:val="9"/>
    <w:qFormat w:val="1"/>
    <w:pPr>
      <w:keepNext w:val="1"/>
      <w:spacing w:after="120" w:before="180"/>
      <w:ind w:left="720" w:hanging="720"/>
      <w:jc w:val="left"/>
    </w:pPr>
    <w:rPr>
      <w:rFonts w:ascii="Arial" w:cs="Arial" w:eastAsia="Arial Unicode MS" w:hAnsi="Arial"/>
      <w:b w:val="1"/>
      <w:bCs w:val="1"/>
      <w:caps w:val="1"/>
      <w:kern w:val="36"/>
      <w:sz w:val="28"/>
      <w:szCs w:val="48"/>
    </w:rPr>
  </w:style>
  <w:style w:type="paragraph" w:styleId="Heading2">
    <w:name w:val="heading 2"/>
    <w:basedOn w:val="Normal"/>
    <w:uiPriority w:val="9"/>
    <w:unhideWhenUsed w:val="1"/>
    <w:qFormat w:val="1"/>
    <w:pPr>
      <w:keepNext w:val="1"/>
      <w:keepLines w:val="1"/>
      <w:numPr>
        <w:ilvl w:val="1"/>
        <w:numId w:val="5"/>
      </w:numPr>
      <w:spacing w:after="120" w:before="180"/>
      <w:ind w:left="576" w:hanging="1"/>
      <w:outlineLvl w:val="1"/>
    </w:pPr>
    <w:rPr>
      <w:b w:val="1"/>
      <w:bCs w:val="1"/>
      <w:caps w:val="1"/>
    </w:rPr>
  </w:style>
  <w:style w:type="paragraph" w:styleId="Heading3">
    <w:name w:val="heading 3"/>
    <w:basedOn w:val="Normal"/>
    <w:uiPriority w:val="9"/>
    <w:semiHidden w:val="1"/>
    <w:unhideWhenUsed w:val="1"/>
    <w:qFormat w:val="1"/>
    <w:pPr>
      <w:keepNext w:val="1"/>
      <w:numPr>
        <w:ilvl w:val="2"/>
        <w:numId w:val="5"/>
      </w:numPr>
      <w:tabs>
        <w:tab w:val="left" w:pos="864"/>
      </w:tabs>
      <w:spacing w:before="120"/>
      <w:ind w:left="576" w:hanging="1"/>
      <w:outlineLvl w:val="2"/>
    </w:pPr>
    <w:rPr>
      <w:b w:val="1"/>
      <w:bCs w:val="1"/>
    </w:rPr>
  </w:style>
  <w:style w:type="paragraph" w:styleId="Heading4">
    <w:name w:val="heading 4"/>
    <w:basedOn w:val="Normal"/>
    <w:uiPriority w:val="9"/>
    <w:semiHidden w:val="1"/>
    <w:unhideWhenUsed w:val="1"/>
    <w:qFormat w:val="1"/>
    <w:pPr>
      <w:keepNext w:val="1"/>
      <w:numPr>
        <w:ilvl w:val="3"/>
        <w:numId w:val="5"/>
      </w:numPr>
      <w:tabs>
        <w:tab w:val="left" w:pos="1152"/>
      </w:tabs>
      <w:spacing w:before="120"/>
      <w:ind w:left="576" w:hanging="1"/>
      <w:outlineLvl w:val="3"/>
    </w:pPr>
    <w:rPr>
      <w:rFonts w:ascii="Arial" w:cs="Arial Unicode MS" w:eastAsia="Arial Unicode MS" w:hAnsi="Arial"/>
      <w:b w:val="1"/>
      <w:bCs w:val="1"/>
    </w:rPr>
  </w:style>
  <w:style w:type="paragraph" w:styleId="Heading5">
    <w:name w:val="heading 5"/>
    <w:basedOn w:val="Normal"/>
    <w:uiPriority w:val="9"/>
    <w:semiHidden w:val="1"/>
    <w:unhideWhenUsed w:val="1"/>
    <w:qFormat w:val="1"/>
    <w:pPr>
      <w:numPr>
        <w:ilvl w:val="4"/>
        <w:numId w:val="5"/>
      </w:numPr>
      <w:ind w:left="576" w:hanging="1"/>
      <w:outlineLvl w:val="4"/>
    </w:pPr>
    <w:rPr>
      <w:rFonts w:ascii="Arial" w:cs="Arial Unicode MS" w:eastAsia="Arial Unicode MS" w:hAnsi="Arial"/>
      <w:b w:val="1"/>
      <w:bCs w:val="1"/>
      <w:szCs w:val="20"/>
    </w:rPr>
  </w:style>
  <w:style w:type="paragraph" w:styleId="Heading6">
    <w:name w:val="heading 6"/>
    <w:basedOn w:val="Normal"/>
    <w:next w:val="Normal"/>
    <w:uiPriority w:val="9"/>
    <w:semiHidden w:val="1"/>
    <w:unhideWhenUsed w:val="1"/>
    <w:qFormat w:val="1"/>
    <w:pPr>
      <w:numPr>
        <w:ilvl w:val="5"/>
        <w:numId w:val="5"/>
      </w:numPr>
      <w:ind w:left="576" w:hanging="1"/>
      <w:outlineLvl w:val="5"/>
    </w:pPr>
    <w:rPr>
      <w:rFonts w:ascii="Arial" w:hAnsi="Arial"/>
      <w:b w:val="1"/>
      <w:bCs w:val="1"/>
      <w:caps w:val="1"/>
      <w:sz w:val="28"/>
      <w:szCs w:val="22"/>
    </w:rPr>
  </w:style>
  <w:style w:type="paragraph" w:styleId="Heading7">
    <w:name w:val="heading 7"/>
    <w:basedOn w:val="Normal"/>
    <w:next w:val="Normal"/>
    <w:pPr>
      <w:numPr>
        <w:ilvl w:val="6"/>
        <w:numId w:val="5"/>
      </w:numPr>
      <w:ind w:left="576" w:hanging="1"/>
      <w:outlineLvl w:val="6"/>
    </w:pPr>
    <w:rPr>
      <w:rFonts w:ascii="Arial" w:hAnsi="Arial"/>
      <w:b w:val="1"/>
    </w:rPr>
  </w:style>
  <w:style w:type="paragraph" w:styleId="Heading8">
    <w:name w:val="heading 8"/>
    <w:basedOn w:val="Normal"/>
    <w:next w:val="Normal"/>
    <w:pPr>
      <w:numPr>
        <w:ilvl w:val="7"/>
        <w:numId w:val="5"/>
      </w:numPr>
      <w:ind w:left="576" w:hanging="1"/>
      <w:outlineLvl w:val="7"/>
    </w:pPr>
    <w:rPr>
      <w:rFonts w:ascii="Arial" w:hAnsi="Arial"/>
      <w:b w:val="1"/>
      <w:iCs w:val="1"/>
    </w:rPr>
  </w:style>
  <w:style w:type="paragraph" w:styleId="Heading9">
    <w:name w:val="heading 9"/>
    <w:basedOn w:val="Normal"/>
    <w:next w:val="Normal"/>
    <w:pPr>
      <w:numPr>
        <w:ilvl w:val="8"/>
        <w:numId w:val="5"/>
      </w:numPr>
      <w:spacing w:before="240"/>
      <w:ind w:left="576" w:hanging="1"/>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pPr>
      <w:spacing w:after="120" w:before="180"/>
      <w:ind w:left="0"/>
      <w:jc w:val="center"/>
    </w:pPr>
    <w:rPr>
      <w:b w:val="1"/>
      <w:bCs w:val="1"/>
      <w:caps w:val="1"/>
      <w:sz w:val="36"/>
    </w:rPr>
  </w:style>
  <w:style w:type="character" w:styleId="Hyperlink">
    <w:name w:val="Hyperlink"/>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val="1"/>
    </w:pPr>
    <w:rPr>
      <w:b w:val="1"/>
      <w:bCs w:val="1"/>
      <w:i w:val="1"/>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rFonts w:ascii="Arial" w:hAnsi="Arial"/>
      <w:b w:val="1"/>
      <w:bCs w:val="1"/>
      <w:caps w:val="1"/>
      <w:noProof w:val="1"/>
      <w:szCs w:val="28"/>
    </w:rPr>
  </w:style>
  <w:style w:type="paragraph" w:styleId="TOC2">
    <w:name w:val="toc 2"/>
    <w:basedOn w:val="Normal"/>
    <w:next w:val="Normal"/>
    <w:uiPriority w:val="39"/>
    <w:pPr>
      <w:tabs>
        <w:tab w:val="left" w:pos="720"/>
        <w:tab w:val="left" w:pos="1296"/>
        <w:tab w:val="right" w:leader="dot" w:pos="9350"/>
      </w:tabs>
      <w:ind w:left="432"/>
    </w:pPr>
    <w:rPr>
      <w:rFonts w:ascii="Arial" w:hAnsi="Arial"/>
      <w:noProof w:val="1"/>
    </w:rPr>
  </w:style>
  <w:style w:type="paragraph" w:styleId="TOC3">
    <w:name w:val="toc 3"/>
    <w:basedOn w:val="Normal"/>
    <w:next w:val="Normal"/>
    <w:uiPriority w:val="39"/>
    <w:pPr>
      <w:tabs>
        <w:tab w:val="left" w:pos="1620"/>
        <w:tab w:val="left" w:pos="1920"/>
        <w:tab w:val="right" w:leader="dot" w:pos="9350"/>
      </w:tabs>
      <w:ind w:left="900"/>
    </w:pPr>
    <w:rPr>
      <w:rFonts w:ascii="Arial" w:hAnsi="Arial"/>
      <w:noProof w:val="1"/>
    </w:rPr>
  </w:style>
  <w:style w:type="paragraph" w:styleId="TOC4">
    <w:name w:val="toc 4"/>
    <w:basedOn w:val="Normal"/>
    <w:next w:val="Normal"/>
    <w:uiPriority w:val="39"/>
    <w:pPr>
      <w:tabs>
        <w:tab w:val="left" w:pos="2160"/>
        <w:tab w:val="right" w:leader="dot" w:pos="9360"/>
      </w:tabs>
      <w:ind w:left="0"/>
    </w:pPr>
    <w:rPr>
      <w:b w:val="1"/>
      <w:caps w:val="1"/>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styleId="tabletxt" w:customStyle="1">
    <w:name w:val="tabletxt"/>
    <w:basedOn w:val="Normal"/>
    <w:pPr>
      <w:autoSpaceDE w:val="0"/>
      <w:autoSpaceDN w:val="0"/>
      <w:adjustRightInd w:val="0"/>
      <w:spacing w:after="20" w:before="20"/>
      <w:ind w:left="0"/>
    </w:pPr>
    <w:rPr>
      <w:sz w:val="20"/>
      <w:szCs w:val="20"/>
    </w:rPr>
  </w:style>
  <w:style w:type="paragraph" w:styleId="TitleCover" w:customStyle="1">
    <w:name w:val="Title Cover"/>
    <w:basedOn w:val="Normal"/>
    <w:next w:val="Normal"/>
    <w:pPr>
      <w:keepNext w:val="1"/>
      <w:keepLines w:val="1"/>
      <w:pBdr>
        <w:top w:color="auto" w:space="31" w:sz="48" w:val="single"/>
      </w:pBdr>
      <w:tabs>
        <w:tab w:val="left" w:pos="0"/>
      </w:tabs>
      <w:spacing w:after="500" w:before="240" w:line="640" w:lineRule="atLeast"/>
      <w:ind w:left="0"/>
      <w:jc w:val="left"/>
    </w:pPr>
    <w:rPr>
      <w:rFonts w:ascii="Arial Black" w:hAnsi="Arial Black"/>
      <w:b w:val="1"/>
      <w:spacing w:val="-48"/>
      <w:kern w:val="28"/>
      <w:sz w:val="64"/>
      <w:szCs w:val="20"/>
    </w:rPr>
  </w:style>
  <w:style w:type="paragraph" w:styleId="SubtitleCover" w:customStyle="1">
    <w:name w:val="Subtitle Cover"/>
    <w:basedOn w:val="TitleCover"/>
    <w:next w:val="BodyText"/>
    <w:pPr>
      <w:pBdr>
        <w:top w:color="auto" w:space="24" w:sz="6" w:val="single"/>
      </w:pBdr>
      <w:tabs>
        <w:tab w:val="clear" w:pos="0"/>
      </w:tabs>
      <w:spacing w:after="0" w:before="0" w:line="480" w:lineRule="atLeast"/>
      <w:jc w:val="right"/>
    </w:pPr>
    <w:rPr>
      <w:rFonts w:ascii="Arial" w:hAnsi="Arial"/>
      <w:b w:val="0"/>
      <w:spacing w:val="-30"/>
      <w:sz w:val="48"/>
    </w:rPr>
  </w:style>
  <w:style w:type="paragraph" w:styleId="BodyText">
    <w:name w:val="Body Text"/>
    <w:basedOn w:val="Normal"/>
    <w:pPr>
      <w:spacing w:after="120"/>
    </w:pPr>
  </w:style>
  <w:style w:type="paragraph" w:styleId="SubtitleCover2" w:customStyle="1">
    <w:name w:val="Subtitle Cover2"/>
    <w:basedOn w:val="SubtitleCover"/>
    <w:rPr>
      <w:spacing w:val="0"/>
      <w:sz w:val="36"/>
    </w:rPr>
  </w:style>
  <w:style w:type="paragraph" w:styleId="Tabletext" w:customStyle="1">
    <w:name w:val="Tabletext"/>
    <w:basedOn w:val="Normal"/>
    <w:pPr>
      <w:keepLines w:val="1"/>
      <w:widowControl w:val="0"/>
      <w:spacing w:after="0" w:before="0" w:line="240" w:lineRule="atLeast"/>
      <w:ind w:left="0"/>
      <w:jc w:val="left"/>
    </w:pPr>
    <w:rPr>
      <w:rFonts w:ascii="Arial" w:hAnsi="Arial"/>
      <w:sz w:val="20"/>
      <w:szCs w:val="20"/>
    </w:rPr>
  </w:style>
  <w:style w:type="paragraph" w:styleId="InfoBlueCharChar" w:customStyle="1">
    <w:name w:val="InfoBlue Char Char"/>
    <w:basedOn w:val="Normal"/>
    <w:next w:val="BodyText"/>
    <w:pPr>
      <w:keepLines w:val="1"/>
      <w:spacing w:after="120" w:before="0" w:line="240" w:lineRule="atLeast"/>
    </w:pPr>
    <w:rPr>
      <w:i w:val="1"/>
      <w:color w:val="0000ff"/>
      <w:szCs w:val="20"/>
    </w:rPr>
  </w:style>
  <w:style w:type="paragraph" w:styleId="Paragraph2" w:customStyle="1">
    <w:name w:val="Paragraph2"/>
    <w:basedOn w:val="Normal"/>
    <w:pPr>
      <w:widowControl w:val="0"/>
      <w:spacing w:after="0" w:before="8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color="auto" w:space="0" w:sz="0" w:val="none"/>
      </w:pBdr>
    </w:pPr>
    <w:rPr>
      <w:rFonts w:ascii="Times New Roman" w:hAnsi="Times New Roman"/>
      <w:sz w:val="32"/>
    </w:rPr>
  </w:style>
  <w:style w:type="paragraph" w:styleId="StyleInfoBlueBoldCharChar" w:customStyle="1">
    <w:name w:val="Style InfoBlue + Bold Char Char"/>
    <w:basedOn w:val="InfoBlueCharChar"/>
    <w:rPr>
      <w:b w:val="1"/>
      <w:bCs w:val="1"/>
      <w:iCs w:val="1"/>
    </w:rPr>
  </w:style>
  <w:style w:type="character" w:styleId="InfoBlueCharCharChar" w:customStyle="1">
    <w:name w:val="InfoBlue Char Char Char"/>
    <w:rPr>
      <w:i w:val="1"/>
      <w:color w:val="0000ff"/>
      <w:w w:val="100"/>
      <w:position w:val="-1"/>
      <w:sz w:val="24"/>
      <w:effect w:val="none"/>
      <w:vertAlign w:val="baseline"/>
      <w:cs w:val="0"/>
      <w:em w:val="none"/>
      <w:lang w:bidi="ar-SA" w:eastAsia="en-US" w:val="en-US"/>
    </w:rPr>
  </w:style>
  <w:style w:type="character" w:styleId="StyleInfoBlueBoldCharCharChar" w:customStyle="1">
    <w:name w:val="Style InfoBlue + Bold Char Char Char"/>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rPr>
      <w:rFonts w:ascii="Tahoma" w:cs="Tahoma" w:hAnsi="Tahoma"/>
      <w:sz w:val="16"/>
      <w:szCs w:val="16"/>
    </w:rPr>
  </w:style>
  <w:style w:type="character" w:styleId="CommentReference">
    <w:name w:val="annotation reference"/>
    <w:rPr>
      <w:w w:val="100"/>
      <w:position w:val="-1"/>
      <w:sz w:val="16"/>
      <w:szCs w:val="16"/>
      <w:effect w:val="none"/>
      <w:vertAlign w:val="baseline"/>
      <w:cs w:val="0"/>
      <w:em w:val="none"/>
    </w:rPr>
  </w:style>
  <w:style w:type="paragraph" w:styleId="InfoBlueCharCharCharCharCharChar" w:customStyle="1">
    <w:name w:val="InfoBlue Char Char Char Char Char Char"/>
    <w:basedOn w:val="Normal"/>
    <w:next w:val="BodyText"/>
    <w:pPr>
      <w:keepLines w:val="1"/>
      <w:spacing w:after="120" w:before="0" w:line="240" w:lineRule="atLeast"/>
    </w:pPr>
    <w:rPr>
      <w:i w:val="1"/>
      <w:color w:val="0000ff"/>
    </w:rPr>
  </w:style>
  <w:style w:type="character" w:styleId="InfoBlueCharCharCharCharCharCharChar" w:customStyle="1">
    <w:name w:val="InfoBlue Char Char Char Char Char Char Char"/>
    <w:rPr>
      <w:i w:val="1"/>
      <w:color w:val="0000ff"/>
      <w:w w:val="100"/>
      <w:position w:val="-1"/>
      <w:sz w:val="24"/>
      <w:szCs w:val="24"/>
      <w:effect w:val="none"/>
      <w:vertAlign w:val="baseline"/>
      <w:cs w:val="0"/>
      <w:em w:val="none"/>
      <w:lang w:bidi="ar-SA" w:eastAsia="en-US" w:val="en-US"/>
    </w:rPr>
  </w:style>
  <w:style w:type="paragraph" w:styleId="InfoBlueChar" w:customStyle="1">
    <w:name w:val="InfoBlue Char"/>
    <w:basedOn w:val="Normal"/>
    <w:next w:val="BodyText"/>
    <w:pPr>
      <w:keepLines w:val="1"/>
      <w:spacing w:after="120" w:before="0" w:line="240" w:lineRule="atLeast"/>
    </w:pPr>
    <w:rPr>
      <w:i w:val="1"/>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val="1"/>
      <w:bCs w:val="1"/>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after="0" w:before="0"/>
      <w:ind w:left="0"/>
      <w:jc w:val="left"/>
    </w:pPr>
    <w:rPr>
      <w:rFonts w:ascii="Arial" w:cs="Arial" w:hAnsi="Arial"/>
      <w:sz w:val="22"/>
      <w:szCs w:val="22"/>
    </w:rPr>
  </w:style>
  <w:style w:type="paragraph" w:styleId="NormalWeb">
    <w:name w:val="Normal (Web)"/>
    <w:basedOn w:val="Normal"/>
    <w:pPr>
      <w:spacing w:after="100" w:afterAutospacing="1" w:before="100" w:beforeAutospacing="1"/>
      <w:ind w:left="0"/>
      <w:jc w:val="left"/>
    </w:pPr>
  </w:style>
  <w:style w:type="character" w:styleId="Strong">
    <w:name w:val="Strong"/>
    <w:uiPriority w:val="22"/>
    <w:qFormat w:val="1"/>
    <w:rPr>
      <w:b w:val="1"/>
      <w:bCs w:val="1"/>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styleId="InstructionsChar1" w:customStyle="1">
    <w:name w:val="Instructions Char1"/>
    <w:rPr>
      <w:i w:val="1"/>
      <w:color w:val="0000ff"/>
      <w:w w:val="100"/>
      <w:position w:val="-1"/>
      <w:sz w:val="24"/>
      <w:effect w:val="none"/>
      <w:vertAlign w:val="baseline"/>
      <w:cs w:val="0"/>
      <w:em w:val="none"/>
      <w:lang w:bidi="ar-SA" w:eastAsia="en-US" w:val="en-US"/>
    </w:rPr>
  </w:style>
  <w:style w:type="character" w:styleId="HTMLCite">
    <w:name w:val="HTML Cite"/>
    <w:rPr>
      <w:i w:val="1"/>
      <w:iCs w:val="1"/>
      <w:w w:val="100"/>
      <w:position w:val="-1"/>
      <w:effect w:val="none"/>
      <w:vertAlign w:val="baseline"/>
      <w:cs w:val="0"/>
      <w:em w:val="none"/>
    </w:rPr>
  </w:style>
  <w:style w:type="paragraph" w:styleId="TableColumnHeading" w:customStyle="1">
    <w:name w:val="TableColumnHeading"/>
    <w:next w:val="Normal"/>
    <w:pPr>
      <w:suppressAutoHyphens w:val="1"/>
      <w:spacing w:line="1" w:lineRule="atLeast"/>
      <w:ind w:left="-1" w:leftChars="-1" w:hangingChars="1"/>
      <w:jc w:val="center"/>
      <w:textDirection w:val="btLr"/>
      <w:textAlignment w:val="top"/>
      <w:outlineLvl w:val="0"/>
    </w:pPr>
    <w:rPr>
      <w:rFonts w:ascii="Arial" w:hAnsi="Arial"/>
      <w:b w:val="1"/>
      <w:position w:val="-1"/>
    </w:rPr>
  </w:style>
  <w:style w:type="paragraph" w:styleId="TableText0" w:customStyle="1">
    <w:name w:val="TableText"/>
    <w:aliases w:val="tt"/>
    <w:pPr>
      <w:suppressAutoHyphens w:val="1"/>
      <w:spacing w:after="40" w:before="40" w:line="1" w:lineRule="atLeast"/>
      <w:ind w:left="-1" w:leftChars="-1" w:hangingChars="1"/>
      <w:textDirection w:val="btLr"/>
      <w:textAlignment w:val="top"/>
      <w:outlineLvl w:val="0"/>
    </w:pPr>
    <w:rPr>
      <w:rFonts w:ascii="Arial" w:hAnsi="Arial"/>
      <w:position w:val="-1"/>
    </w:rPr>
  </w:style>
  <w:style w:type="paragraph" w:styleId="BodyTextIndent2">
    <w:name w:val="Body Text Indent 2"/>
    <w:basedOn w:val="Normal"/>
    <w:pPr>
      <w:spacing w:after="0" w:before="120"/>
      <w:ind w:left="720"/>
      <w:jc w:val="left"/>
    </w:pPr>
    <w:rPr>
      <w:rFonts w:ascii="Arial" w:cs="Arial" w:hAnsi="Arial"/>
      <w:sz w:val="20"/>
      <w:szCs w:val="20"/>
    </w:rPr>
  </w:style>
  <w:style w:type="character" w:styleId="StyleInfoBlueBoldCharCharCharChar" w:customStyle="1">
    <w:name w:val="Style InfoBlue + Bold Char Char Char Char"/>
    <w:rPr>
      <w:b w:val="1"/>
      <w:bCs w:val="1"/>
      <w:i w:val="1"/>
      <w:iCs w:val="1"/>
      <w:color w:val="0000ff"/>
      <w:w w:val="100"/>
      <w:position w:val="-1"/>
      <w:sz w:val="24"/>
      <w:effect w:val="none"/>
      <w:vertAlign w:val="baseline"/>
      <w:cs w:val="0"/>
      <w:em w:val="none"/>
      <w:lang w:bidi="ar-SA" w:eastAsia="en-US" w:val="en-US"/>
    </w:rPr>
  </w:style>
  <w:style w:type="paragraph" w:styleId="Tableheader" w:customStyle="1">
    <w:name w:val="Table header"/>
    <w:basedOn w:val="Normal"/>
    <w:pPr>
      <w:spacing w:after="0" w:before="0"/>
      <w:ind w:left="0"/>
      <w:jc w:val="left"/>
    </w:pPr>
    <w:rPr>
      <w:rFonts w:ascii="Arial" w:hAnsi="Arial"/>
      <w:b w:val="1"/>
      <w:sz w:val="22"/>
    </w:rPr>
  </w:style>
  <w:style w:type="paragraph" w:styleId="PageTitle" w:customStyle="1">
    <w:name w:val="PageTitle"/>
    <w:basedOn w:val="Normal"/>
    <w:pPr>
      <w:spacing w:after="120" w:before="120"/>
      <w:ind w:left="0"/>
      <w:jc w:val="center"/>
    </w:pPr>
    <w:rPr>
      <w:rFonts w:ascii="Arial" w:hAnsi="Arial"/>
      <w:b w:val="1"/>
      <w:color w:val="000000"/>
      <w:sz w:val="32"/>
      <w:szCs w:val="20"/>
    </w:rPr>
  </w:style>
  <w:style w:type="paragraph" w:styleId="TableHeading" w:customStyle="1">
    <w:name w:val="Table Heading"/>
    <w:pPr>
      <w:shd w:color="auto" w:fill="ffffff" w:val="pct5"/>
      <w:suppressAutoHyphens w:val="1"/>
      <w:spacing w:line="1" w:lineRule="atLeast"/>
      <w:ind w:left="-1" w:leftChars="-1" w:hangingChars="1"/>
      <w:textDirection w:val="btLr"/>
      <w:textAlignment w:val="top"/>
      <w:outlineLvl w:val="0"/>
    </w:pPr>
    <w:rPr>
      <w:rFonts w:ascii="Arial" w:hAnsi="Arial"/>
      <w:b w:val="1"/>
      <w:position w:val="-1"/>
    </w:rPr>
  </w:style>
  <w:style w:type="paragraph" w:styleId="Table10Text" w:customStyle="1">
    <w:name w:val="Table 10 Text"/>
    <w:basedOn w:val="Normal"/>
    <w:pPr>
      <w:spacing w:after="20" w:before="20"/>
      <w:ind w:left="0"/>
      <w:jc w:val="left"/>
    </w:pPr>
    <w:rPr>
      <w:rFonts w:ascii="Arial" w:hAnsi="Arial"/>
      <w:sz w:val="20"/>
      <w:szCs w:val="20"/>
    </w:rPr>
  </w:style>
  <w:style w:type="paragraph" w:styleId="TextBold" w:customStyle="1">
    <w:name w:val="Text Bold"/>
    <w:basedOn w:val="Normal"/>
    <w:next w:val="Normal"/>
    <w:pPr>
      <w:spacing w:after="0" w:before="0"/>
      <w:ind w:left="0"/>
      <w:jc w:val="left"/>
    </w:pPr>
    <w:rPr>
      <w:rFonts w:ascii="Arial" w:hAnsi="Arial"/>
      <w:b w:val="1"/>
      <w:sz w:val="20"/>
      <w:szCs w:val="20"/>
    </w:rPr>
  </w:style>
  <w:style w:type="paragraph" w:styleId="TextUnderBold" w:customStyle="1">
    <w:name w:val="Text UnderBold"/>
    <w:basedOn w:val="Normal"/>
    <w:pPr>
      <w:spacing w:after="0" w:before="0"/>
      <w:ind w:left="0"/>
      <w:jc w:val="center"/>
    </w:pPr>
    <w:rPr>
      <w:rFonts w:ascii="Arial" w:hAnsi="Arial"/>
      <w:sz w:val="20"/>
      <w:szCs w:val="20"/>
      <w:u w:val="single"/>
    </w:rPr>
  </w:style>
  <w:style w:type="paragraph" w:styleId="BodyTextKeep" w:customStyle="1">
    <w:name w:val="Body Text Keep"/>
    <w:basedOn w:val="BodyText"/>
    <w:pPr>
      <w:keepNext w:val="1"/>
      <w:spacing w:after="220" w:before="0" w:line="220" w:lineRule="atLeast"/>
      <w:ind w:left="1080"/>
      <w:jc w:val="left"/>
    </w:pPr>
    <w:rPr>
      <w:rFonts w:ascii="Arial" w:hAnsi="Arial"/>
      <w:szCs w:val="20"/>
    </w:rPr>
  </w:style>
  <w:style w:type="paragraph" w:styleId="SectionHeading" w:customStyle="1">
    <w:name w:val="Section Heading"/>
    <w:basedOn w:val="Heading1"/>
    <w:pPr>
      <w:keepLines w:val="1"/>
      <w:shd w:color="auto" w:fill="auto" w:val="pct15"/>
      <w:spacing w:after="220" w:before="220" w:line="280" w:lineRule="atLeast"/>
      <w:ind w:firstLine="1080"/>
    </w:pPr>
    <w:rPr>
      <w:rFonts w:eastAsia="Times New Roman"/>
      <w:bCs w:val="0"/>
      <w:caps w:val="0"/>
      <w:spacing w:val="-10"/>
      <w:kern w:val="28"/>
      <w:position w:val="6"/>
      <w:sz w:val="24"/>
      <w:szCs w:val="20"/>
    </w:rPr>
  </w:style>
  <w:style w:type="paragraph" w:styleId="narratstyle" w:customStyle="1">
    <w:name w:val="narrat style"/>
    <w:basedOn w:val="SectionHeading"/>
    <w:pPr>
      <w:keepNext w:val="0"/>
      <w:keepLines w:val="0"/>
      <w:shd w:color="auto" w:fill="auto" w:val="clear"/>
      <w:spacing w:after="0" w:before="0" w:line="240" w:lineRule="auto"/>
      <w:ind w:left="342" w:right="355" w:firstLine="0"/>
      <w:jc w:val="center"/>
      <w:outlineLvl w:val="9"/>
    </w:pPr>
    <w:rPr>
      <w:rFonts w:ascii="Book Antiqua" w:hAnsi="Book Antiqua"/>
      <w:i w:val="1"/>
      <w:spacing w:val="0"/>
      <w:kern w:val="0"/>
      <w:position w:val="0"/>
      <w:sz w:val="22"/>
    </w:rPr>
  </w:style>
  <w:style w:type="paragraph" w:styleId="formtext" w:customStyle="1">
    <w:name w:val="form text"/>
    <w:basedOn w:val="Normal"/>
    <w:pPr>
      <w:spacing w:after="0" w:before="120"/>
      <w:ind w:left="0"/>
      <w:jc w:val="left"/>
    </w:pPr>
    <w:rPr>
      <w:b w:val="1"/>
      <w:i w:val="1"/>
      <w:sz w:val="22"/>
      <w:szCs w:val="20"/>
    </w:rPr>
  </w:style>
  <w:style w:type="paragraph" w:styleId="tableheading0" w:customStyle="1">
    <w:name w:val="table heading"/>
    <w:basedOn w:val="formtext-small"/>
    <w:pPr>
      <w:spacing w:before="60"/>
    </w:pPr>
    <w:rPr>
      <w:i w:val="1"/>
      <w:sz w:val="18"/>
    </w:rPr>
  </w:style>
  <w:style w:type="paragraph" w:styleId="formtext-small" w:customStyle="1">
    <w:name w:val="form text - small"/>
    <w:basedOn w:val="Normal"/>
    <w:pPr>
      <w:spacing w:after="0" w:before="240"/>
      <w:ind w:left="0"/>
      <w:jc w:val="left"/>
    </w:pPr>
    <w:rPr>
      <w:sz w:val="20"/>
      <w:szCs w:val="20"/>
    </w:rPr>
  </w:style>
  <w:style w:type="paragraph" w:styleId="Instructions" w:customStyle="1">
    <w:name w:val="Instructions"/>
    <w:basedOn w:val="Normal"/>
    <w:pPr>
      <w:shd w:color="auto" w:fill="ffffff" w:val="clear"/>
      <w:spacing w:after="0" w:before="0"/>
      <w:ind w:left="0"/>
      <w:jc w:val="left"/>
    </w:pPr>
    <w:rPr>
      <w:i w:val="1"/>
      <w:color w:val="0000ff"/>
      <w:szCs w:val="20"/>
    </w:rPr>
  </w:style>
  <w:style w:type="paragraph" w:styleId="Bullet1" w:customStyle="1">
    <w:name w:val="Bullet 1"/>
    <w:basedOn w:val="Normal"/>
    <w:pPr>
      <w:numPr>
        <w:numId w:val="1"/>
      </w:numPr>
      <w:tabs>
        <w:tab w:val="num" w:pos="340"/>
        <w:tab w:val="num" w:pos="454"/>
      </w:tabs>
      <w:spacing w:after="0" w:before="0"/>
      <w:ind w:left="340" w:hanging="227"/>
      <w:jc w:val="left"/>
    </w:pPr>
    <w:rPr>
      <w:rFonts w:ascii="Arial" w:hAnsi="Arial"/>
    </w:rPr>
  </w:style>
  <w:style w:type="paragraph" w:styleId="TableText1" w:customStyle="1">
    <w:name w:val="Table Text"/>
    <w:basedOn w:val="TableHeading"/>
    <w:pPr>
      <w:shd w:color="auto" w:fill="auto" w:val="clear"/>
      <w:overflowPunct w:val="0"/>
      <w:autoSpaceDE w:val="0"/>
      <w:autoSpaceDN w:val="0"/>
      <w:adjustRightInd w:val="0"/>
      <w:textAlignment w:val="baseline"/>
    </w:pPr>
    <w:rPr>
      <w:b w:val="0"/>
      <w:noProof w:val="1"/>
    </w:rPr>
  </w:style>
  <w:style w:type="character" w:styleId="HTMLAcronym">
    <w:name w:val="HTML Acronym"/>
    <w:rPr>
      <w:color w:val="666666"/>
      <w:w w:val="100"/>
      <w:position w:val="-1"/>
      <w:effect w:val="none"/>
      <w:vertAlign w:val="baseline"/>
      <w:cs w:val="0"/>
      <w:em w:val="none"/>
    </w:rPr>
  </w:style>
  <w:style w:type="paragraph" w:styleId="InfoBlueCharChar2" w:customStyle="1">
    <w:name w:val="InfoBlue Char Char2"/>
    <w:basedOn w:val="Normal"/>
    <w:next w:val="BodyText"/>
    <w:pPr>
      <w:keepLines w:val="1"/>
      <w:spacing w:after="120" w:before="0" w:line="240" w:lineRule="atLeast"/>
    </w:pPr>
    <w:rPr>
      <w:i w:val="1"/>
      <w:color w:val="0000ff"/>
    </w:rPr>
  </w:style>
  <w:style w:type="character" w:styleId="InfoBlueCharCharChar1" w:customStyle="1">
    <w:name w:val="InfoBlue Char Char Char1"/>
    <w:rPr>
      <w:i w:val="1"/>
      <w:color w:val="0000ff"/>
      <w:w w:val="100"/>
      <w:position w:val="-1"/>
      <w:sz w:val="24"/>
      <w:szCs w:val="24"/>
      <w:effect w:val="none"/>
      <w:vertAlign w:val="baseline"/>
      <w:cs w:val="0"/>
      <w:em w:val="none"/>
      <w:lang w:bidi="ar-SA" w:eastAsia="en-US" w:val="en-US"/>
    </w:rPr>
  </w:style>
  <w:style w:type="character" w:styleId="InstructionsChar" w:customStyle="1">
    <w:name w:val="Instructions Char"/>
    <w:rPr>
      <w:i w:val="1"/>
      <w:color w:val="0000ff"/>
      <w:w w:val="100"/>
      <w:position w:val="-1"/>
      <w:sz w:val="24"/>
      <w:effect w:val="none"/>
      <w:vertAlign w:val="baseline"/>
      <w:cs w:val="0"/>
      <w:em w:val="none"/>
      <w:lang w:bidi="ar-SA" w:eastAsia="en-US" w:val="en-US"/>
    </w:rPr>
  </w:style>
  <w:style w:type="paragraph" w:styleId="Appendix" w:customStyle="1">
    <w:name w:val="Appendix"/>
    <w:basedOn w:val="Normal"/>
    <w:pPr>
      <w:ind w:left="0"/>
    </w:pPr>
    <w:rPr>
      <w:b w:val="1"/>
      <w:sz w:val="28"/>
      <w:szCs w:val="28"/>
    </w:rPr>
  </w:style>
  <w:style w:type="paragraph" w:styleId="article-text" w:customStyle="1">
    <w:name w:val="article-text"/>
    <w:basedOn w:val="Normal"/>
    <w:pPr>
      <w:spacing w:after="100" w:afterAutospacing="1" w:before="100" w:beforeAutospacing="1"/>
      <w:ind w:left="975"/>
      <w:jc w:val="left"/>
    </w:pPr>
    <w:rPr>
      <w:rFonts w:ascii="Arial" w:cs="Arial" w:eastAsia="Arial Unicode MS" w:hAnsi="Arial"/>
      <w:color w:val="000000"/>
      <w:sz w:val="18"/>
      <w:szCs w:val="18"/>
    </w:rPr>
  </w:style>
  <w:style w:type="paragraph" w:styleId="InfoBlue" w:customStyle="1">
    <w:name w:val="InfoBlue"/>
    <w:basedOn w:val="Normal"/>
    <w:next w:val="BodyText"/>
    <w:pPr>
      <w:widowControl w:val="0"/>
      <w:spacing w:after="120" w:before="0" w:line="240" w:lineRule="atLeast"/>
    </w:pPr>
    <w:rPr>
      <w:i w:val="1"/>
      <w:color w:val="0000ff"/>
      <w:szCs w:val="20"/>
    </w:rPr>
  </w:style>
  <w:style w:type="character" w:styleId="PageNumber">
    <w:name w:val="page number"/>
    <w:basedOn w:val="DefaultParagraphFont"/>
    <w:rPr>
      <w:w w:val="100"/>
      <w:position w:val="-1"/>
      <w:effect w:val="none"/>
      <w:vertAlign w:val="baseline"/>
      <w:cs w:val="0"/>
      <w:em w:val="none"/>
    </w:rPr>
  </w:style>
  <w:style w:type="character" w:styleId="zsa9" w:customStyle="1">
    <w:name w:val="zsa9"/>
    <w:rPr>
      <w:rFonts w:ascii="Verdana" w:cs="Arial" w:hAnsi="Verdana" w:hint="default"/>
      <w:color w:val="auto"/>
      <w:w w:val="100"/>
      <w:position w:val="-1"/>
      <w:sz w:val="20"/>
      <w:szCs w:val="20"/>
      <w:effect w:val="none"/>
      <w:vertAlign w:val="baseline"/>
      <w:cs w:val="0"/>
      <w:em w:val="none"/>
    </w:rPr>
  </w:style>
  <w:style w:type="paragraph" w:styleId="body" w:customStyle="1">
    <w:name w:val="body"/>
    <w:basedOn w:val="Normal"/>
    <w:pPr>
      <w:spacing w:after="120" w:before="0"/>
      <w:ind w:left="720"/>
    </w:pPr>
    <w:rPr>
      <w:szCs w:val="20"/>
      <w:lang w:val="en-CA"/>
    </w:rPr>
  </w:style>
  <w:style w:type="table" w:styleId="TableGrid">
    <w:name w:val="Table Grid"/>
    <w:basedOn w:val="Table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Char" w:customStyle="1">
    <w:name w:val="Body Text Char"/>
    <w:rPr>
      <w:w w:val="100"/>
      <w:position w:val="-1"/>
      <w:sz w:val="24"/>
      <w:szCs w:val="24"/>
      <w:effect w:val="none"/>
      <w:vertAlign w:val="baseline"/>
      <w:cs w:val="0"/>
      <w:em w:val="none"/>
      <w:lang w:bidi="ar-SA" w:eastAsia="en-US" w:val="en-US"/>
    </w:rPr>
  </w:style>
  <w:style w:type="paragraph" w:styleId="NormalBold" w:customStyle="1">
    <w:name w:val="Normal + Bold"/>
    <w:aliases w:val="Left:  0&quot;"/>
    <w:basedOn w:val="Heading9"/>
  </w:style>
  <w:style w:type="character" w:styleId="InfoBlueChar1" w:customStyle="1">
    <w:name w:val="InfoBlue Char1"/>
    <w:rPr>
      <w:i w:val="1"/>
      <w:color w:val="0000ff"/>
      <w:w w:val="100"/>
      <w:position w:val="-1"/>
      <w:sz w:val="24"/>
      <w:effect w:val="none"/>
      <w:vertAlign w:val="baseline"/>
      <w:cs w:val="0"/>
      <w:em w:val="none"/>
      <w:lang w:bidi="ar-SA" w:eastAsia="en-US" w:val="en-US"/>
    </w:rPr>
  </w:style>
  <w:style w:type="character" w:styleId="FooterChar" w:customStyle="1">
    <w:name w:val="Footer Char"/>
    <w:rPr>
      <w:w w:val="100"/>
      <w:position w:val="-1"/>
      <w:sz w:val="24"/>
      <w:szCs w:val="24"/>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3" w:customStyle="1">
    <w:name w:val="13"/>
    <w:basedOn w:val="TableNormal"/>
    <w:tblPr>
      <w:tblStyleRowBandSize w:val="1"/>
      <w:tblStyleColBandSize w:val="1"/>
    </w:tblPr>
  </w:style>
  <w:style w:type="table" w:styleId="12" w:customStyle="1">
    <w:name w:val="12"/>
    <w:basedOn w:val="TableNormal"/>
    <w:tblPr>
      <w:tblStyleRowBandSize w:val="1"/>
      <w:tblStyleColBandSize w:val="1"/>
      <w:tblCellMar>
        <w:top w:w="100.0" w:type="dxa"/>
        <w:left w:w="100.0" w:type="dxa"/>
        <w:bottom w:w="100.0" w:type="dxa"/>
        <w:right w:w="100.0" w:type="dxa"/>
      </w:tblCellMar>
    </w:tblPr>
  </w:style>
  <w:style w:type="table" w:styleId="11" w:customStyle="1">
    <w:name w:val="11"/>
    <w:basedOn w:val="TableNormal"/>
    <w:tblPr>
      <w:tblStyleRowBandSize w:val="1"/>
      <w:tblStyleColBandSize w:val="1"/>
    </w:tblPr>
  </w:style>
  <w:style w:type="table" w:styleId="10" w:customStyle="1">
    <w:name w:val="10"/>
    <w:basedOn w:val="TableNormal"/>
    <w:tblPr>
      <w:tblStyleRowBandSize w:val="1"/>
      <w:tblStyleColBandSize w:val="1"/>
    </w:tblPr>
  </w:style>
  <w:style w:type="table" w:styleId="9" w:customStyle="1">
    <w:name w:val="9"/>
    <w:basedOn w:val="TableNormal"/>
    <w:tblPr>
      <w:tblStyleRowBandSize w:val="1"/>
      <w:tblStyleColBandSize w:val="1"/>
    </w:tblPr>
  </w:style>
  <w:style w:type="paragraph" w:styleId="ListParagraph">
    <w:name w:val="List Paragraph"/>
    <w:basedOn w:val="Normal"/>
    <w:uiPriority w:val="34"/>
    <w:qFormat w:val="1"/>
    <w:rsid w:val="00F215CA"/>
    <w:pPr>
      <w:ind w:left="720"/>
      <w:contextualSpacing w:val="1"/>
    </w:pPr>
  </w:style>
  <w:style w:type="character" w:styleId="TitleChar" w:customStyle="1">
    <w:name w:val="Title Char"/>
    <w:link w:val="Title"/>
    <w:rsid w:val="002B69D1"/>
    <w:rPr>
      <w:b w:val="1"/>
      <w:bCs w:val="1"/>
      <w:caps w:val="1"/>
      <w:position w:val="-1"/>
      <w:sz w:val="36"/>
      <w:lang w:bidi="ar-SA"/>
    </w:rPr>
  </w:style>
  <w:style w:type="paragraph" w:styleId="TOCEntry" w:customStyle="1">
    <w:name w:val="TOCEntry"/>
    <w:basedOn w:val="Normal"/>
    <w:rsid w:val="002B69D1"/>
    <w:pPr>
      <w:keepNext w:val="1"/>
      <w:keepLines w:val="1"/>
      <w:suppressAutoHyphens w:val="0"/>
      <w:spacing w:after="240" w:before="120" w:line="240" w:lineRule="atLeast"/>
      <w:ind w:left="0" w:leftChars="0" w:firstLine="0" w:firstLineChars="0"/>
      <w:jc w:val="left"/>
      <w:textDirection w:val="lrTb"/>
      <w:textAlignment w:val="auto"/>
      <w:outlineLvl w:val="9"/>
    </w:pPr>
    <w:rPr>
      <w:rFonts w:ascii="Times" w:hAnsi="Times"/>
      <w:b w:val="1"/>
      <w:position w:val="0"/>
      <w:sz w:val="36"/>
      <w:szCs w:val="20"/>
    </w:rPr>
  </w:style>
  <w:style w:type="paragraph" w:styleId="ChangeHistoryTitle" w:customStyle="1">
    <w:name w:val="ChangeHistory Title"/>
    <w:basedOn w:val="Normal"/>
    <w:rsid w:val="002B69D1"/>
    <w:pPr>
      <w:keepNext w:val="1"/>
      <w:suppressAutoHyphens w:val="0"/>
      <w:spacing w:line="240" w:lineRule="auto"/>
      <w:ind w:left="0" w:leftChars="0" w:firstLine="0" w:firstLineChars="0"/>
      <w:jc w:val="center"/>
      <w:textDirection w:val="lrTb"/>
      <w:textAlignment w:val="auto"/>
      <w:outlineLvl w:val="9"/>
    </w:pPr>
    <w:rPr>
      <w:rFonts w:ascii="Arial" w:hAnsi="Arial"/>
      <w:b w:val="1"/>
      <w:position w:val="0"/>
      <w:sz w:val="36"/>
      <w:szCs w:val="20"/>
    </w:rPr>
  </w:style>
  <w:style w:type="paragraph" w:styleId="line" w:customStyle="1">
    <w:name w:val="line"/>
    <w:basedOn w:val="Title"/>
    <w:rsid w:val="002B69D1"/>
    <w:pPr>
      <w:pBdr>
        <w:top w:color="auto" w:space="1" w:sz="36" w:val="single"/>
      </w:pBdr>
      <w:suppressAutoHyphens w:val="0"/>
      <w:spacing w:after="0" w:before="240" w:line="240" w:lineRule="auto"/>
      <w:ind w:leftChars="0" w:firstLine="0" w:firstLineChars="0"/>
      <w:jc w:val="right"/>
      <w:textDirection w:val="lrTb"/>
      <w:textAlignment w:val="auto"/>
      <w:outlineLvl w:val="9"/>
    </w:pPr>
    <w:rPr>
      <w:rFonts w:ascii="Arial" w:hAnsi="Arial"/>
      <w:bCs w:val="0"/>
      <w:caps w:val="0"/>
      <w:kern w:val="28"/>
      <w:position w:val="0"/>
      <w:sz w:val="40"/>
      <w:szCs w:val="20"/>
    </w:rPr>
  </w:style>
  <w:style w:type="character" w:styleId="UnresolvedMention">
    <w:name w:val="Unresolved Mention"/>
    <w:basedOn w:val="DefaultParagraphFont"/>
    <w:uiPriority w:val="99"/>
    <w:semiHidden w:val="1"/>
    <w:unhideWhenUsed w:val="1"/>
    <w:rsid w:val="009A6CF7"/>
    <w:rPr>
      <w:color w:val="605e5c"/>
      <w:shd w:color="auto" w:fill="e1dfdd" w:val="clear"/>
    </w:rPr>
  </w:style>
  <w:style w:type="paragraph" w:styleId="TOCHeading">
    <w:name w:val="TOC Heading"/>
    <w:basedOn w:val="Heading1"/>
    <w:next w:val="Normal"/>
    <w:uiPriority w:val="39"/>
    <w:unhideWhenUsed w:val="1"/>
    <w:qFormat w:val="1"/>
    <w:rsid w:val="008C2421"/>
    <w:pPr>
      <w:keepLines w:val="1"/>
      <w:suppressAutoHyphens w:val="0"/>
      <w:spacing w:after="0" w:before="240" w:line="259" w:lineRule="auto"/>
      <w:ind w:left="0" w:leftChars="0" w:firstLine="0" w:firstLineChars="0"/>
      <w:textDirection w:val="lrTb"/>
      <w:textAlignment w:val="auto"/>
      <w:outlineLvl w:val="9"/>
    </w:pPr>
    <w:rPr>
      <w:rFonts w:asciiTheme="majorHAnsi" w:cstheme="majorBidi" w:eastAsiaTheme="majorEastAsia" w:hAnsiTheme="majorHAnsi"/>
      <w:b w:val="0"/>
      <w:bCs w:val="0"/>
      <w:caps w:val="0"/>
      <w:color w:val="365f91" w:themeColor="accent1" w:themeShade="0000BF"/>
      <w:kern w:val="0"/>
      <w:position w:val="0"/>
      <w:sz w:val="32"/>
      <w:szCs w:val="32"/>
    </w:rPr>
  </w:style>
  <w:style w:type="table" w:styleId="8" w:customStyle="1">
    <w:name w:val="8"/>
    <w:basedOn w:val="TableNormal"/>
    <w:tblPr>
      <w:tblStyleRowBandSize w:val="1"/>
      <w:tblStyleColBandSize w:val="1"/>
      <w:tblCellMar>
        <w:top w:w="100.0" w:type="dxa"/>
        <w:left w:w="100.0" w:type="dxa"/>
        <w:bottom w:w="100.0" w:type="dxa"/>
        <w:right w:w="100.0" w:type="dxa"/>
      </w:tblCellMar>
    </w:tblPr>
  </w:style>
  <w:style w:type="table" w:styleId="7" w:customStyle="1">
    <w:name w:val="7"/>
    <w:basedOn w:val="TableNormal"/>
    <w:tblPr>
      <w:tblStyleRowBandSize w:val="1"/>
      <w:tblStyleColBandSize w:val="1"/>
      <w:tblCellMar>
        <w:top w:w="100.0" w:type="dxa"/>
        <w:left w:w="100.0" w:type="dxa"/>
        <w:bottom w:w="100.0" w:type="dxa"/>
        <w:right w:w="100.0" w:type="dxa"/>
      </w:tblCellMar>
    </w:tblPr>
  </w:style>
  <w:style w:type="table" w:styleId="6" w:customStyle="1">
    <w:name w:val="6"/>
    <w:basedOn w:val="TableNormal"/>
    <w:tblPr>
      <w:tblStyleRowBandSize w:val="1"/>
      <w:tblStyleColBandSize w:val="1"/>
      <w:tblCellMar>
        <w:top w:w="100.0" w:type="dxa"/>
        <w:left w:w="100.0" w:type="dxa"/>
        <w:bottom w:w="100.0" w:type="dxa"/>
        <w:right w:w="100.0" w:type="dxa"/>
      </w:tblCellMar>
    </w:tblPr>
  </w:style>
  <w:style w:type="table" w:styleId="5" w:customStyle="1">
    <w:name w:val="5"/>
    <w:basedOn w:val="TableNormal"/>
    <w:tblPr>
      <w:tblStyleRowBandSize w:val="1"/>
      <w:tblStyleColBandSize w:val="1"/>
      <w:tblCellMar>
        <w:top w:w="100.0" w:type="dxa"/>
        <w:left w:w="100.0" w:type="dxa"/>
        <w:bottom w:w="100.0" w:type="dxa"/>
        <w:right w:w="100.0" w:type="dxa"/>
      </w:tblCellMar>
    </w:tblPr>
  </w:style>
  <w:style w:type="table" w:styleId="4" w:customStyle="1">
    <w:name w:val="4"/>
    <w:basedOn w:val="TableNormal"/>
    <w:tblPr>
      <w:tblStyleRowBandSize w:val="1"/>
      <w:tblStyleColBandSize w:val="1"/>
      <w:tblCellMar>
        <w:top w:w="100.0" w:type="dxa"/>
        <w:left w:w="100.0" w:type="dxa"/>
        <w:bottom w:w="100.0" w:type="dxa"/>
        <w:right w:w="100.0" w:type="dxa"/>
      </w:tblCellMar>
    </w:tblPr>
  </w:style>
  <w:style w:type="table" w:styleId="3" w:customStyle="1">
    <w:name w:val="3"/>
    <w:basedOn w:val="TableNormal"/>
    <w:tblPr>
      <w:tblStyleRowBandSize w:val="1"/>
      <w:tblStyleColBandSize w:val="1"/>
      <w:tblCellMar>
        <w:top w:w="100.0" w:type="dxa"/>
        <w:left w:w="100.0" w:type="dxa"/>
        <w:bottom w:w="100.0" w:type="dxa"/>
        <w:right w:w="100.0" w:type="dxa"/>
      </w:tblCellMar>
    </w:tbl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pPr>
      <w:ind w:left="0"/>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22" Type="http://schemas.openxmlformats.org/officeDocument/2006/relationships/footer" Target="footer3.xml"/><Relationship Id="rId21" Type="http://schemas.openxmlformats.org/officeDocument/2006/relationships/header" Target="header2.xml"/><Relationship Id="rId24" Type="http://schemas.openxmlformats.org/officeDocument/2006/relationships/footer" Target="footer1.xm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1.png"/><Relationship Id="rId25" Type="http://schemas.openxmlformats.org/officeDocument/2006/relationships/image" Target="media/image14.png"/><Relationship Id="rId28" Type="http://schemas.openxmlformats.org/officeDocument/2006/relationships/footer" Target="footer4.xml"/><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header" Target="header1.xm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EC4iHD8aIK4/48DV3RI1kyJIQ==">AMUW2mWA5vrXKXjln6b8Lt9fD45fIt8kh/lDe4BJTIcoqGGc59s1Lem+2ge5AnrunBTCNf/2cRPmMsWV9/jj6AYAbAxiWe6FWiQVNP4vco6/kJMe0wkTMLf6Pi36q5HTD8qahMF42x/kyGLLgJe7IVz+HWuw2fFzI4UeXhuVLatbU2KaHNrQ1Fxauc10sldK4OGHdeLB/See9HCsM/wA1iPejikHbFpkkG8YskUEkXg1EJ1wVOQ8SFoJ7XKSK3hllY434CTLLqGVHAGx+x3rfrPj8Pfu0gKlUit/sI3TdODOzhhOKRdQaB8J7zqJ9Z43QUScNBi9mC+ypLSUfHvz0tUVR6nJicfhjSol9AMEidzquf5WRyZXo7Ve6cEjU3o016eg/enSTfTYIMvExKnwLwWHA7d1f2B9t5rFSdGOh13u3TGfMKsJ3ci8ZD9zVyMk4AntXypc+wql90dSWJfBnb3RV6O6IX3B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2021-06-10T07:27:00Z</dcterms:created>
  <dc:creator>HHS EPLC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