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C91" w:rsidRPr="00611966" w:rsidRDefault="00611966" w:rsidP="00611966">
      <w:pPr>
        <w:jc w:val="center"/>
        <w:rPr>
          <w:b/>
          <w:sz w:val="30"/>
          <w:u w:val="single"/>
        </w:rPr>
      </w:pPr>
      <w:r w:rsidRPr="00611966">
        <w:rPr>
          <w:b/>
          <w:sz w:val="32"/>
          <w:u w:val="single"/>
        </w:rPr>
        <w:t>10ta Topics</w:t>
      </w:r>
      <w:r w:rsidR="00DA7E9D" w:rsidRPr="00611966">
        <w:rPr>
          <w:b/>
          <w:sz w:val="30"/>
          <w:u w:val="single"/>
        </w:rPr>
        <w:br/>
      </w:r>
    </w:p>
    <w:p w:rsidR="00DA7E9D" w:rsidRPr="00611966" w:rsidRDefault="00E83B93" w:rsidP="00611966">
      <w:pPr>
        <w:pStyle w:val="ListParagraph"/>
        <w:numPr>
          <w:ilvl w:val="0"/>
          <w:numId w:val="8"/>
        </w:numPr>
        <w:rPr>
          <w:sz w:val="30"/>
        </w:rPr>
      </w:pPr>
      <w:r w:rsidRPr="00611966">
        <w:rPr>
          <w:sz w:val="30"/>
        </w:rPr>
        <w:t xml:space="preserve">Sign Language Learning based on Android </w:t>
      </w:r>
      <w:proofErr w:type="gramStart"/>
      <w:r w:rsidRPr="00611966">
        <w:rPr>
          <w:sz w:val="30"/>
        </w:rPr>
        <w:t>For</w:t>
      </w:r>
      <w:proofErr w:type="gramEnd"/>
      <w:r w:rsidRPr="00611966">
        <w:rPr>
          <w:sz w:val="30"/>
        </w:rPr>
        <w:t xml:space="preserve"> Deaf</w:t>
      </w:r>
      <w:r w:rsidRPr="00611966">
        <w:rPr>
          <w:sz w:val="30"/>
        </w:rPr>
        <w:br/>
        <w:t>and Speech Impaired People (</w:t>
      </w:r>
      <w:hyperlink r:id="rId5" w:history="1">
        <w:r w:rsidR="00012C5D" w:rsidRPr="00611966">
          <w:rPr>
            <w:rStyle w:val="Hyperlink"/>
            <w:sz w:val="30"/>
          </w:rPr>
          <w:t>Link</w:t>
        </w:r>
      </w:hyperlink>
      <w:r w:rsidR="00012C5D" w:rsidRPr="00611966">
        <w:rPr>
          <w:sz w:val="30"/>
        </w:rPr>
        <w:t>)</w:t>
      </w:r>
      <w:r w:rsidR="00611966" w:rsidRPr="00611966">
        <w:rPr>
          <w:sz w:val="30"/>
        </w:rPr>
        <w:t>.</w:t>
      </w:r>
    </w:p>
    <w:p w:rsidR="00DA7E9D" w:rsidRPr="00611966" w:rsidRDefault="00DA7E9D" w:rsidP="00611966">
      <w:pPr>
        <w:pStyle w:val="ListParagraph"/>
        <w:numPr>
          <w:ilvl w:val="0"/>
          <w:numId w:val="8"/>
        </w:numPr>
        <w:rPr>
          <w:sz w:val="30"/>
        </w:rPr>
      </w:pPr>
      <w:r w:rsidRPr="00611966">
        <w:rPr>
          <w:sz w:val="30"/>
        </w:rPr>
        <w:t>Real Time Bangladeshi Sign Language Detection using Faster R-CNN (</w:t>
      </w:r>
      <w:hyperlink r:id="rId6" w:history="1">
        <w:r w:rsidRPr="00611966">
          <w:rPr>
            <w:rStyle w:val="Hyperlink"/>
            <w:sz w:val="30"/>
          </w:rPr>
          <w:t>Link</w:t>
        </w:r>
      </w:hyperlink>
      <w:r w:rsidRPr="00611966">
        <w:rPr>
          <w:sz w:val="30"/>
        </w:rPr>
        <w:t>)</w:t>
      </w:r>
      <w:r w:rsidR="00611966" w:rsidRPr="00611966">
        <w:rPr>
          <w:sz w:val="30"/>
        </w:rPr>
        <w:t>.</w:t>
      </w:r>
    </w:p>
    <w:p w:rsidR="00DA7E9D" w:rsidRPr="00611966" w:rsidRDefault="00CC685B" w:rsidP="00611966">
      <w:pPr>
        <w:pStyle w:val="ListParagraph"/>
        <w:numPr>
          <w:ilvl w:val="0"/>
          <w:numId w:val="8"/>
        </w:numPr>
        <w:rPr>
          <w:sz w:val="30"/>
        </w:rPr>
      </w:pPr>
      <w:r w:rsidRPr="00611966">
        <w:rPr>
          <w:sz w:val="30"/>
        </w:rPr>
        <w:t>Sign language recognition using image processing (</w:t>
      </w:r>
      <w:hyperlink r:id="rId7" w:history="1">
        <w:r w:rsidRPr="00611966">
          <w:rPr>
            <w:rStyle w:val="Hyperlink"/>
            <w:sz w:val="30"/>
          </w:rPr>
          <w:t>Link</w:t>
        </w:r>
      </w:hyperlink>
      <w:r w:rsidRPr="00611966">
        <w:rPr>
          <w:sz w:val="30"/>
        </w:rPr>
        <w:t>)</w:t>
      </w:r>
      <w:r w:rsidR="00611966" w:rsidRPr="00611966">
        <w:rPr>
          <w:sz w:val="30"/>
        </w:rPr>
        <w:t>.</w:t>
      </w:r>
    </w:p>
    <w:p w:rsidR="00CC685B" w:rsidRPr="00611966" w:rsidRDefault="00CC685B" w:rsidP="00611966">
      <w:pPr>
        <w:pStyle w:val="ListParagraph"/>
        <w:numPr>
          <w:ilvl w:val="0"/>
          <w:numId w:val="8"/>
        </w:numPr>
        <w:rPr>
          <w:sz w:val="30"/>
        </w:rPr>
      </w:pPr>
      <w:r w:rsidRPr="00611966">
        <w:rPr>
          <w:sz w:val="30"/>
        </w:rPr>
        <w:t>Sign language recognition using image based hand gesture recognition techniques</w:t>
      </w:r>
      <w:r w:rsidR="003F5A48" w:rsidRPr="00611966">
        <w:rPr>
          <w:sz w:val="30"/>
        </w:rPr>
        <w:t xml:space="preserve"> </w:t>
      </w:r>
      <w:r w:rsidRPr="00611966">
        <w:rPr>
          <w:sz w:val="30"/>
        </w:rPr>
        <w:t>(</w:t>
      </w:r>
      <w:hyperlink r:id="rId8" w:history="1">
        <w:r w:rsidRPr="00611966">
          <w:rPr>
            <w:rStyle w:val="Hyperlink"/>
            <w:sz w:val="30"/>
          </w:rPr>
          <w:t>Link</w:t>
        </w:r>
      </w:hyperlink>
      <w:r w:rsidRPr="00611966">
        <w:rPr>
          <w:sz w:val="30"/>
        </w:rPr>
        <w:t>)</w:t>
      </w:r>
      <w:r w:rsidR="00611966" w:rsidRPr="00611966">
        <w:rPr>
          <w:sz w:val="30"/>
        </w:rPr>
        <w:t>.</w:t>
      </w:r>
    </w:p>
    <w:p w:rsidR="00CC685B" w:rsidRPr="00611966" w:rsidRDefault="00CC685B" w:rsidP="00611966">
      <w:pPr>
        <w:pStyle w:val="ListParagraph"/>
        <w:numPr>
          <w:ilvl w:val="0"/>
          <w:numId w:val="8"/>
        </w:numPr>
        <w:rPr>
          <w:sz w:val="30"/>
        </w:rPr>
      </w:pPr>
      <w:r w:rsidRPr="00611966">
        <w:rPr>
          <w:sz w:val="30"/>
        </w:rPr>
        <w:t xml:space="preserve">Finger Detection </w:t>
      </w:r>
      <w:proofErr w:type="gramStart"/>
      <w:r w:rsidRPr="00611966">
        <w:rPr>
          <w:sz w:val="30"/>
        </w:rPr>
        <w:t>For</w:t>
      </w:r>
      <w:proofErr w:type="gramEnd"/>
      <w:r w:rsidRPr="00611966">
        <w:rPr>
          <w:sz w:val="30"/>
        </w:rPr>
        <w:t xml:space="preserve"> Sign language Recognition</w:t>
      </w:r>
      <w:r w:rsidR="003F5A48" w:rsidRPr="00611966">
        <w:rPr>
          <w:sz w:val="30"/>
        </w:rPr>
        <w:t xml:space="preserve"> </w:t>
      </w:r>
      <w:r w:rsidRPr="00611966">
        <w:rPr>
          <w:sz w:val="30"/>
        </w:rPr>
        <w:t>(</w:t>
      </w:r>
      <w:hyperlink r:id="rId9" w:history="1">
        <w:r w:rsidRPr="00611966">
          <w:rPr>
            <w:rStyle w:val="Hyperlink"/>
            <w:sz w:val="30"/>
          </w:rPr>
          <w:t>Link</w:t>
        </w:r>
      </w:hyperlink>
      <w:r w:rsidRPr="00611966">
        <w:rPr>
          <w:sz w:val="30"/>
        </w:rPr>
        <w:t>)</w:t>
      </w:r>
      <w:r w:rsidR="00611966" w:rsidRPr="00611966">
        <w:rPr>
          <w:sz w:val="30"/>
        </w:rPr>
        <w:t>.</w:t>
      </w:r>
    </w:p>
    <w:p w:rsidR="00CC685B" w:rsidRPr="00611966" w:rsidRDefault="00CC685B" w:rsidP="00611966">
      <w:pPr>
        <w:pStyle w:val="ListParagraph"/>
        <w:numPr>
          <w:ilvl w:val="0"/>
          <w:numId w:val="8"/>
        </w:numPr>
        <w:rPr>
          <w:sz w:val="30"/>
        </w:rPr>
      </w:pPr>
      <w:r w:rsidRPr="00611966">
        <w:rPr>
          <w:sz w:val="30"/>
        </w:rPr>
        <w:t>Real time Hand Gesture Recognition using different algorithms based on American Sign Language</w:t>
      </w:r>
      <w:r w:rsidR="003F5A48" w:rsidRPr="00611966">
        <w:rPr>
          <w:sz w:val="30"/>
        </w:rPr>
        <w:t xml:space="preserve"> </w:t>
      </w:r>
      <w:r w:rsidRPr="00611966">
        <w:rPr>
          <w:sz w:val="30"/>
        </w:rPr>
        <w:t>(</w:t>
      </w:r>
      <w:hyperlink r:id="rId10" w:history="1">
        <w:r w:rsidRPr="00611966">
          <w:rPr>
            <w:rStyle w:val="Hyperlink"/>
            <w:sz w:val="30"/>
          </w:rPr>
          <w:t>Link</w:t>
        </w:r>
      </w:hyperlink>
      <w:r w:rsidRPr="00611966">
        <w:rPr>
          <w:sz w:val="30"/>
        </w:rPr>
        <w:t>)</w:t>
      </w:r>
      <w:r w:rsidR="00611966" w:rsidRPr="00611966">
        <w:rPr>
          <w:sz w:val="30"/>
        </w:rPr>
        <w:t>.</w:t>
      </w:r>
    </w:p>
    <w:p w:rsidR="00CC685B" w:rsidRPr="00611966" w:rsidRDefault="00CC685B" w:rsidP="00611966">
      <w:pPr>
        <w:pStyle w:val="ListParagraph"/>
        <w:numPr>
          <w:ilvl w:val="0"/>
          <w:numId w:val="8"/>
        </w:numPr>
        <w:rPr>
          <w:sz w:val="30"/>
        </w:rPr>
      </w:pPr>
      <w:r w:rsidRPr="00611966">
        <w:rPr>
          <w:sz w:val="30"/>
        </w:rPr>
        <w:t>Sign Language Recognition Using Deep Learning on Custom Processed Static Gesture Images</w:t>
      </w:r>
      <w:r w:rsidR="003F5A48" w:rsidRPr="00611966">
        <w:rPr>
          <w:sz w:val="30"/>
        </w:rPr>
        <w:t xml:space="preserve"> </w:t>
      </w:r>
      <w:r w:rsidRPr="00611966">
        <w:rPr>
          <w:sz w:val="30"/>
        </w:rPr>
        <w:t>(</w:t>
      </w:r>
      <w:hyperlink r:id="rId11" w:history="1">
        <w:r w:rsidRPr="00611966">
          <w:rPr>
            <w:rStyle w:val="Hyperlink"/>
            <w:sz w:val="30"/>
          </w:rPr>
          <w:t>Link</w:t>
        </w:r>
      </w:hyperlink>
      <w:r w:rsidRPr="00611966">
        <w:rPr>
          <w:sz w:val="30"/>
        </w:rPr>
        <w:t>)</w:t>
      </w:r>
      <w:r w:rsidR="00611966" w:rsidRPr="00611966">
        <w:rPr>
          <w:sz w:val="30"/>
        </w:rPr>
        <w:t>.</w:t>
      </w:r>
    </w:p>
    <w:p w:rsidR="00CC685B" w:rsidRPr="00611966" w:rsidRDefault="00CC685B" w:rsidP="00611966">
      <w:pPr>
        <w:pStyle w:val="ListParagraph"/>
        <w:numPr>
          <w:ilvl w:val="0"/>
          <w:numId w:val="8"/>
        </w:numPr>
        <w:rPr>
          <w:sz w:val="30"/>
        </w:rPr>
      </w:pPr>
      <w:r w:rsidRPr="00611966">
        <w:rPr>
          <w:sz w:val="30"/>
        </w:rPr>
        <w:t>Sign Language Recognition: A Deep Survey (</w:t>
      </w:r>
      <w:hyperlink r:id="rId12" w:history="1">
        <w:r w:rsidRPr="00611966">
          <w:rPr>
            <w:rStyle w:val="Hyperlink"/>
            <w:sz w:val="30"/>
          </w:rPr>
          <w:t>Link</w:t>
        </w:r>
      </w:hyperlink>
      <w:r w:rsidRPr="00611966">
        <w:rPr>
          <w:sz w:val="30"/>
        </w:rPr>
        <w:t>)</w:t>
      </w:r>
      <w:r w:rsidR="00611966" w:rsidRPr="00611966">
        <w:rPr>
          <w:sz w:val="30"/>
        </w:rPr>
        <w:t>.</w:t>
      </w:r>
    </w:p>
    <w:p w:rsidR="003F5A48" w:rsidRPr="000327AC" w:rsidRDefault="003F5A48" w:rsidP="000327AC">
      <w:pPr>
        <w:pStyle w:val="ListParagraph"/>
        <w:numPr>
          <w:ilvl w:val="0"/>
          <w:numId w:val="8"/>
        </w:numPr>
        <w:rPr>
          <w:sz w:val="30"/>
        </w:rPr>
      </w:pPr>
      <w:r w:rsidRPr="00611966">
        <w:rPr>
          <w:sz w:val="30"/>
        </w:rPr>
        <w:t xml:space="preserve">Sign Language Recognition </w:t>
      </w:r>
      <w:r w:rsidR="000327AC" w:rsidRPr="000327AC">
        <w:rPr>
          <w:sz w:val="30"/>
        </w:rPr>
        <w:t>An effective sign language learning with object</w:t>
      </w:r>
      <w:r w:rsidR="000327AC">
        <w:rPr>
          <w:sz w:val="30"/>
        </w:rPr>
        <w:t xml:space="preserve"> </w:t>
      </w:r>
      <w:r w:rsidR="000327AC" w:rsidRPr="000327AC">
        <w:rPr>
          <w:sz w:val="30"/>
        </w:rPr>
        <w:t>detection based ROI segmentation</w:t>
      </w:r>
      <w:r w:rsidR="000327AC" w:rsidRPr="000327AC">
        <w:rPr>
          <w:sz w:val="30"/>
        </w:rPr>
        <w:t xml:space="preserve"> </w:t>
      </w:r>
      <w:r w:rsidRPr="000327AC">
        <w:rPr>
          <w:sz w:val="30"/>
        </w:rPr>
        <w:t>Detection API (</w:t>
      </w:r>
      <w:hyperlink r:id="rId13" w:history="1">
        <w:r w:rsidRPr="000327AC">
          <w:rPr>
            <w:rStyle w:val="Hyperlink"/>
            <w:sz w:val="30"/>
          </w:rPr>
          <w:t>Link</w:t>
        </w:r>
      </w:hyperlink>
      <w:r w:rsidRPr="000327AC">
        <w:rPr>
          <w:sz w:val="30"/>
        </w:rPr>
        <w:t>)</w:t>
      </w:r>
      <w:r w:rsidR="00611966" w:rsidRPr="000327AC">
        <w:rPr>
          <w:sz w:val="30"/>
        </w:rPr>
        <w:t>.</w:t>
      </w:r>
      <w:bookmarkStart w:id="0" w:name="_GoBack"/>
      <w:bookmarkEnd w:id="0"/>
    </w:p>
    <w:p w:rsidR="003F5A48" w:rsidRPr="00611966" w:rsidRDefault="00611966" w:rsidP="00611966">
      <w:pPr>
        <w:ind w:left="720"/>
        <w:rPr>
          <w:sz w:val="30"/>
        </w:rPr>
      </w:pPr>
      <w:r>
        <w:rPr>
          <w:sz w:val="30"/>
        </w:rPr>
        <w:t>10.</w:t>
      </w:r>
      <w:r w:rsidRPr="00611966">
        <w:rPr>
          <w:sz w:val="30"/>
        </w:rPr>
        <w:t xml:space="preserve"> Real</w:t>
      </w:r>
      <w:r w:rsidR="003F5A48" w:rsidRPr="00611966">
        <w:rPr>
          <w:sz w:val="30"/>
        </w:rPr>
        <w:t xml:space="preserve"> time Sign Language Recognition using PCA (</w:t>
      </w:r>
      <w:hyperlink r:id="rId14" w:history="1">
        <w:r w:rsidR="003F5A48" w:rsidRPr="00611966">
          <w:rPr>
            <w:rStyle w:val="Hyperlink"/>
            <w:sz w:val="30"/>
          </w:rPr>
          <w:t>Link</w:t>
        </w:r>
      </w:hyperlink>
      <w:r w:rsidR="003F5A48" w:rsidRPr="00611966">
        <w:rPr>
          <w:sz w:val="30"/>
        </w:rPr>
        <w:t>)</w:t>
      </w:r>
      <w:r w:rsidRPr="00611966">
        <w:rPr>
          <w:sz w:val="30"/>
        </w:rPr>
        <w:t>.</w:t>
      </w:r>
    </w:p>
    <w:p w:rsidR="00DA7E9D" w:rsidRPr="00E83B93" w:rsidRDefault="00DA7E9D">
      <w:pPr>
        <w:rPr>
          <w:sz w:val="30"/>
        </w:rPr>
      </w:pPr>
    </w:p>
    <w:sectPr w:rsidR="00DA7E9D" w:rsidRPr="00E8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4C75"/>
    <w:multiLevelType w:val="hybridMultilevel"/>
    <w:tmpl w:val="DC30C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D21FC8"/>
    <w:multiLevelType w:val="hybridMultilevel"/>
    <w:tmpl w:val="E92C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309F3"/>
    <w:multiLevelType w:val="hybridMultilevel"/>
    <w:tmpl w:val="C0448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4012A"/>
    <w:multiLevelType w:val="hybridMultilevel"/>
    <w:tmpl w:val="9B8009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402C48"/>
    <w:multiLevelType w:val="hybridMultilevel"/>
    <w:tmpl w:val="E16A37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E16984"/>
    <w:multiLevelType w:val="hybridMultilevel"/>
    <w:tmpl w:val="54A4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452"/>
    <w:multiLevelType w:val="hybridMultilevel"/>
    <w:tmpl w:val="DA22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60C78"/>
    <w:multiLevelType w:val="hybridMultilevel"/>
    <w:tmpl w:val="0060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9D"/>
    <w:rsid w:val="00012C5D"/>
    <w:rsid w:val="000327AC"/>
    <w:rsid w:val="003F1AA9"/>
    <w:rsid w:val="003F5A48"/>
    <w:rsid w:val="004F7A96"/>
    <w:rsid w:val="00611966"/>
    <w:rsid w:val="007E1E06"/>
    <w:rsid w:val="00CC685B"/>
    <w:rsid w:val="00DA7E9D"/>
    <w:rsid w:val="00E8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7725"/>
  <w15:chartTrackingRefBased/>
  <w15:docId w15:val="{74AA060C-34C7-47EA-A4BA-57E0F4A9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E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7916786" TargetMode="External"/><Relationship Id="rId13" Type="http://schemas.openxmlformats.org/officeDocument/2006/relationships/hyperlink" Target="https://ieeexplore.ieee.org/document/83299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a.neliti.com/media/publications/342497-sign-language-recognition-using-image-pr-cde337dc.pdf" TargetMode="External"/><Relationship Id="rId12" Type="http://schemas.openxmlformats.org/officeDocument/2006/relationships/hyperlink" Target="https://www.sciencedirect.com/science/article/abs/pii/S095741742030614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8660780" TargetMode="External"/><Relationship Id="rId11" Type="http://schemas.openxmlformats.org/officeDocument/2006/relationships/hyperlink" Target="https://ieeexplore.ieee.org/abstract/document/8537248" TargetMode="External"/><Relationship Id="rId5" Type="http://schemas.openxmlformats.org/officeDocument/2006/relationships/hyperlink" Target="https://ieeexplore.ieee.org/document/738082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abstract/document/78908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aeng.org/publication/IMECS2009/IMECS2009_pp489-493.pdf" TargetMode="External"/><Relationship Id="rId14" Type="http://schemas.openxmlformats.org/officeDocument/2006/relationships/hyperlink" Target="https://ieeexplore.ieee.org/abstract/document/70193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2022-03-09T13:53:00Z</dcterms:created>
  <dcterms:modified xsi:type="dcterms:W3CDTF">2022-05-16T14:32:00Z</dcterms:modified>
</cp:coreProperties>
</file>