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75" w:rsidRPr="003502B0" w:rsidRDefault="00495C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Q.1 Define Inclusion–Exclusion Principle and Write application of Inclusion–Exclusion Principle.</w:t>
      </w:r>
      <w:proofErr w:type="gramEnd"/>
    </w:p>
    <w:p w:rsidR="00495C07" w:rsidRPr="003502B0" w:rsidRDefault="00495C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Q.2  Define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Power Sets of a set and find the power set of S = {1, 2, 3}.</w:t>
      </w:r>
    </w:p>
    <w:p w:rsidR="00495C07" w:rsidRPr="003502B0" w:rsidRDefault="00495C07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Q.3  Explain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 Principle of Mathematical Induction and by using mathematical induction method prove that :  1 + 3 + 5 +···+ (2n − 1) = n</w:t>
      </w:r>
      <w:r w:rsidRPr="003502B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E0E27" w:rsidRPr="003502B0" w:rsidRDefault="004E0E27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Q.4   Construct the truth table of the compound proposition (p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¬q) → (p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q).</w:t>
      </w:r>
    </w:p>
    <w:p w:rsidR="004E0E27" w:rsidRPr="003502B0" w:rsidRDefault="004E0E27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>Q.5   Find the output for logic circuit .Construct the truth table of logic circuit.</w:t>
      </w:r>
    </w:p>
    <w:p w:rsidR="004E0E27" w:rsidRPr="003502B0" w:rsidRDefault="004E0E27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97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A9" w:rsidRPr="003502B0" w:rsidRDefault="004E0E27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Q.6 Define Basic Logic Gate 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and explain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NOR Gate and NAND Gate.</w:t>
      </w:r>
      <w:r w:rsidR="007773A9" w:rsidRPr="003502B0">
        <w:rPr>
          <w:rFonts w:ascii="Times New Roman" w:hAnsi="Times New Roman" w:cs="Times New Roman"/>
          <w:sz w:val="24"/>
          <w:szCs w:val="24"/>
        </w:rPr>
        <w:t xml:space="preserve"> Construct the truth table of all logic </w:t>
      </w:r>
      <w:proofErr w:type="gramStart"/>
      <w:r w:rsidR="007773A9" w:rsidRPr="003502B0">
        <w:rPr>
          <w:rFonts w:ascii="Times New Roman" w:hAnsi="Times New Roman" w:cs="Times New Roman"/>
          <w:sz w:val="24"/>
          <w:szCs w:val="24"/>
        </w:rPr>
        <w:t>gate</w:t>
      </w:r>
      <w:proofErr w:type="gramEnd"/>
      <w:r w:rsidR="007773A9" w:rsidRPr="003502B0">
        <w:rPr>
          <w:rFonts w:ascii="Times New Roman" w:hAnsi="Times New Roman" w:cs="Times New Roman"/>
          <w:sz w:val="24"/>
          <w:szCs w:val="24"/>
        </w:rPr>
        <w:t>.</w:t>
      </w:r>
    </w:p>
    <w:p w:rsidR="004E0E27" w:rsidRPr="003502B0" w:rsidRDefault="007773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Q.7  Construct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the logic circuit for   (p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¬r)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(¬p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(q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¬r)). </w:t>
      </w:r>
    </w:p>
    <w:p w:rsidR="007773A9" w:rsidRPr="003502B0" w:rsidRDefault="007773A9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Q.8 </w:t>
      </w:r>
    </w:p>
    <w:p w:rsidR="007773A9" w:rsidRPr="003502B0" w:rsidRDefault="007773A9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3219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A9" w:rsidRPr="003502B0" w:rsidRDefault="007773A9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lastRenderedPageBreak/>
        <w:t>Q.9</w:t>
      </w:r>
    </w:p>
    <w:p w:rsidR="007773A9" w:rsidRPr="003502B0" w:rsidRDefault="007773A9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2667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26" w:rsidRPr="003502B0" w:rsidRDefault="004842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Q.10  Define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Logical Equivalences. Show that 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q) and ¬p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¬q are logically equivalent.</w:t>
      </w:r>
    </w:p>
    <w:p w:rsidR="004E0E27" w:rsidRPr="003502B0" w:rsidRDefault="00484226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>Q.11 State and prove De Morgan’s Laws by using truth table.</w:t>
      </w:r>
    </w:p>
    <w:p w:rsidR="00484226" w:rsidRPr="003502B0" w:rsidRDefault="00484226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Q.12 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that p → q and ¬p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q are logically equivalent.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that 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(q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r) and (p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q)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(p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r) are logically equivalent.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that 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p → q) and p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¬q are logically equivalent.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that 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p </w:t>
      </w:r>
      <w:r w:rsidRPr="003502B0">
        <w:rPr>
          <w:rFonts w:ascii="Cambria Math" w:hAnsi="Cambria Math" w:cs="Times New Roman"/>
          <w:sz w:val="24"/>
          <w:szCs w:val="24"/>
        </w:rPr>
        <w:t>∨</w:t>
      </w:r>
      <w:r w:rsidRPr="003502B0">
        <w:rPr>
          <w:rFonts w:ascii="Times New Roman" w:hAnsi="Times New Roman" w:cs="Times New Roman"/>
          <w:sz w:val="24"/>
          <w:szCs w:val="24"/>
        </w:rPr>
        <w:t xml:space="preserve"> (¬p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q)) and ¬p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¬q are logically equivalent by developing a series of logical equivalences.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that(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p → q)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(p → r) and p → (q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r) are logically equivalent.</w:t>
      </w:r>
    </w:p>
    <w:p w:rsidR="00484226" w:rsidRPr="003502B0" w:rsidRDefault="00484226" w:rsidP="00484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Show that p ↔ q and (p → q)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(q → p) are logically equivalent.</w:t>
      </w:r>
    </w:p>
    <w:p w:rsidR="005243BD" w:rsidRPr="003502B0" w:rsidRDefault="00484226" w:rsidP="004842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02B0">
        <w:rPr>
          <w:rFonts w:ascii="Times New Roman" w:hAnsi="Times New Roman" w:cs="Times New Roman"/>
          <w:sz w:val="24"/>
          <w:szCs w:val="24"/>
        </w:rPr>
        <w:t>Q.13  Explain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 Quantifiers with example. </w:t>
      </w:r>
      <w:r w:rsidR="005243BD" w:rsidRPr="003502B0">
        <w:rPr>
          <w:rFonts w:ascii="Times New Roman" w:hAnsi="Times New Roman" w:cs="Times New Roman"/>
          <w:sz w:val="24"/>
          <w:szCs w:val="24"/>
        </w:rPr>
        <w:t xml:space="preserve">What are the negations of the statements </w:t>
      </w:r>
      <w:r w:rsidR="005243BD" w:rsidRPr="003502B0">
        <w:rPr>
          <w:rFonts w:ascii="Cambria Math" w:hAnsi="Cambria Math" w:cs="Times New Roman"/>
          <w:sz w:val="24"/>
          <w:szCs w:val="24"/>
        </w:rPr>
        <w:t>∀</w:t>
      </w:r>
      <w:r w:rsidR="005243BD" w:rsidRPr="003502B0">
        <w:rPr>
          <w:rFonts w:ascii="Times New Roman" w:hAnsi="Times New Roman" w:cs="Times New Roman"/>
          <w:sz w:val="24"/>
          <w:szCs w:val="24"/>
        </w:rPr>
        <w:t>x(x</w:t>
      </w:r>
      <w:r w:rsidR="005243BD" w:rsidRPr="003502B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243BD" w:rsidRPr="003502B0">
        <w:rPr>
          <w:rFonts w:ascii="Times New Roman" w:hAnsi="Times New Roman" w:cs="Times New Roman"/>
          <w:sz w:val="24"/>
          <w:szCs w:val="24"/>
        </w:rPr>
        <w:t xml:space="preserve"> &gt; x) and </w:t>
      </w:r>
      <w:r w:rsidR="005243BD" w:rsidRPr="003502B0">
        <w:rPr>
          <w:rFonts w:ascii="Cambria Math" w:hAnsi="Cambria Math" w:cs="Times New Roman"/>
          <w:sz w:val="24"/>
          <w:szCs w:val="24"/>
        </w:rPr>
        <w:t>∃</w:t>
      </w:r>
      <w:r w:rsidR="005243BD" w:rsidRPr="003502B0">
        <w:rPr>
          <w:rFonts w:ascii="Times New Roman" w:hAnsi="Times New Roman" w:cs="Times New Roman"/>
          <w:sz w:val="24"/>
          <w:szCs w:val="24"/>
        </w:rPr>
        <w:t>x(x</w:t>
      </w:r>
      <w:r w:rsidR="005243BD" w:rsidRPr="003502B0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5243BD" w:rsidRPr="003502B0">
        <w:rPr>
          <w:rFonts w:ascii="Times New Roman" w:hAnsi="Times New Roman" w:cs="Times New Roman"/>
          <w:sz w:val="24"/>
          <w:szCs w:val="24"/>
        </w:rPr>
        <w:t>= 2)?</w:t>
      </w:r>
    </w:p>
    <w:p w:rsidR="005243BD" w:rsidRPr="003502B0" w:rsidRDefault="005243BD" w:rsidP="00484226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>Q.14 Show that ¬</w:t>
      </w:r>
      <w:r w:rsidRPr="003502B0">
        <w:rPr>
          <w:rFonts w:ascii="Cambria Math" w:hAnsi="Cambria Math" w:cs="Times New Roman"/>
          <w:sz w:val="24"/>
          <w:szCs w:val="24"/>
        </w:rPr>
        <w:t>∀</w:t>
      </w:r>
      <w:proofErr w:type="gramStart"/>
      <w:r w:rsidRPr="003502B0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3502B0">
        <w:rPr>
          <w:rFonts w:ascii="Times New Roman" w:hAnsi="Times New Roman" w:cs="Times New Roman"/>
          <w:sz w:val="24"/>
          <w:szCs w:val="24"/>
        </w:rPr>
        <w:t xml:space="preserve">P (x) → Q(x)) and </w:t>
      </w:r>
      <w:r w:rsidRPr="003502B0">
        <w:rPr>
          <w:rFonts w:ascii="Cambria Math" w:hAnsi="Cambria Math" w:cs="Times New Roman"/>
          <w:sz w:val="24"/>
          <w:szCs w:val="24"/>
        </w:rPr>
        <w:t>∃</w:t>
      </w:r>
      <w:r w:rsidRPr="003502B0">
        <w:rPr>
          <w:rFonts w:ascii="Times New Roman" w:hAnsi="Times New Roman" w:cs="Times New Roman"/>
          <w:sz w:val="24"/>
          <w:szCs w:val="24"/>
        </w:rPr>
        <w:t xml:space="preserve">x(P (x) </w:t>
      </w:r>
      <w:r w:rsidRPr="003502B0">
        <w:rPr>
          <w:rFonts w:ascii="Cambria Math" w:hAnsi="Cambria Math" w:cs="Times New Roman"/>
          <w:sz w:val="24"/>
          <w:szCs w:val="24"/>
        </w:rPr>
        <w:t>∧</w:t>
      </w:r>
      <w:r w:rsidRPr="003502B0">
        <w:rPr>
          <w:rFonts w:ascii="Times New Roman" w:hAnsi="Times New Roman" w:cs="Times New Roman"/>
          <w:sz w:val="24"/>
          <w:szCs w:val="24"/>
        </w:rPr>
        <w:t xml:space="preserve"> ¬Q(x)) are logically equivalent.</w:t>
      </w:r>
    </w:p>
    <w:p w:rsidR="003502B0" w:rsidRDefault="003502B0" w:rsidP="00484226">
      <w:pPr>
        <w:rPr>
          <w:rFonts w:ascii="Times New Roman" w:hAnsi="Times New Roman" w:cs="Times New Roman"/>
          <w:sz w:val="24"/>
          <w:szCs w:val="24"/>
        </w:rPr>
      </w:pPr>
    </w:p>
    <w:p w:rsidR="005243BD" w:rsidRPr="003502B0" w:rsidRDefault="005243BD" w:rsidP="00484226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Q.15 </w:t>
      </w:r>
    </w:p>
    <w:p w:rsidR="003C5665" w:rsidRPr="003502B0" w:rsidRDefault="003C5665" w:rsidP="00484226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9550" cy="14573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Q.16 </w:t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14478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>Q.17 Find an explicit formula for the Fibonacci numbers.</w:t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Q.18 </w:t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1552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>Q.19</w:t>
      </w:r>
      <w:r w:rsidR="003502B0" w:rsidRPr="003502B0">
        <w:rPr>
          <w:rFonts w:ascii="Times New Roman" w:hAnsi="Times New Roman" w:cs="Times New Roman"/>
          <w:sz w:val="24"/>
          <w:szCs w:val="24"/>
        </w:rPr>
        <w:t xml:space="preserve"> Explain Equivalence Relation with example.</w:t>
      </w: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</w:p>
    <w:p w:rsidR="003C5665" w:rsidRPr="003502B0" w:rsidRDefault="003C5665" w:rsidP="003C5665">
      <w:pPr>
        <w:rPr>
          <w:rFonts w:ascii="Times New Roman" w:hAnsi="Times New Roman" w:cs="Times New Roman"/>
          <w:sz w:val="24"/>
          <w:szCs w:val="24"/>
        </w:rPr>
      </w:pPr>
      <w:r w:rsidRPr="00350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665" w:rsidRPr="003502B0" w:rsidRDefault="003C5665" w:rsidP="00484226">
      <w:pPr>
        <w:rPr>
          <w:rFonts w:ascii="Times New Roman" w:hAnsi="Times New Roman" w:cs="Times New Roman"/>
          <w:sz w:val="24"/>
          <w:szCs w:val="24"/>
        </w:rPr>
      </w:pPr>
    </w:p>
    <w:p w:rsidR="005243BD" w:rsidRPr="003502B0" w:rsidRDefault="005243BD" w:rsidP="00484226">
      <w:pPr>
        <w:rPr>
          <w:rFonts w:ascii="Times New Roman" w:hAnsi="Times New Roman" w:cs="Times New Roman"/>
          <w:sz w:val="24"/>
          <w:szCs w:val="24"/>
        </w:rPr>
      </w:pPr>
    </w:p>
    <w:p w:rsidR="00484226" w:rsidRPr="003502B0" w:rsidRDefault="00484226" w:rsidP="00484226">
      <w:pPr>
        <w:rPr>
          <w:rFonts w:ascii="Times New Roman" w:hAnsi="Times New Roman" w:cs="Times New Roman"/>
          <w:sz w:val="24"/>
          <w:szCs w:val="24"/>
        </w:rPr>
      </w:pPr>
    </w:p>
    <w:p w:rsidR="00484226" w:rsidRPr="003502B0" w:rsidRDefault="00484226">
      <w:pPr>
        <w:rPr>
          <w:rFonts w:ascii="Times New Roman" w:hAnsi="Times New Roman" w:cs="Times New Roman"/>
          <w:sz w:val="24"/>
          <w:szCs w:val="24"/>
        </w:rPr>
      </w:pPr>
    </w:p>
    <w:sectPr w:rsidR="00484226" w:rsidRPr="003502B0" w:rsidSect="001E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A3C7F"/>
    <w:multiLevelType w:val="hybridMultilevel"/>
    <w:tmpl w:val="154AF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C07"/>
    <w:rsid w:val="001E3675"/>
    <w:rsid w:val="003502B0"/>
    <w:rsid w:val="003A2DF7"/>
    <w:rsid w:val="003C5665"/>
    <w:rsid w:val="00484226"/>
    <w:rsid w:val="00495C07"/>
    <w:rsid w:val="004E0E27"/>
    <w:rsid w:val="00505743"/>
    <w:rsid w:val="005243BD"/>
    <w:rsid w:val="0077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2</cp:revision>
  <dcterms:created xsi:type="dcterms:W3CDTF">2022-11-23T16:24:00Z</dcterms:created>
  <dcterms:modified xsi:type="dcterms:W3CDTF">2022-11-23T16:24:00Z</dcterms:modified>
</cp:coreProperties>
</file>